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F456E" w14:textId="4EE0E67B" w:rsidR="006F5A5E" w:rsidRDefault="00920067" w:rsidP="00920067">
      <w:pPr>
        <w:pStyle w:val="Intestazione"/>
        <w:rPr>
          <w:rFonts w:asciiTheme="minorHAnsi" w:hAnsiTheme="minorHAnsi" w:cstheme="minorHAnsi"/>
          <w:b/>
          <w:bCs/>
        </w:rPr>
      </w:pPr>
      <w:bookmarkStart w:id="0" w:name="_Hlk124245936"/>
      <w:r>
        <w:rPr>
          <w:noProof/>
        </w:rPr>
        <w:drawing>
          <wp:inline distT="0" distB="0" distL="0" distR="0" wp14:anchorId="24F6E297" wp14:editId="2E5F6F88">
            <wp:extent cx="6040755" cy="744855"/>
            <wp:effectExtent l="0" t="0" r="0" b="0"/>
            <wp:docPr id="214275613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756139" name="Immagin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0755" cy="74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08F5C3F" w14:textId="77777777" w:rsidR="008E3F5A" w:rsidRDefault="008E3F5A" w:rsidP="008E3F5A">
      <w:pPr>
        <w:tabs>
          <w:tab w:val="center" w:pos="4819"/>
          <w:tab w:val="right" w:pos="9638"/>
        </w:tabs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26D2CA35" w14:textId="77777777" w:rsidR="008E3F5A" w:rsidRDefault="008E3F5A" w:rsidP="008E3F5A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FA42D9D" w14:textId="6611291C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Proc. n. </w:t>
      </w:r>
      <w:r w:rsidR="0070275A">
        <w:rPr>
          <w:rFonts w:ascii="Arial" w:hAnsi="Arial" w:cs="Arial"/>
          <w:b/>
          <w:bCs/>
          <w:sz w:val="28"/>
          <w:szCs w:val="28"/>
        </w:rPr>
        <w:t>4</w:t>
      </w:r>
      <w:r w:rsidR="005719FA">
        <w:rPr>
          <w:rFonts w:ascii="Arial" w:hAnsi="Arial" w:cs="Arial"/>
          <w:b/>
          <w:bCs/>
          <w:sz w:val="28"/>
          <w:szCs w:val="28"/>
        </w:rPr>
        <w:t>282</w:t>
      </w:r>
      <w:r>
        <w:rPr>
          <w:rFonts w:ascii="Arial" w:hAnsi="Arial" w:cs="Arial"/>
          <w:b/>
          <w:bCs/>
          <w:sz w:val="28"/>
          <w:szCs w:val="28"/>
        </w:rPr>
        <w:t>/AP/202</w:t>
      </w:r>
      <w:r w:rsidR="0070275A">
        <w:rPr>
          <w:rFonts w:ascii="Arial" w:hAnsi="Arial" w:cs="Arial"/>
          <w:b/>
          <w:bCs/>
          <w:sz w:val="28"/>
          <w:szCs w:val="28"/>
        </w:rPr>
        <w:t>5</w:t>
      </w:r>
    </w:p>
    <w:p w14:paraId="5876E27C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3DB9206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97DEE5B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F2E14C3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6E71012" w14:textId="77777777" w:rsidR="005719FA" w:rsidRPr="007D1E4A" w:rsidRDefault="005719FA" w:rsidP="005719FA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  <w:r w:rsidRPr="007D1E4A">
        <w:rPr>
          <w:rFonts w:ascii="Arial" w:hAnsi="Arial" w:cs="Arial"/>
          <w:b/>
          <w:sz w:val="28"/>
          <w:szCs w:val="28"/>
        </w:rPr>
        <w:t>Procedura di gara aperta telematica di rilevanza comunitaria, ai sensi degli artt. 14, 25 e 71 del D.lgs. 36/2023, per la fornitura di beni e servizi relativi al completamento della rete di radio comunicazioni in emergenza a supporto del sistema di protezione civile e per l’integrazione del servizio di soccorso sanitario 118</w:t>
      </w:r>
    </w:p>
    <w:p w14:paraId="09605557" w14:textId="77777777" w:rsidR="005719FA" w:rsidRPr="007D1E4A" w:rsidRDefault="005719FA" w:rsidP="005719FA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</w:p>
    <w:p w14:paraId="4FB69311" w14:textId="5730DA53" w:rsidR="005719FA" w:rsidRPr="007D1E4A" w:rsidRDefault="005719FA" w:rsidP="005719FA">
      <w:pPr>
        <w:tabs>
          <w:tab w:val="left" w:pos="9498"/>
        </w:tabs>
        <w:spacing w:before="146"/>
        <w:ind w:left="-142" w:right="15"/>
        <w:jc w:val="center"/>
        <w:rPr>
          <w:rFonts w:ascii="Arial" w:hAnsi="Arial" w:cs="Arial"/>
          <w:b/>
          <w:sz w:val="28"/>
          <w:szCs w:val="28"/>
        </w:rPr>
      </w:pPr>
      <w:r w:rsidRPr="007D1E4A">
        <w:rPr>
          <w:rFonts w:ascii="Arial" w:hAnsi="Arial" w:cs="Arial"/>
          <w:b/>
          <w:sz w:val="28"/>
          <w:szCs w:val="28"/>
        </w:rPr>
        <w:t xml:space="preserve">CUP B21C24000150009 </w:t>
      </w:r>
      <w:r w:rsidR="00EB44F5">
        <w:rPr>
          <w:rFonts w:ascii="Arial" w:hAnsi="Arial" w:cs="Arial"/>
          <w:b/>
          <w:sz w:val="28"/>
          <w:szCs w:val="28"/>
        </w:rPr>
        <w:t>–</w:t>
      </w:r>
      <w:r w:rsidRPr="007D1E4A">
        <w:rPr>
          <w:rFonts w:ascii="Arial" w:hAnsi="Arial" w:cs="Arial"/>
          <w:b/>
          <w:sz w:val="28"/>
          <w:szCs w:val="28"/>
        </w:rPr>
        <w:t xml:space="preserve"> CIG</w:t>
      </w:r>
      <w:r w:rsidR="00EB44F5">
        <w:rPr>
          <w:rFonts w:ascii="Arial" w:hAnsi="Arial" w:cs="Arial"/>
          <w:b/>
          <w:sz w:val="28"/>
          <w:szCs w:val="28"/>
        </w:rPr>
        <w:t xml:space="preserve"> </w:t>
      </w:r>
      <w:r w:rsidR="00EB44F5" w:rsidRPr="00EB44F5">
        <w:rPr>
          <w:rFonts w:ascii="Arial" w:hAnsi="Arial" w:cs="Arial"/>
          <w:b/>
          <w:sz w:val="28"/>
          <w:szCs w:val="28"/>
        </w:rPr>
        <w:t>BA03093A38</w:t>
      </w:r>
    </w:p>
    <w:p w14:paraId="50AADA0B" w14:textId="032DCF6F" w:rsidR="00AF75C5" w:rsidRPr="00FB3971" w:rsidRDefault="00AF75C5" w:rsidP="0070275A">
      <w:pPr>
        <w:tabs>
          <w:tab w:val="left" w:pos="9498"/>
        </w:tabs>
        <w:ind w:left="-142" w:right="17"/>
        <w:jc w:val="center"/>
        <w:rPr>
          <w:rFonts w:ascii="Arial" w:hAnsi="Arial" w:cs="Arial"/>
          <w:b/>
          <w:sz w:val="28"/>
          <w:szCs w:val="28"/>
          <w:lang w:val="en-US"/>
        </w:rPr>
      </w:pPr>
    </w:p>
    <w:p w14:paraId="55DF78D8" w14:textId="23A8B3DD" w:rsidR="008E3F5A" w:rsidRDefault="008E3F5A" w:rsidP="00AF75C5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792BE7FB" w14:textId="77777777" w:rsidR="008E3F5A" w:rsidRDefault="008E3F5A" w:rsidP="008E3F5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246F8F82" w14:textId="77777777" w:rsidR="008E3F5A" w:rsidRDefault="008E3F5A" w:rsidP="008E3F5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66E12380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61BC4F5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25FD494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16B08FB" w14:textId="59282455" w:rsidR="008E3F5A" w:rsidRDefault="008E3F5A" w:rsidP="008E3F5A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Modello </w:t>
      </w:r>
      <w:r w:rsidR="00DC7134">
        <w:rPr>
          <w:rFonts w:ascii="Arial" w:hAnsi="Arial" w:cs="Arial"/>
          <w:b/>
          <w:bCs/>
          <w:sz w:val="28"/>
          <w:szCs w:val="28"/>
        </w:rPr>
        <w:t>7</w:t>
      </w:r>
      <w:r>
        <w:rPr>
          <w:rFonts w:ascii="Arial" w:hAnsi="Arial" w:cs="Arial"/>
          <w:b/>
          <w:bCs/>
          <w:sz w:val="28"/>
          <w:szCs w:val="28"/>
        </w:rPr>
        <w:t xml:space="preserve"> – Offerta economica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bookmarkEnd w:id="0"/>
    <w:p w14:paraId="64115634" w14:textId="77777777" w:rsidR="00930D6F" w:rsidRDefault="00930D6F" w:rsidP="00C268B4">
      <w:pPr>
        <w:widowControl/>
        <w:autoSpaceDE/>
        <w:autoSpaceDN/>
      </w:pPr>
    </w:p>
    <w:p w14:paraId="0F61F4B4" w14:textId="77777777" w:rsidR="00D33EA2" w:rsidRDefault="00D33EA2" w:rsidP="00C268B4">
      <w:pPr>
        <w:widowControl/>
        <w:autoSpaceDE/>
        <w:autoSpaceDN/>
      </w:pPr>
    </w:p>
    <w:p w14:paraId="19A798F7" w14:textId="77777777" w:rsidR="00C268B4" w:rsidRDefault="00C268B4" w:rsidP="00C268B4">
      <w:pPr>
        <w:widowControl/>
        <w:autoSpaceDE/>
        <w:autoSpaceDN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0E65F7D9" w14:textId="77777777" w:rsidR="00CE0F24" w:rsidRDefault="00CE0F24" w:rsidP="00CE0F24">
      <w:pPr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0DB34139" w14:textId="77777777" w:rsidR="00CE0F24" w:rsidRDefault="00CE0F24" w:rsidP="00CE0F24">
      <w:pPr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CBE1B4F" w14:textId="78E1E8F7" w:rsidR="005719FA" w:rsidRPr="00FE2728" w:rsidRDefault="005719FA" w:rsidP="00CE0F24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FE2728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Campania</w:t>
      </w:r>
    </w:p>
    <w:p w14:paraId="242AB0B1" w14:textId="77777777" w:rsidR="005719FA" w:rsidRPr="00FE2728" w:rsidRDefault="005719FA" w:rsidP="00CE0F24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FE2728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Ufficio Speciale Appalti - Centrale di Committenza Regionale </w:t>
      </w:r>
    </w:p>
    <w:p w14:paraId="14C94E0B" w14:textId="77777777" w:rsidR="005719FA" w:rsidRDefault="005719FA" w:rsidP="00CE0F24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FE2728">
        <w:rPr>
          <w:rFonts w:ascii="Arial" w:hAnsi="Arial" w:cs="Arial"/>
          <w:sz w:val="20"/>
          <w:szCs w:val="20"/>
          <w:shd w:val="clear" w:color="auto" w:fill="FFFFFF" w:themeFill="background1"/>
        </w:rPr>
        <w:t>Settore 302.01.00 - Centrale Acquisti e Ufficio Gare</w:t>
      </w:r>
    </w:p>
    <w:p w14:paraId="09C3CA60" w14:textId="77777777" w:rsidR="005719FA" w:rsidRDefault="005719FA" w:rsidP="00CE0F24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7377834" w14:textId="77777777" w:rsidR="005719FA" w:rsidRDefault="005719FA" w:rsidP="005719FA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p w14:paraId="660B26A0" w14:textId="77777777" w:rsidR="005719FA" w:rsidRPr="00D83CD9" w:rsidRDefault="005719FA" w:rsidP="005719FA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r w:rsidRPr="00D83CD9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 xml:space="preserve">Oggetto: </w:t>
      </w:r>
      <w:r w:rsidRPr="00FE2728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Procedura di gara aperta telematica di rilevanza comunitaria, ai sensi degli artt. 14, 25 e 71 del D.lgs. 36/2023, per la fornitura di beni e servizi relativi al completamento della rete di radio comunicazioni in emergenza a supporto del sistema di protezione civile e per l’integrazione del servizio di soccorso sanitario 118</w:t>
      </w:r>
      <w:r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.</w:t>
      </w:r>
    </w:p>
    <w:p w14:paraId="7E7AB0C9" w14:textId="77777777" w:rsidR="00D33EA2" w:rsidRPr="00D33EA2" w:rsidRDefault="00D33EA2" w:rsidP="00D33EA2">
      <w:pPr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106D46" w14:paraId="445AFCF3" w14:textId="77777777" w:rsidTr="009B3353">
        <w:tc>
          <w:tcPr>
            <w:tcW w:w="9634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65E69DA8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9B3353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920067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64B882C" w14:textId="77777777" w:rsidR="00381D6D" w:rsidRDefault="00381D6D" w:rsidP="00381D6D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484BE3">
        <w:rPr>
          <w:rFonts w:ascii="Arial" w:hAnsi="Arial" w:cs="Arial"/>
          <w:sz w:val="20"/>
          <w:szCs w:val="20"/>
        </w:rPr>
        <w:t>di offrire un ribasso percentuale</w:t>
      </w:r>
      <w:r>
        <w:rPr>
          <w:rFonts w:ascii="Arial" w:hAnsi="Arial" w:cs="Arial"/>
          <w:sz w:val="20"/>
          <w:szCs w:val="20"/>
        </w:rPr>
        <w:t xml:space="preserve"> </w:t>
      </w:r>
      <w:r w:rsidRPr="00484BE3">
        <w:rPr>
          <w:rFonts w:ascii="Arial" w:hAnsi="Arial" w:cs="Arial"/>
          <w:sz w:val="20"/>
          <w:szCs w:val="20"/>
        </w:rPr>
        <w:t xml:space="preserve">del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_________________% (in cifre,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 xml:space="preserve">max </w:t>
      </w:r>
      <w:r>
        <w:rPr>
          <w:rFonts w:ascii="Arial" w:hAnsi="Arial" w:cs="Arial"/>
          <w:b/>
          <w:bCs/>
          <w:sz w:val="20"/>
          <w:szCs w:val="20"/>
        </w:rPr>
        <w:t>2</w:t>
      </w:r>
      <w:r w:rsidRPr="00484BE3">
        <w:rPr>
          <w:rFonts w:ascii="Arial" w:hAnsi="Arial" w:cs="Arial"/>
          <w:b/>
          <w:bCs/>
          <w:sz w:val="20"/>
          <w:szCs w:val="20"/>
        </w:rPr>
        <w:t xml:space="preserve"> decimali), ________________________ (in lettere)</w:t>
      </w:r>
      <w:r w:rsidRPr="00484B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sull’importo posto a base di gara indicato all’art. 4.2 del disciplinare;</w:t>
      </w:r>
    </w:p>
    <w:p w14:paraId="12E34FFE" w14:textId="6A208FAF" w:rsidR="007A243B" w:rsidRDefault="007A243B" w:rsidP="007A243B">
      <w:pPr>
        <w:pStyle w:val="Rientrocorpodeltesto"/>
        <w:numPr>
          <w:ilvl w:val="0"/>
          <w:numId w:val="23"/>
        </w:numPr>
        <w:autoSpaceDE/>
        <w:spacing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l’importo</w:t>
      </w:r>
      <w:r w:rsidR="0095505A">
        <w:rPr>
          <w:rFonts w:ascii="Arial" w:hAnsi="Arial" w:cs="Arial"/>
          <w:sz w:val="20"/>
          <w:szCs w:val="20"/>
        </w:rPr>
        <w:t xml:space="preserve"> stimato </w:t>
      </w:r>
      <w:r>
        <w:rPr>
          <w:rFonts w:ascii="Arial" w:hAnsi="Arial" w:cs="Arial"/>
          <w:sz w:val="20"/>
          <w:szCs w:val="20"/>
        </w:rPr>
        <w:t>dei costi</w:t>
      </w:r>
      <w:r w:rsidR="0095505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della manodopera a carico dell’impresa</w:t>
      </w:r>
      <w:r w:rsidR="00677125">
        <w:rPr>
          <w:rFonts w:ascii="Arial" w:hAnsi="Arial" w:cs="Arial"/>
          <w:sz w:val="20"/>
          <w:szCs w:val="20"/>
        </w:rPr>
        <w:t>, rientranti nell’importo offerto,</w:t>
      </w:r>
      <w:r>
        <w:rPr>
          <w:rFonts w:ascii="Arial" w:hAnsi="Arial" w:cs="Arial"/>
          <w:sz w:val="20"/>
          <w:szCs w:val="20"/>
        </w:rPr>
        <w:t xml:space="preserve"> ammonta ad </w:t>
      </w:r>
      <w:r>
        <w:rPr>
          <w:rFonts w:ascii="Arial" w:hAnsi="Arial" w:cs="Arial"/>
          <w:b/>
          <w:sz w:val="20"/>
          <w:szCs w:val="20"/>
        </w:rPr>
        <w:t>€ __________________</w:t>
      </w:r>
      <w:r w:rsidR="00CE0F2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(in cifre),</w:t>
      </w:r>
      <w:r w:rsidR="00CE0F2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________________________</w:t>
      </w:r>
      <w:r>
        <w:rPr>
          <w:rFonts w:ascii="Arial" w:hAnsi="Arial" w:cs="Arial"/>
          <w:sz w:val="20"/>
          <w:szCs w:val="20"/>
        </w:rPr>
        <w:t xml:space="preserve"> </w:t>
      </w:r>
      <w:r w:rsidRPr="007A243B">
        <w:rPr>
          <w:rFonts w:ascii="Arial" w:hAnsi="Arial" w:cs="Arial"/>
          <w:b/>
          <w:bCs/>
          <w:sz w:val="20"/>
          <w:szCs w:val="20"/>
        </w:rPr>
        <w:t>(in lettere)</w:t>
      </w:r>
      <w:r w:rsidR="00CE0F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per tutta la durata del contratto</w:t>
      </w:r>
      <w:r w:rsidR="00313F74">
        <w:rPr>
          <w:rFonts w:ascii="Arial" w:hAnsi="Arial" w:cs="Arial"/>
          <w:sz w:val="20"/>
          <w:szCs w:val="20"/>
        </w:rPr>
        <w:t>;</w:t>
      </w:r>
    </w:p>
    <w:p w14:paraId="387B3917" w14:textId="575961B2" w:rsidR="00313F74" w:rsidRPr="00313F74" w:rsidRDefault="00313F74" w:rsidP="00313F74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l’importo </w:t>
      </w:r>
      <w:r>
        <w:rPr>
          <w:rFonts w:ascii="Arial" w:hAnsi="Arial" w:cs="Arial"/>
          <w:sz w:val="20"/>
          <w:szCs w:val="20"/>
        </w:rPr>
        <w:t xml:space="preserve">stimato </w:t>
      </w:r>
      <w:r w:rsidRPr="0095505A">
        <w:rPr>
          <w:rFonts w:ascii="Arial" w:hAnsi="Arial" w:cs="Arial"/>
          <w:sz w:val="20"/>
          <w:szCs w:val="20"/>
        </w:rPr>
        <w:t>dei costi aziendali relativi alla salute ed alla sicurezza sui luoghi d</w:t>
      </w:r>
      <w:r>
        <w:rPr>
          <w:rFonts w:ascii="Arial" w:hAnsi="Arial" w:cs="Arial"/>
          <w:sz w:val="20"/>
          <w:szCs w:val="20"/>
        </w:rPr>
        <w:t>i lavoro</w:t>
      </w:r>
      <w:r w:rsidRPr="001A27BB">
        <w:rPr>
          <w:rFonts w:ascii="Arial" w:hAnsi="Arial" w:cs="Arial"/>
          <w:sz w:val="20"/>
          <w:szCs w:val="20"/>
        </w:rPr>
        <w:t>, rientranti nell’importo offerto</w:t>
      </w:r>
      <w:r>
        <w:rPr>
          <w:rFonts w:ascii="Arial" w:hAnsi="Arial" w:cs="Arial"/>
          <w:sz w:val="20"/>
          <w:szCs w:val="20"/>
        </w:rPr>
        <w:t>,</w:t>
      </w:r>
      <w:r w:rsidRPr="001A27BB">
        <w:rPr>
          <w:rFonts w:ascii="Arial" w:hAnsi="Arial" w:cs="Arial"/>
          <w:sz w:val="20"/>
          <w:szCs w:val="20"/>
        </w:rPr>
        <w:t xml:space="preserve"> ammonta ad </w:t>
      </w:r>
      <w:r w:rsidRPr="001A27BB">
        <w:rPr>
          <w:rFonts w:ascii="Arial" w:hAnsi="Arial" w:cs="Arial"/>
          <w:b/>
          <w:sz w:val="20"/>
          <w:szCs w:val="20"/>
        </w:rPr>
        <w:t>€ _________________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sz w:val="20"/>
          <w:szCs w:val="20"/>
        </w:rPr>
        <w:t>(in cifre), ________________________</w:t>
      </w:r>
      <w:r w:rsidRPr="001A27BB">
        <w:rPr>
          <w:rFonts w:ascii="Arial" w:hAnsi="Arial" w:cs="Arial"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>(in lettere)</w:t>
      </w:r>
      <w:r>
        <w:rPr>
          <w:rFonts w:ascii="Arial" w:hAnsi="Arial" w:cs="Arial"/>
          <w:sz w:val="20"/>
          <w:szCs w:val="20"/>
        </w:rPr>
        <w:t>.</w:t>
      </w:r>
    </w:p>
    <w:p w14:paraId="7DCFF398" w14:textId="77777777" w:rsidR="001A27BB" w:rsidRPr="001A27BB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1F7B6E50" w14:textId="62EEE3D5" w:rsidR="000451E6" w:rsidRDefault="003169B8" w:rsidP="00313F74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  <w:bookmarkStart w:id="1" w:name="_Hlk146559986"/>
    </w:p>
    <w:p w14:paraId="0CE84687" w14:textId="77777777" w:rsidR="000451E6" w:rsidRPr="000451E6" w:rsidRDefault="000451E6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1"/>
    <w:p w14:paraId="72257EF0" w14:textId="7FF6BF94" w:rsidR="007A243B" w:rsidRDefault="007A243B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</w:t>
      </w:r>
      <w:r w:rsidRPr="007A243B">
        <w:rPr>
          <w:rFonts w:ascii="Arial" w:hAnsi="Arial" w:cs="Arial"/>
          <w:sz w:val="20"/>
          <w:szCs w:val="20"/>
        </w:rPr>
        <w:t>accetta</w:t>
      </w:r>
      <w:r>
        <w:rPr>
          <w:rFonts w:ascii="Arial" w:hAnsi="Arial" w:cs="Arial"/>
          <w:sz w:val="20"/>
          <w:szCs w:val="20"/>
        </w:rPr>
        <w:t>re</w:t>
      </w:r>
      <w:r w:rsidRPr="007A243B">
        <w:rPr>
          <w:rFonts w:ascii="Arial" w:hAnsi="Arial" w:cs="Arial"/>
          <w:sz w:val="20"/>
          <w:szCs w:val="20"/>
        </w:rPr>
        <w:t xml:space="preserve"> in modo incondizionato l’applicazione del ribasso percentuale</w:t>
      </w:r>
      <w:r w:rsidR="00677125">
        <w:rPr>
          <w:rFonts w:ascii="Arial" w:hAnsi="Arial" w:cs="Arial"/>
          <w:sz w:val="20"/>
          <w:szCs w:val="20"/>
        </w:rPr>
        <w:t xml:space="preserve"> </w:t>
      </w:r>
      <w:r w:rsidRPr="007A243B">
        <w:rPr>
          <w:rFonts w:ascii="Arial" w:hAnsi="Arial" w:cs="Arial"/>
          <w:sz w:val="20"/>
          <w:szCs w:val="20"/>
        </w:rPr>
        <w:t>offerto, accettando totalmente le eventuali problematiche insorgenti nei contesti in cui si viene chiamati ad operare e non prevedibili in fase di gara</w:t>
      </w:r>
      <w:r>
        <w:rPr>
          <w:rFonts w:ascii="Arial" w:hAnsi="Arial" w:cs="Arial"/>
          <w:sz w:val="20"/>
          <w:szCs w:val="20"/>
        </w:rPr>
        <w:t>;</w:t>
      </w:r>
    </w:p>
    <w:p w14:paraId="22C0B6AB" w14:textId="37708184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lastRenderedPageBreak/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3044B5AF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284CA18" w14:textId="77777777" w:rsidR="00860300" w:rsidRDefault="00860300" w:rsidP="00860300">
      <w:pPr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(1) In caso di RTI/Consorzio ordinario/GEIE non costituito la dichiarazione deve essere sottoscritta dal legale rappresentante di ciascuna impresa riunita.</w:t>
      </w:r>
    </w:p>
    <w:p w14:paraId="6B49DCDF" w14:textId="77777777" w:rsidR="00860300" w:rsidRDefault="00860300" w:rsidP="00860300">
      <w:pPr>
        <w:rPr>
          <w:rFonts w:ascii="Arial" w:eastAsia="Times New Roman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  <w:lang w:eastAsia="it-IT"/>
        </w:rPr>
      </w:pPr>
    </w:p>
    <w:p w14:paraId="0BAB556B" w14:textId="77777777" w:rsidR="00860300" w:rsidRDefault="00860300" w:rsidP="00860300">
      <w:pPr>
        <w:ind w:right="-1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</w:rPr>
        <w:t>ed</w:t>
      </w:r>
      <w:proofErr w:type="gramEnd"/>
      <w:r>
        <w:rPr>
          <w:rFonts w:ascii="Arial" w:hAnsi="Arial" w:cs="Arial"/>
          <w:i/>
          <w:sz w:val="16"/>
          <w:szCs w:val="16"/>
        </w:rPr>
        <w:t xml:space="preserve"> identico soggetto, potrà essere allegata una sola fotocopia del documento di identità del sottoscrittore.</w:t>
      </w:r>
    </w:p>
    <w:p w14:paraId="46F8ADD5" w14:textId="77777777" w:rsidR="00860300" w:rsidRDefault="00860300" w:rsidP="00860300">
      <w:pPr>
        <w:ind w:right="-1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7406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1418" w:right="1134" w:bottom="1418" w:left="1134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EB0B1" w14:textId="77777777" w:rsidR="00EE3E73" w:rsidRDefault="00EE3E73">
      <w:r>
        <w:separator/>
      </w:r>
    </w:p>
    <w:p w14:paraId="7D8D24E5" w14:textId="77777777" w:rsidR="00EE3E73" w:rsidRDefault="00EE3E73"/>
  </w:endnote>
  <w:endnote w:type="continuationSeparator" w:id="0">
    <w:p w14:paraId="2251F104" w14:textId="77777777" w:rsidR="00EE3E73" w:rsidRDefault="00EE3E73">
      <w:r>
        <w:continuationSeparator/>
      </w:r>
    </w:p>
    <w:p w14:paraId="3C97DA74" w14:textId="77777777" w:rsidR="00EE3E73" w:rsidRDefault="00EE3E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77F0B" w14:textId="77777777" w:rsidR="005141F9" w:rsidRDefault="005141F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484BB" w14:textId="77777777" w:rsidR="005141F9" w:rsidRDefault="005141F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83F2D" w14:textId="77777777" w:rsidR="00EE3E73" w:rsidRDefault="00EE3E73">
      <w:r>
        <w:separator/>
      </w:r>
    </w:p>
    <w:p w14:paraId="25FC9D6E" w14:textId="77777777" w:rsidR="00EE3E73" w:rsidRDefault="00EE3E73"/>
  </w:footnote>
  <w:footnote w:type="continuationSeparator" w:id="0">
    <w:p w14:paraId="4486BD98" w14:textId="77777777" w:rsidR="00EE3E73" w:rsidRDefault="00EE3E73">
      <w:r>
        <w:continuationSeparator/>
      </w:r>
    </w:p>
    <w:p w14:paraId="00245035" w14:textId="77777777" w:rsidR="00EE3E73" w:rsidRDefault="00EE3E7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5F9E7" w14:textId="77777777" w:rsidR="005141F9" w:rsidRDefault="005141F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4C0E944C" w14:textId="77777777" w:rsidR="00C7718B" w:rsidRPr="00C7718B" w:rsidRDefault="00C7718B" w:rsidP="00C7718B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C7718B">
      <w:rPr>
        <w:rFonts w:asciiTheme="minorHAnsi" w:eastAsia="Times New Roman" w:hAnsiTheme="minorHAnsi" w:cstheme="minorHAnsi"/>
        <w:sz w:val="18"/>
        <w:szCs w:val="18"/>
        <w:lang w:eastAsia="it-IT"/>
      </w:rPr>
      <w:t xml:space="preserve">Ufficio Speciale Appalti - Centrale di Committenza Regionale </w:t>
    </w:r>
  </w:p>
  <w:p w14:paraId="665C08CA" w14:textId="77777777" w:rsidR="00C7718B" w:rsidRPr="00C7718B" w:rsidRDefault="00C7718B" w:rsidP="00C7718B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C7718B">
      <w:rPr>
        <w:rFonts w:asciiTheme="minorHAnsi" w:eastAsia="Times New Roman" w:hAnsiTheme="minorHAnsi" w:cstheme="minorHAnsi"/>
        <w:sz w:val="18"/>
        <w:szCs w:val="18"/>
        <w:lang w:eastAsia="it-IT"/>
      </w:rPr>
      <w:t>Settore 302.01.00 - Centrale Acquisti e Ufficio Gare</w:t>
    </w:r>
  </w:p>
  <w:p w14:paraId="2F6261AB" w14:textId="755E0F6B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 xml:space="preserve">Offerta </w:t>
    </w:r>
    <w:r w:rsidR="005141F9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e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conomica</w:t>
    </w:r>
  </w:p>
  <w:p w14:paraId="600C3645" w14:textId="6C49A4E6" w:rsidR="002F4CF0" w:rsidRDefault="002F4CF0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F9F4B" w14:textId="77777777" w:rsidR="005141F9" w:rsidRDefault="005141F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3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5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8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2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3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1"/>
  </w:num>
  <w:num w:numId="2" w16cid:durableId="1676031319">
    <w:abstractNumId w:val="18"/>
  </w:num>
  <w:num w:numId="3" w16cid:durableId="689452439">
    <w:abstractNumId w:val="20"/>
  </w:num>
  <w:num w:numId="4" w16cid:durableId="1769696219">
    <w:abstractNumId w:val="12"/>
  </w:num>
  <w:num w:numId="5" w16cid:durableId="19137145">
    <w:abstractNumId w:val="17"/>
  </w:num>
  <w:num w:numId="6" w16cid:durableId="1900941494">
    <w:abstractNumId w:val="2"/>
  </w:num>
  <w:num w:numId="7" w16cid:durableId="99299122">
    <w:abstractNumId w:val="21"/>
  </w:num>
  <w:num w:numId="8" w16cid:durableId="2079476047">
    <w:abstractNumId w:val="14"/>
  </w:num>
  <w:num w:numId="9" w16cid:durableId="1349872489">
    <w:abstractNumId w:val="6"/>
  </w:num>
  <w:num w:numId="10" w16cid:durableId="95829353">
    <w:abstractNumId w:val="22"/>
  </w:num>
  <w:num w:numId="11" w16cid:durableId="1247694408">
    <w:abstractNumId w:val="15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9"/>
  </w:num>
  <w:num w:numId="20" w16cid:durableId="1687320459">
    <w:abstractNumId w:val="16"/>
  </w:num>
  <w:num w:numId="21" w16cid:durableId="747726562">
    <w:abstractNumId w:val="4"/>
  </w:num>
  <w:num w:numId="22" w16cid:durableId="761344139">
    <w:abstractNumId w:val="13"/>
  </w:num>
  <w:num w:numId="23" w16cid:durableId="1638682245">
    <w:abstractNumId w:val="23"/>
  </w:num>
  <w:num w:numId="24" w16cid:durableId="93378081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55C9D"/>
    <w:rsid w:val="00063DEE"/>
    <w:rsid w:val="000657A2"/>
    <w:rsid w:val="00065FC4"/>
    <w:rsid w:val="000727E0"/>
    <w:rsid w:val="00073668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5621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8A5"/>
    <w:rsid w:val="001A6936"/>
    <w:rsid w:val="001A7202"/>
    <w:rsid w:val="001B0CBE"/>
    <w:rsid w:val="001B239A"/>
    <w:rsid w:val="001B2620"/>
    <w:rsid w:val="001B3738"/>
    <w:rsid w:val="001B483B"/>
    <w:rsid w:val="001B64EE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785"/>
    <w:rsid w:val="001E5C9F"/>
    <w:rsid w:val="001E6F83"/>
    <w:rsid w:val="001F1F05"/>
    <w:rsid w:val="001F26AD"/>
    <w:rsid w:val="001F61B4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72282"/>
    <w:rsid w:val="00273F0E"/>
    <w:rsid w:val="00274628"/>
    <w:rsid w:val="00276D18"/>
    <w:rsid w:val="0028124F"/>
    <w:rsid w:val="0028569A"/>
    <w:rsid w:val="00286367"/>
    <w:rsid w:val="00286CC6"/>
    <w:rsid w:val="00287517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3D33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5138"/>
    <w:rsid w:val="002F7E75"/>
    <w:rsid w:val="00301117"/>
    <w:rsid w:val="003018C8"/>
    <w:rsid w:val="003020FC"/>
    <w:rsid w:val="00306181"/>
    <w:rsid w:val="00313F74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4AA"/>
    <w:rsid w:val="00344A90"/>
    <w:rsid w:val="003479BF"/>
    <w:rsid w:val="00355B57"/>
    <w:rsid w:val="00357114"/>
    <w:rsid w:val="00360FCA"/>
    <w:rsid w:val="00362588"/>
    <w:rsid w:val="00362951"/>
    <w:rsid w:val="003634F0"/>
    <w:rsid w:val="00365294"/>
    <w:rsid w:val="00367FB8"/>
    <w:rsid w:val="00370C53"/>
    <w:rsid w:val="003748CB"/>
    <w:rsid w:val="00376AE3"/>
    <w:rsid w:val="00377357"/>
    <w:rsid w:val="00381D6D"/>
    <w:rsid w:val="00385144"/>
    <w:rsid w:val="00396030"/>
    <w:rsid w:val="003A199A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0A0A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50B1"/>
    <w:rsid w:val="00455A2B"/>
    <w:rsid w:val="00460715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F00E5"/>
    <w:rsid w:val="004F5428"/>
    <w:rsid w:val="004F678C"/>
    <w:rsid w:val="0050103A"/>
    <w:rsid w:val="00504252"/>
    <w:rsid w:val="00510A40"/>
    <w:rsid w:val="00511315"/>
    <w:rsid w:val="00511AAA"/>
    <w:rsid w:val="00512395"/>
    <w:rsid w:val="00513708"/>
    <w:rsid w:val="00513D02"/>
    <w:rsid w:val="0051410C"/>
    <w:rsid w:val="005141F9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26AD"/>
    <w:rsid w:val="00563235"/>
    <w:rsid w:val="00563BE6"/>
    <w:rsid w:val="00563F50"/>
    <w:rsid w:val="00564A45"/>
    <w:rsid w:val="00570F44"/>
    <w:rsid w:val="005715C7"/>
    <w:rsid w:val="005719FA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3FA2"/>
    <w:rsid w:val="005B6EAD"/>
    <w:rsid w:val="005B74E3"/>
    <w:rsid w:val="005C569D"/>
    <w:rsid w:val="005C6152"/>
    <w:rsid w:val="005D18C0"/>
    <w:rsid w:val="005D3DB8"/>
    <w:rsid w:val="005D4979"/>
    <w:rsid w:val="005D5FD2"/>
    <w:rsid w:val="005E0083"/>
    <w:rsid w:val="005E1336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4FF8"/>
    <w:rsid w:val="0061653A"/>
    <w:rsid w:val="006215C4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5F1C"/>
    <w:rsid w:val="00677125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6104"/>
    <w:rsid w:val="00696B15"/>
    <w:rsid w:val="006A1183"/>
    <w:rsid w:val="006A18F5"/>
    <w:rsid w:val="006A532A"/>
    <w:rsid w:val="006A7520"/>
    <w:rsid w:val="006B1786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2326"/>
    <w:rsid w:val="006F4F06"/>
    <w:rsid w:val="006F5164"/>
    <w:rsid w:val="006F5A5E"/>
    <w:rsid w:val="006F6401"/>
    <w:rsid w:val="006F67DB"/>
    <w:rsid w:val="006F71FA"/>
    <w:rsid w:val="00701D14"/>
    <w:rsid w:val="0070275A"/>
    <w:rsid w:val="00702E64"/>
    <w:rsid w:val="00703647"/>
    <w:rsid w:val="00703D2F"/>
    <w:rsid w:val="0070516F"/>
    <w:rsid w:val="00711671"/>
    <w:rsid w:val="00712EAB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64B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80861"/>
    <w:rsid w:val="0078231B"/>
    <w:rsid w:val="00784A96"/>
    <w:rsid w:val="00784DD2"/>
    <w:rsid w:val="00794CB8"/>
    <w:rsid w:val="007961CB"/>
    <w:rsid w:val="007A174D"/>
    <w:rsid w:val="007A243B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0300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3A29"/>
    <w:rsid w:val="00887630"/>
    <w:rsid w:val="00891747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3F5A"/>
    <w:rsid w:val="008E40F6"/>
    <w:rsid w:val="008E5362"/>
    <w:rsid w:val="008E5826"/>
    <w:rsid w:val="008E5FB5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0067"/>
    <w:rsid w:val="0092221E"/>
    <w:rsid w:val="009228F9"/>
    <w:rsid w:val="00922EDD"/>
    <w:rsid w:val="009230C4"/>
    <w:rsid w:val="009257CB"/>
    <w:rsid w:val="00930D6F"/>
    <w:rsid w:val="00933B08"/>
    <w:rsid w:val="009348C1"/>
    <w:rsid w:val="00934D84"/>
    <w:rsid w:val="009366B2"/>
    <w:rsid w:val="00940940"/>
    <w:rsid w:val="00940EEA"/>
    <w:rsid w:val="00942223"/>
    <w:rsid w:val="00952D3D"/>
    <w:rsid w:val="0095505A"/>
    <w:rsid w:val="009561FE"/>
    <w:rsid w:val="009579DB"/>
    <w:rsid w:val="009630CD"/>
    <w:rsid w:val="00965E99"/>
    <w:rsid w:val="00967AAE"/>
    <w:rsid w:val="00972E0C"/>
    <w:rsid w:val="00973085"/>
    <w:rsid w:val="009804E8"/>
    <w:rsid w:val="00980CA4"/>
    <w:rsid w:val="009820E3"/>
    <w:rsid w:val="00984EB1"/>
    <w:rsid w:val="0098517E"/>
    <w:rsid w:val="0098563E"/>
    <w:rsid w:val="009934F7"/>
    <w:rsid w:val="00994C6B"/>
    <w:rsid w:val="00995934"/>
    <w:rsid w:val="009963C4"/>
    <w:rsid w:val="009A165F"/>
    <w:rsid w:val="009A23CE"/>
    <w:rsid w:val="009A3793"/>
    <w:rsid w:val="009A525B"/>
    <w:rsid w:val="009A6637"/>
    <w:rsid w:val="009B0663"/>
    <w:rsid w:val="009B3353"/>
    <w:rsid w:val="009B4F6B"/>
    <w:rsid w:val="009B6D13"/>
    <w:rsid w:val="009C0498"/>
    <w:rsid w:val="009C1F5F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10A33"/>
    <w:rsid w:val="00A10BE3"/>
    <w:rsid w:val="00A10F56"/>
    <w:rsid w:val="00A1103A"/>
    <w:rsid w:val="00A12C8E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079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71887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3E19"/>
    <w:rsid w:val="00A949E4"/>
    <w:rsid w:val="00A95B70"/>
    <w:rsid w:val="00A9689A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272E"/>
    <w:rsid w:val="00AF388E"/>
    <w:rsid w:val="00AF51F4"/>
    <w:rsid w:val="00AF75C5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5A68"/>
    <w:rsid w:val="00B5767F"/>
    <w:rsid w:val="00B5768D"/>
    <w:rsid w:val="00B644A8"/>
    <w:rsid w:val="00B65468"/>
    <w:rsid w:val="00B67F6C"/>
    <w:rsid w:val="00B73D7B"/>
    <w:rsid w:val="00B74471"/>
    <w:rsid w:val="00B76F04"/>
    <w:rsid w:val="00B7782A"/>
    <w:rsid w:val="00B824E8"/>
    <w:rsid w:val="00B852B6"/>
    <w:rsid w:val="00B85B84"/>
    <w:rsid w:val="00B85F0E"/>
    <w:rsid w:val="00B86882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3889"/>
    <w:rsid w:val="00BA528B"/>
    <w:rsid w:val="00BA5A80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BF4D8A"/>
    <w:rsid w:val="00C033BE"/>
    <w:rsid w:val="00C06A5D"/>
    <w:rsid w:val="00C1054F"/>
    <w:rsid w:val="00C138AC"/>
    <w:rsid w:val="00C1432E"/>
    <w:rsid w:val="00C162E7"/>
    <w:rsid w:val="00C267C8"/>
    <w:rsid w:val="00C268B4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718B"/>
    <w:rsid w:val="00C77D35"/>
    <w:rsid w:val="00C82FA2"/>
    <w:rsid w:val="00C87438"/>
    <w:rsid w:val="00C879B6"/>
    <w:rsid w:val="00C918FB"/>
    <w:rsid w:val="00C937CA"/>
    <w:rsid w:val="00CA1744"/>
    <w:rsid w:val="00CA1DB2"/>
    <w:rsid w:val="00CA3579"/>
    <w:rsid w:val="00CA4B2E"/>
    <w:rsid w:val="00CA5AA6"/>
    <w:rsid w:val="00CA689B"/>
    <w:rsid w:val="00CB362C"/>
    <w:rsid w:val="00CB4A3F"/>
    <w:rsid w:val="00CB6DCD"/>
    <w:rsid w:val="00CB795C"/>
    <w:rsid w:val="00CC10E6"/>
    <w:rsid w:val="00CC717D"/>
    <w:rsid w:val="00CD0079"/>
    <w:rsid w:val="00CD2D35"/>
    <w:rsid w:val="00CD34D4"/>
    <w:rsid w:val="00CE0F24"/>
    <w:rsid w:val="00CE2868"/>
    <w:rsid w:val="00CE6555"/>
    <w:rsid w:val="00CE738F"/>
    <w:rsid w:val="00CF1C90"/>
    <w:rsid w:val="00CF4D82"/>
    <w:rsid w:val="00CF6128"/>
    <w:rsid w:val="00CF6A0A"/>
    <w:rsid w:val="00D0153F"/>
    <w:rsid w:val="00D03A62"/>
    <w:rsid w:val="00D10E03"/>
    <w:rsid w:val="00D138A6"/>
    <w:rsid w:val="00D144CD"/>
    <w:rsid w:val="00D14EC5"/>
    <w:rsid w:val="00D20F4A"/>
    <w:rsid w:val="00D2199E"/>
    <w:rsid w:val="00D3382F"/>
    <w:rsid w:val="00D33EA2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80E"/>
    <w:rsid w:val="00D67B40"/>
    <w:rsid w:val="00D701AC"/>
    <w:rsid w:val="00D7025C"/>
    <w:rsid w:val="00D710C9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0FD"/>
    <w:rsid w:val="00DC635E"/>
    <w:rsid w:val="00DC674A"/>
    <w:rsid w:val="00DC6CF1"/>
    <w:rsid w:val="00DC7134"/>
    <w:rsid w:val="00DD1B44"/>
    <w:rsid w:val="00DD4F8D"/>
    <w:rsid w:val="00DD602F"/>
    <w:rsid w:val="00DD7AA2"/>
    <w:rsid w:val="00DE04A5"/>
    <w:rsid w:val="00DE0E9D"/>
    <w:rsid w:val="00DE12DA"/>
    <w:rsid w:val="00DE153B"/>
    <w:rsid w:val="00DE1EC5"/>
    <w:rsid w:val="00DE29E3"/>
    <w:rsid w:val="00DE30C2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7322"/>
    <w:rsid w:val="00E60F21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B44F5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3E73"/>
    <w:rsid w:val="00EE5C31"/>
    <w:rsid w:val="00EF13EE"/>
    <w:rsid w:val="00EF2725"/>
    <w:rsid w:val="00EF37D8"/>
    <w:rsid w:val="00EF3CC0"/>
    <w:rsid w:val="00EF567D"/>
    <w:rsid w:val="00F06CE8"/>
    <w:rsid w:val="00F07A02"/>
    <w:rsid w:val="00F07E71"/>
    <w:rsid w:val="00F17551"/>
    <w:rsid w:val="00F17823"/>
    <w:rsid w:val="00F20FB2"/>
    <w:rsid w:val="00F240AD"/>
    <w:rsid w:val="00F25BFB"/>
    <w:rsid w:val="00F26588"/>
    <w:rsid w:val="00F3425C"/>
    <w:rsid w:val="00F34873"/>
    <w:rsid w:val="00F34CD7"/>
    <w:rsid w:val="00F424A9"/>
    <w:rsid w:val="00F43E57"/>
    <w:rsid w:val="00F57A52"/>
    <w:rsid w:val="00F60282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93E58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22CE"/>
    <w:rsid w:val="00FD43C9"/>
    <w:rsid w:val="00FD4471"/>
    <w:rsid w:val="00FD73D5"/>
    <w:rsid w:val="00FE0767"/>
    <w:rsid w:val="00FE5A10"/>
    <w:rsid w:val="00FE61BC"/>
    <w:rsid w:val="00FF2335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ANNA BELFIORE</cp:lastModifiedBy>
  <cp:revision>383</cp:revision>
  <cp:lastPrinted>2023-06-24T12:03:00Z</cp:lastPrinted>
  <dcterms:created xsi:type="dcterms:W3CDTF">2023-07-04T15:23:00Z</dcterms:created>
  <dcterms:modified xsi:type="dcterms:W3CDTF">2026-01-19T13:42:00Z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