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7C2FD92F" w14:textId="68711722" w:rsidR="00452324" w:rsidRPr="00894B0A" w:rsidRDefault="00894B0A" w:rsidP="00894B0A">
          <w:pPr>
            <w:rPr>
              <w:rFonts w:ascii="Arial" w:hAnsi="Arial" w:cs="Arial"/>
            </w:rPr>
          </w:pPr>
          <w:r>
            <w:rPr>
              <w:noProof/>
            </w:rPr>
            <w:drawing>
              <wp:inline distT="0" distB="0" distL="0" distR="0" wp14:anchorId="559164DE" wp14:editId="45D7799B">
                <wp:extent cx="6040755" cy="744855"/>
                <wp:effectExtent l="0" t="0" r="0" b="0"/>
                <wp:docPr id="214275613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756139" name="Immagin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040755" cy="744855"/>
                        </a:xfrm>
                        <a:prstGeom prst="rect">
                          <a:avLst/>
                        </a:prstGeom>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2404297F" w14:textId="178C978C" w:rsidR="009574F0" w:rsidRDefault="009574F0" w:rsidP="009574F0">
          <w:pPr>
            <w:pStyle w:val="Intestazione"/>
            <w:jc w:val="center"/>
            <w:rPr>
              <w:rFonts w:ascii="Arial" w:hAnsi="Arial" w:cs="Arial"/>
              <w:b/>
              <w:bCs/>
              <w:sz w:val="28"/>
              <w:szCs w:val="28"/>
            </w:rPr>
          </w:pPr>
          <w:r>
            <w:rPr>
              <w:rFonts w:ascii="Arial" w:hAnsi="Arial" w:cs="Arial"/>
              <w:b/>
              <w:bCs/>
              <w:sz w:val="28"/>
              <w:szCs w:val="28"/>
            </w:rPr>
            <w:t xml:space="preserve">Proc. n. </w:t>
          </w:r>
          <w:r w:rsidR="00EA4E2B">
            <w:rPr>
              <w:rFonts w:ascii="Arial" w:hAnsi="Arial" w:cs="Arial"/>
              <w:b/>
              <w:bCs/>
              <w:sz w:val="28"/>
              <w:szCs w:val="28"/>
            </w:rPr>
            <w:t>4</w:t>
          </w:r>
          <w:r w:rsidR="001C3002">
            <w:rPr>
              <w:rFonts w:ascii="Arial" w:hAnsi="Arial" w:cs="Arial"/>
              <w:b/>
              <w:bCs/>
              <w:sz w:val="28"/>
              <w:szCs w:val="28"/>
            </w:rPr>
            <w:t>282</w:t>
          </w:r>
          <w:r>
            <w:rPr>
              <w:rFonts w:ascii="Arial" w:hAnsi="Arial" w:cs="Arial"/>
              <w:b/>
              <w:bCs/>
              <w:sz w:val="28"/>
              <w:szCs w:val="28"/>
            </w:rPr>
            <w:t>/AP/202</w:t>
          </w:r>
          <w:r w:rsidR="00EA4E2B">
            <w:rPr>
              <w:rFonts w:ascii="Arial" w:hAnsi="Arial" w:cs="Arial"/>
              <w:b/>
              <w:bCs/>
              <w:sz w:val="28"/>
              <w:szCs w:val="28"/>
            </w:rPr>
            <w:t>5</w:t>
          </w:r>
        </w:p>
        <w:p w14:paraId="4EB8BD29" w14:textId="77777777" w:rsidR="009574F0" w:rsidRDefault="009574F0" w:rsidP="009574F0">
          <w:pPr>
            <w:pStyle w:val="Intestazione"/>
            <w:jc w:val="center"/>
            <w:rPr>
              <w:rFonts w:ascii="Arial" w:hAnsi="Arial" w:cs="Arial"/>
              <w:b/>
              <w:bCs/>
              <w:sz w:val="28"/>
              <w:szCs w:val="28"/>
            </w:rPr>
          </w:pPr>
        </w:p>
        <w:p w14:paraId="203DA770" w14:textId="77777777" w:rsidR="009574F0" w:rsidRDefault="009574F0" w:rsidP="009574F0">
          <w:pPr>
            <w:pStyle w:val="Intestazione"/>
            <w:jc w:val="center"/>
            <w:rPr>
              <w:rFonts w:ascii="Arial" w:hAnsi="Arial" w:cs="Arial"/>
              <w:b/>
              <w:bCs/>
              <w:sz w:val="28"/>
              <w:szCs w:val="28"/>
            </w:rPr>
          </w:pPr>
        </w:p>
        <w:p w14:paraId="784D297C" w14:textId="77777777" w:rsidR="009574F0" w:rsidRDefault="009574F0" w:rsidP="009574F0">
          <w:pPr>
            <w:pStyle w:val="Intestazione"/>
            <w:jc w:val="center"/>
            <w:rPr>
              <w:rFonts w:ascii="Arial" w:hAnsi="Arial" w:cs="Arial"/>
              <w:b/>
              <w:bCs/>
              <w:sz w:val="28"/>
              <w:szCs w:val="28"/>
            </w:rPr>
          </w:pPr>
        </w:p>
        <w:p w14:paraId="433D63EC" w14:textId="77777777" w:rsidR="009574F0" w:rsidRDefault="009574F0" w:rsidP="00DA73CA">
          <w:pPr>
            <w:pStyle w:val="Intestazione"/>
            <w:jc w:val="center"/>
            <w:rPr>
              <w:rFonts w:ascii="Arial" w:hAnsi="Arial" w:cs="Arial"/>
              <w:b/>
              <w:bCs/>
              <w:sz w:val="28"/>
              <w:szCs w:val="28"/>
            </w:rPr>
          </w:pPr>
        </w:p>
        <w:p w14:paraId="4E650560" w14:textId="77777777" w:rsidR="001C3002" w:rsidRPr="007D1E4A" w:rsidRDefault="001C3002" w:rsidP="001C3002">
          <w:pPr>
            <w:tabs>
              <w:tab w:val="left" w:pos="9498"/>
            </w:tabs>
            <w:spacing w:before="146"/>
            <w:ind w:left="-142" w:right="15"/>
            <w:jc w:val="both"/>
            <w:rPr>
              <w:rFonts w:ascii="Arial" w:hAnsi="Arial" w:cs="Arial"/>
              <w:b/>
              <w:sz w:val="28"/>
              <w:szCs w:val="28"/>
            </w:rPr>
          </w:pPr>
          <w:r w:rsidRPr="007D1E4A">
            <w:rPr>
              <w:rFonts w:ascii="Arial" w:hAnsi="Arial" w:cs="Arial"/>
              <w:b/>
              <w:sz w:val="28"/>
              <w:szCs w:val="28"/>
            </w:rPr>
            <w:t>Procedura di gara aperta telematica di rilevanza comunitaria, ai sensi degli artt. 14, 25 e 71 del D.lgs. 36/2023, per la fornitura di beni e servizi relativi al completamento della rete di radio comunicazioni in emergenza a supporto del sistema di protezione civile e per l’integrazione del servizio di soccorso sanitario 118</w:t>
          </w:r>
        </w:p>
        <w:p w14:paraId="148C143C" w14:textId="77777777" w:rsidR="001C3002" w:rsidRPr="007D1E4A" w:rsidRDefault="001C3002" w:rsidP="001C3002">
          <w:pPr>
            <w:tabs>
              <w:tab w:val="left" w:pos="9498"/>
            </w:tabs>
            <w:spacing w:before="146"/>
            <w:ind w:left="-142" w:right="15"/>
            <w:jc w:val="both"/>
            <w:rPr>
              <w:rFonts w:ascii="Arial" w:hAnsi="Arial" w:cs="Arial"/>
              <w:b/>
              <w:sz w:val="28"/>
              <w:szCs w:val="28"/>
            </w:rPr>
          </w:pPr>
        </w:p>
        <w:p w14:paraId="5CF10BE6" w14:textId="430BF23E" w:rsidR="001C3002" w:rsidRPr="007D1E4A" w:rsidRDefault="001C3002" w:rsidP="001C3002">
          <w:pPr>
            <w:tabs>
              <w:tab w:val="left" w:pos="9498"/>
            </w:tabs>
            <w:spacing w:before="146"/>
            <w:ind w:left="-142" w:right="15"/>
            <w:jc w:val="center"/>
            <w:rPr>
              <w:rFonts w:ascii="Arial" w:hAnsi="Arial" w:cs="Arial"/>
              <w:b/>
              <w:sz w:val="28"/>
              <w:szCs w:val="28"/>
            </w:rPr>
          </w:pPr>
          <w:r w:rsidRPr="007D1E4A">
            <w:rPr>
              <w:rFonts w:ascii="Arial" w:hAnsi="Arial" w:cs="Arial"/>
              <w:b/>
              <w:sz w:val="28"/>
              <w:szCs w:val="28"/>
            </w:rPr>
            <w:t xml:space="preserve">CUP B21C24000150009 </w:t>
          </w:r>
          <w:r w:rsidR="00132A2C">
            <w:rPr>
              <w:rFonts w:ascii="Arial" w:hAnsi="Arial" w:cs="Arial"/>
              <w:b/>
              <w:sz w:val="28"/>
              <w:szCs w:val="28"/>
            </w:rPr>
            <w:t>–</w:t>
          </w:r>
          <w:r w:rsidRPr="007D1E4A">
            <w:rPr>
              <w:rFonts w:ascii="Arial" w:hAnsi="Arial" w:cs="Arial"/>
              <w:b/>
              <w:sz w:val="28"/>
              <w:szCs w:val="28"/>
            </w:rPr>
            <w:t xml:space="preserve"> CIG</w:t>
          </w:r>
          <w:r w:rsidR="00132A2C">
            <w:rPr>
              <w:rFonts w:ascii="Arial" w:hAnsi="Arial" w:cs="Arial"/>
              <w:b/>
              <w:sz w:val="28"/>
              <w:szCs w:val="28"/>
            </w:rPr>
            <w:t xml:space="preserve"> </w:t>
          </w:r>
          <w:r w:rsidR="00132A2C" w:rsidRPr="00132A2C">
            <w:rPr>
              <w:rFonts w:ascii="Arial" w:hAnsi="Arial" w:cs="Arial"/>
              <w:b/>
              <w:sz w:val="28"/>
              <w:szCs w:val="28"/>
            </w:rPr>
            <w:t>BA03093A38</w:t>
          </w:r>
        </w:p>
        <w:p w14:paraId="62C47CA5" w14:textId="5B7C6614" w:rsidR="00A25AE3" w:rsidRPr="00574FFA" w:rsidRDefault="00A25AE3" w:rsidP="001C3002">
          <w:pPr>
            <w:tabs>
              <w:tab w:val="left" w:pos="9498"/>
            </w:tabs>
            <w:spacing w:before="146"/>
            <w:ind w:left="-142" w:right="15"/>
            <w:jc w:val="both"/>
            <w:rPr>
              <w:rFonts w:ascii="Arial" w:hAnsi="Arial" w:cs="Arial"/>
              <w:b/>
              <w:sz w:val="28"/>
              <w:szCs w:val="28"/>
            </w:rPr>
          </w:pPr>
        </w:p>
        <w:p w14:paraId="52536B09" w14:textId="36368C2B" w:rsidR="000527B0" w:rsidRPr="00574FFA" w:rsidRDefault="000527B0" w:rsidP="00A25AE3">
          <w:pPr>
            <w:tabs>
              <w:tab w:val="left" w:pos="9498"/>
            </w:tabs>
            <w:spacing w:before="146"/>
            <w:ind w:left="-142" w:right="15"/>
            <w:jc w:val="center"/>
            <w:rPr>
              <w:rFonts w:ascii="Arial" w:hAnsi="Arial" w:cs="Arial"/>
              <w:b/>
              <w:sz w:val="28"/>
              <w:szCs w:val="28"/>
            </w:rPr>
          </w:pPr>
        </w:p>
        <w:p w14:paraId="22C50CE6" w14:textId="29768A5F" w:rsidR="004D45D4" w:rsidRPr="004D45D4" w:rsidRDefault="004D45D4" w:rsidP="003F4F91">
          <w:pPr>
            <w:jc w:val="center"/>
            <w:rPr>
              <w:rFonts w:ascii="Arial" w:hAnsi="Arial" w:cs="Arial"/>
              <w:b/>
              <w:bCs/>
              <w:sz w:val="28"/>
              <w:szCs w:val="28"/>
            </w:rPr>
          </w:pPr>
        </w:p>
        <w:p w14:paraId="2E09A0FD" w14:textId="2A5715C7" w:rsidR="00DA73CA" w:rsidRPr="00DA73CA" w:rsidRDefault="00DA73CA" w:rsidP="00DA73CA">
          <w:pPr>
            <w:pStyle w:val="Intestazione"/>
            <w:jc w:val="center"/>
            <w:rPr>
              <w:rFonts w:ascii="Arial" w:hAnsi="Arial" w:cs="Arial"/>
              <w:b/>
              <w:bCs/>
              <w:sz w:val="28"/>
              <w:szCs w:val="28"/>
            </w:rPr>
          </w:pPr>
        </w:p>
        <w:p w14:paraId="4F076679" w14:textId="30F6DBBD" w:rsidR="008E72FA" w:rsidRDefault="008E72FA" w:rsidP="002D5C19">
          <w:pPr>
            <w:pStyle w:val="Intestazione"/>
            <w:rPr>
              <w:rFonts w:ascii="Arial" w:hAnsi="Arial" w:cs="Arial"/>
              <w:b/>
              <w:bCs/>
              <w:sz w:val="28"/>
              <w:szCs w:val="28"/>
            </w:rPr>
          </w:pP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212CA234" w14:textId="3B982866" w:rsidR="001B7C1D" w:rsidRPr="005B2DF0" w:rsidRDefault="008E72FA" w:rsidP="005B2DF0">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sdtContent>
    </w:sdt>
    <w:p w14:paraId="52E12203" w14:textId="77777777" w:rsidR="001C3002" w:rsidRPr="001C3002" w:rsidRDefault="001C3002" w:rsidP="001C3002">
      <w:pPr>
        <w:jc w:val="right"/>
        <w:rPr>
          <w:rFonts w:ascii="Arial" w:hAnsi="Arial" w:cs="Arial"/>
          <w:sz w:val="20"/>
          <w:szCs w:val="20"/>
          <w:shd w:val="clear" w:color="auto" w:fill="FFFFFF" w:themeFill="background1"/>
        </w:rPr>
      </w:pPr>
      <w:r w:rsidRPr="001C3002">
        <w:rPr>
          <w:rFonts w:ascii="Arial" w:hAnsi="Arial" w:cs="Arial"/>
          <w:sz w:val="20"/>
          <w:szCs w:val="20"/>
          <w:shd w:val="clear" w:color="auto" w:fill="FFFFFF" w:themeFill="background1"/>
        </w:rPr>
        <w:lastRenderedPageBreak/>
        <w:t>Alla Giunta Regionale della Campania</w:t>
      </w:r>
    </w:p>
    <w:p w14:paraId="21E2B850" w14:textId="77777777" w:rsidR="001C3002" w:rsidRPr="001C3002" w:rsidRDefault="001C3002" w:rsidP="001C3002">
      <w:pPr>
        <w:jc w:val="right"/>
        <w:rPr>
          <w:rFonts w:ascii="Arial" w:hAnsi="Arial" w:cs="Arial"/>
          <w:sz w:val="20"/>
          <w:szCs w:val="20"/>
          <w:shd w:val="clear" w:color="auto" w:fill="FFFFFF" w:themeFill="background1"/>
        </w:rPr>
      </w:pPr>
      <w:r w:rsidRPr="001C3002">
        <w:rPr>
          <w:rFonts w:ascii="Arial" w:hAnsi="Arial" w:cs="Arial"/>
          <w:sz w:val="20"/>
          <w:szCs w:val="20"/>
          <w:shd w:val="clear" w:color="auto" w:fill="FFFFFF" w:themeFill="background1"/>
        </w:rPr>
        <w:t xml:space="preserve">Ufficio Speciale Appalti - Centrale di Committenza Regionale </w:t>
      </w:r>
    </w:p>
    <w:p w14:paraId="1C8B4ACB" w14:textId="11C5AC22" w:rsidR="004A3171" w:rsidRDefault="001C3002" w:rsidP="001C3002">
      <w:pPr>
        <w:jc w:val="right"/>
        <w:rPr>
          <w:rFonts w:ascii="Arial" w:hAnsi="Arial" w:cs="Arial"/>
          <w:b/>
          <w:color w:val="000000"/>
          <w:sz w:val="20"/>
        </w:rPr>
      </w:pPr>
      <w:r w:rsidRPr="001C3002">
        <w:rPr>
          <w:rFonts w:ascii="Arial" w:hAnsi="Arial" w:cs="Arial"/>
          <w:sz w:val="20"/>
          <w:szCs w:val="20"/>
          <w:shd w:val="clear" w:color="auto" w:fill="FFFFFF" w:themeFill="background1"/>
        </w:rPr>
        <w:t>Settore 302.01.00 - Centrale Acquisti e Ufficio Gare</w:t>
      </w:r>
    </w:p>
    <w:p w14:paraId="7AE6C3EE" w14:textId="77777777" w:rsidR="00D33F12" w:rsidRDefault="00D33F12" w:rsidP="00D83CD9">
      <w:pPr>
        <w:spacing w:after="120"/>
        <w:jc w:val="both"/>
        <w:rPr>
          <w:rFonts w:ascii="Arial" w:hAnsi="Arial" w:cs="Arial"/>
          <w:b/>
          <w:color w:val="000000"/>
          <w:sz w:val="20"/>
        </w:rPr>
      </w:pPr>
    </w:p>
    <w:p w14:paraId="7F7CF3D8" w14:textId="464A117B" w:rsidR="00D83CD9" w:rsidRPr="00D83CD9" w:rsidRDefault="00D83CD9" w:rsidP="00D83CD9">
      <w:pPr>
        <w:jc w:val="both"/>
        <w:rPr>
          <w:rFonts w:ascii="Arial" w:hAnsi="Arial"/>
          <w:b/>
          <w:color w:val="000000" w:themeColor="text1"/>
          <w:sz w:val="20"/>
          <w:shd w:val="clear" w:color="auto" w:fill="FFFFFF" w:themeFill="background1"/>
        </w:rPr>
      </w:pPr>
      <w:r w:rsidRPr="00D83CD9">
        <w:rPr>
          <w:rFonts w:ascii="Arial" w:hAnsi="Arial"/>
          <w:b/>
          <w:color w:val="000000" w:themeColor="text1"/>
          <w:sz w:val="20"/>
          <w:shd w:val="clear" w:color="auto" w:fill="FFFFFF" w:themeFill="background1"/>
        </w:rPr>
        <w:t xml:space="preserve">Oggetto: </w:t>
      </w:r>
      <w:r w:rsidR="001C3002" w:rsidRPr="001C3002">
        <w:rPr>
          <w:rFonts w:ascii="Arial" w:hAnsi="Arial"/>
          <w:b/>
          <w:color w:val="000000" w:themeColor="text1"/>
          <w:sz w:val="20"/>
          <w:shd w:val="clear" w:color="auto" w:fill="FFFFFF" w:themeFill="background1"/>
        </w:rPr>
        <w:t>Procedura di gara aperta telematica di rilevanza comunitaria, ai sensi degli artt. 14, 25 e 71 del D.lgs. 36/2023, per la fornitura di beni e servizi relativi al completamento della rete di radio comunicazioni in emergenza a supporto del sistema di protezione civile e per l’integrazione del servizio di soccorso sanitario 118</w:t>
      </w:r>
      <w:r w:rsidR="001C3002">
        <w:rPr>
          <w:rFonts w:ascii="Arial" w:hAnsi="Arial"/>
          <w:b/>
          <w:color w:val="000000" w:themeColor="text1"/>
          <w:sz w:val="20"/>
          <w:shd w:val="clear" w:color="auto" w:fill="FFFFFF" w:themeFill="background1"/>
        </w:rPr>
        <w:t>.</w:t>
      </w: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8495B07"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275C37">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275C37">
              <w:rPr>
                <w:rFonts w:ascii="Arial" w:hAnsi="Arial"/>
                <w:color w:val="000000" w:themeColor="text1"/>
                <w:sz w:val="20"/>
              </w:rPr>
              <w:t>…..</w:t>
            </w:r>
          </w:p>
        </w:tc>
      </w:tr>
    </w:tbl>
    <w:p w14:paraId="465906F1" w14:textId="77777777" w:rsidR="00D83CD9" w:rsidRDefault="00D83CD9" w:rsidP="00C22946">
      <w:pPr>
        <w:jc w:val="both"/>
        <w:rPr>
          <w:rFonts w:ascii="Arial" w:hAnsi="Arial"/>
          <w:color w:val="000000" w:themeColor="text1"/>
          <w:sz w:val="18"/>
          <w:szCs w:val="22"/>
        </w:rPr>
      </w:pP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rsidP="00941864">
      <w:pPr>
        <w:pStyle w:val="Paragrafoelenco"/>
        <w:numPr>
          <w:ilvl w:val="0"/>
          <w:numId w:val="51"/>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rsidP="00941864">
      <w:pPr>
        <w:pStyle w:val="Paragrafoelenco"/>
        <w:numPr>
          <w:ilvl w:val="1"/>
          <w:numId w:val="51"/>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P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15D3ABAC" w14:textId="7538961D" w:rsidR="00941864" w:rsidRPr="00635568" w:rsidRDefault="00941864" w:rsidP="00635568">
      <w:pPr>
        <w:jc w:val="both"/>
        <w:rPr>
          <w:rFonts w:ascii="Arial" w:hAnsi="Arial"/>
          <w:bCs/>
          <w:color w:val="000000" w:themeColor="text1"/>
          <w:sz w:val="20"/>
        </w:rPr>
      </w:pPr>
    </w:p>
    <w:p w14:paraId="6B979B56" w14:textId="7C5002C5" w:rsidR="00941864" w:rsidRDefault="00941864" w:rsidP="00941864">
      <w:pPr>
        <w:pStyle w:val="Paragrafoelenco"/>
        <w:numPr>
          <w:ilvl w:val="0"/>
          <w:numId w:val="51"/>
        </w:numPr>
        <w:spacing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000C50E2" w:rsidRPr="000C50E2">
        <w:rPr>
          <w:rFonts w:ascii="Arial" w:hAnsi="Arial"/>
          <w:b/>
          <w:color w:val="000000" w:themeColor="text1"/>
          <w:sz w:val="20"/>
        </w:rPr>
        <w:t>:</w:t>
      </w:r>
    </w:p>
    <w:p w14:paraId="142B40F8" w14:textId="4BC4F738" w:rsidR="00941864" w:rsidRDefault="00941864" w:rsidP="00941864">
      <w:pPr>
        <w:pStyle w:val="Paragrafoelenco"/>
        <w:spacing w:after="120"/>
        <w:ind w:left="340" w:firstLine="0"/>
        <w:jc w:val="both"/>
        <w:rPr>
          <w:rFonts w:ascii="Arial" w:hAnsi="Arial"/>
          <w:bCs/>
          <w:color w:val="000000" w:themeColor="text1"/>
          <w:sz w:val="20"/>
        </w:rPr>
      </w:pPr>
      <w:r w:rsidRPr="00941864">
        <w:rPr>
          <w:rFonts w:ascii="Arial" w:hAnsi="Arial"/>
          <w:bCs/>
          <w:color w:val="000000" w:themeColor="text1"/>
          <w:sz w:val="20"/>
        </w:rPr>
        <w:t xml:space="preserve">Di aver realizzato </w:t>
      </w:r>
      <w:r w:rsidR="00B8000A">
        <w:rPr>
          <w:rFonts w:ascii="Arial" w:hAnsi="Arial"/>
          <w:bCs/>
          <w:color w:val="000000" w:themeColor="text1"/>
          <w:sz w:val="20"/>
        </w:rPr>
        <w:t>i seguenti fatturati globali d’impresa,</w:t>
      </w:r>
      <w:r w:rsidRPr="00941864">
        <w:rPr>
          <w:rFonts w:ascii="Arial" w:hAnsi="Arial"/>
          <w:bCs/>
          <w:color w:val="000000" w:themeColor="text1"/>
          <w:sz w:val="20"/>
        </w:rPr>
        <w:t xml:space="preserve"> </w:t>
      </w:r>
      <w:r w:rsidR="00B8000A" w:rsidRPr="00B8000A">
        <w:rPr>
          <w:rFonts w:ascii="Arial" w:hAnsi="Arial"/>
          <w:bCs/>
          <w:color w:val="000000" w:themeColor="text1"/>
          <w:sz w:val="20"/>
        </w:rPr>
        <w:t>nei migliori tre anni degli ultimi cinque anni precedenti a quello di indizione della presente procedura</w:t>
      </w:r>
      <w:r w:rsidR="00B8000A">
        <w:rPr>
          <w:rFonts w:ascii="Arial" w:hAnsi="Arial"/>
          <w:bCs/>
          <w:color w:val="000000" w:themeColor="text1"/>
          <w:sz w:val="20"/>
        </w:rPr>
        <w:t>,</w:t>
      </w:r>
      <w:r w:rsidR="00B8000A" w:rsidRPr="00B8000A">
        <w:rPr>
          <w:rFonts w:ascii="Arial" w:hAnsi="Arial"/>
          <w:bCs/>
          <w:color w:val="000000" w:themeColor="text1"/>
          <w:sz w:val="20"/>
        </w:rPr>
        <w:t xml:space="preserve"> </w:t>
      </w:r>
      <w:r w:rsidRPr="00941864">
        <w:rPr>
          <w:rFonts w:ascii="Arial" w:hAnsi="Arial"/>
          <w:bCs/>
          <w:color w:val="000000" w:themeColor="text1"/>
          <w:sz w:val="20"/>
        </w:rPr>
        <w:t>pari a:</w:t>
      </w:r>
    </w:p>
    <w:p w14:paraId="4B010670" w14:textId="457BFE6C" w:rsidR="00941864" w:rsidRPr="00941864" w:rsidRDefault="00B8000A"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w:t>
      </w:r>
      <w:r w:rsidR="00941864" w:rsidRPr="00941864">
        <w:rPr>
          <w:rFonts w:ascii="Arial" w:hAnsi="Arial"/>
          <w:bCs/>
          <w:color w:val="000000" w:themeColor="text1"/>
          <w:sz w:val="20"/>
        </w:rPr>
        <w:t>sercizio</w:t>
      </w:r>
      <w:r>
        <w:rPr>
          <w:rFonts w:ascii="Arial" w:hAnsi="Arial"/>
          <w:bCs/>
          <w:color w:val="000000" w:themeColor="text1"/>
          <w:sz w:val="20"/>
        </w:rPr>
        <w:t xml:space="preserve"> anno ______</w:t>
      </w:r>
      <w:r w:rsidR="00941864" w:rsidRPr="00941864">
        <w:rPr>
          <w:rFonts w:ascii="Arial" w:hAnsi="Arial"/>
          <w:bCs/>
          <w:color w:val="000000" w:themeColor="text1"/>
          <w:sz w:val="20"/>
        </w:rPr>
        <w:t>: € ……… IVA esclusa;</w:t>
      </w:r>
    </w:p>
    <w:p w14:paraId="57FB9DC1" w14:textId="77777777" w:rsidR="00B8000A" w:rsidRPr="00941864" w:rsidRDefault="00B8000A" w:rsidP="00B8000A">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2E80A79B" w14:textId="2A0E92F2" w:rsidR="000C50E2" w:rsidRDefault="00B8000A" w:rsidP="00B8000A">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79D21C92" w14:textId="77777777" w:rsidR="00B8000A" w:rsidRPr="00B8000A" w:rsidRDefault="00B8000A" w:rsidP="00B8000A">
      <w:pPr>
        <w:pStyle w:val="Paragrafoelenco"/>
        <w:spacing w:after="120"/>
        <w:ind w:left="680" w:firstLine="0"/>
        <w:jc w:val="both"/>
        <w:rPr>
          <w:rFonts w:ascii="Arial" w:hAnsi="Arial"/>
          <w:bCs/>
          <w:color w:val="000000" w:themeColor="text1"/>
          <w:sz w:val="20"/>
        </w:rPr>
      </w:pPr>
    </w:p>
    <w:p w14:paraId="09B086A8" w14:textId="4728910D" w:rsidR="000C50E2" w:rsidRPr="001B7C1D" w:rsidRDefault="000C50E2" w:rsidP="00653E22">
      <w:pPr>
        <w:pStyle w:val="Paragrafoelenco"/>
        <w:numPr>
          <w:ilvl w:val="0"/>
          <w:numId w:val="59"/>
        </w:numPr>
        <w:spacing w:after="120"/>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5FD9EA11" w14:textId="2F0FADCA" w:rsidR="00F37EF0" w:rsidRPr="007A2AA7" w:rsidRDefault="007A2AA7" w:rsidP="007A2AA7">
      <w:pPr>
        <w:pStyle w:val="Paragrafoelenco"/>
        <w:numPr>
          <w:ilvl w:val="0"/>
          <w:numId w:val="61"/>
        </w:numPr>
        <w:jc w:val="both"/>
        <w:rPr>
          <w:rFonts w:ascii="Arial" w:hAnsi="Arial"/>
          <w:bCs/>
          <w:color w:val="000000" w:themeColor="text1"/>
          <w:sz w:val="20"/>
        </w:rPr>
      </w:pPr>
      <w:r w:rsidRPr="007A2AA7">
        <w:rPr>
          <w:rFonts w:ascii="Arial" w:hAnsi="Arial"/>
          <w:bCs/>
          <w:color w:val="000000" w:themeColor="text1"/>
          <w:sz w:val="20"/>
        </w:rPr>
        <w:t>Aver conseguito complessivamente, negli ultimi dieci anni, un fatturato specifico per forniture di sistemi analoghi a quelli richiesti dal presente bando non inferiore al 80% del valore dell’appalto, pari ad € 19.789.520,00 IVA esclusa.</w:t>
      </w:r>
    </w:p>
    <w:p w14:paraId="10E2BC0D" w14:textId="10531F06" w:rsidR="00635568" w:rsidRPr="00F37EF0" w:rsidRDefault="00DC2937" w:rsidP="00D31D29">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w:t>
      </w:r>
      <w:r w:rsidR="00635568" w:rsidRPr="00F37EF0">
        <w:rPr>
          <w:rFonts w:ascii="Arial" w:hAnsi="Arial"/>
          <w:b/>
          <w:i/>
          <w:iCs/>
          <w:color w:val="000000" w:themeColor="text1"/>
          <w:sz w:val="20"/>
        </w:rPr>
        <w:t>Inserire tabella riepilogativa dei servizi analoghi svolti</w:t>
      </w:r>
      <w:r w:rsidR="00653E22" w:rsidRPr="00F37EF0">
        <w:rPr>
          <w:rFonts w:ascii="Arial" w:hAnsi="Arial"/>
          <w:b/>
          <w:i/>
          <w:iCs/>
          <w:color w:val="000000" w:themeColor="text1"/>
          <w:sz w:val="20"/>
        </w:rPr>
        <w:t xml:space="preserve"> con i relativi importi</w:t>
      </w:r>
      <w:r w:rsidR="00635568" w:rsidRPr="00F37EF0">
        <w:rPr>
          <w:rFonts w:ascii="Arial" w:hAnsi="Arial"/>
          <w:b/>
          <w:i/>
          <w:iCs/>
          <w:color w:val="000000" w:themeColor="text1"/>
          <w:sz w:val="20"/>
        </w:rPr>
        <w:t>)</w:t>
      </w:r>
    </w:p>
    <w:p w14:paraId="3624317F" w14:textId="77777777" w:rsidR="007A2AA7" w:rsidRDefault="007A2AA7" w:rsidP="00E51A34">
      <w:pPr>
        <w:pStyle w:val="Paragrafoelenco"/>
        <w:numPr>
          <w:ilvl w:val="0"/>
          <w:numId w:val="61"/>
        </w:numPr>
        <w:jc w:val="both"/>
        <w:rPr>
          <w:rFonts w:ascii="Arial" w:hAnsi="Arial"/>
          <w:bCs/>
          <w:color w:val="000000" w:themeColor="text1"/>
          <w:sz w:val="20"/>
        </w:rPr>
      </w:pPr>
      <w:r w:rsidRPr="007A2AA7">
        <w:rPr>
          <w:rFonts w:ascii="Arial" w:hAnsi="Arial"/>
          <w:bCs/>
          <w:color w:val="000000" w:themeColor="text1"/>
          <w:sz w:val="20"/>
        </w:rPr>
        <w:t>Aver fornito e attivato con successo, negli ultimi dieci anni, una rete di telecomunicazioni in tecnologia radio-mobile digitale in ambito Emergenza Sanitaria e/o Protezione Civile con un numero minimo di siti di radiodiffusione pari a 50 e un numero minimo di tratte a microonde pari a 50.</w:t>
      </w:r>
    </w:p>
    <w:p w14:paraId="4B7755A6" w14:textId="79FC2892" w:rsidR="00E51A34" w:rsidRPr="00F37EF0" w:rsidRDefault="00E51A34" w:rsidP="00E51A34">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(Inserire tabella riepilogativa)</w:t>
      </w:r>
    </w:p>
    <w:p w14:paraId="7917F4AA" w14:textId="77777777" w:rsidR="00E51A34" w:rsidRDefault="00E51A34" w:rsidP="00E51A34">
      <w:pPr>
        <w:pStyle w:val="Paragrafoelenco"/>
        <w:numPr>
          <w:ilvl w:val="0"/>
          <w:numId w:val="61"/>
        </w:numPr>
        <w:spacing w:after="120"/>
        <w:jc w:val="both"/>
        <w:rPr>
          <w:rFonts w:ascii="Arial" w:hAnsi="Arial"/>
          <w:bCs/>
          <w:color w:val="000000" w:themeColor="text1"/>
          <w:sz w:val="20"/>
        </w:rPr>
      </w:pPr>
      <w:r w:rsidRPr="00E51A34">
        <w:rPr>
          <w:rFonts w:ascii="Arial" w:hAnsi="Arial"/>
          <w:bCs/>
          <w:color w:val="000000" w:themeColor="text1"/>
          <w:sz w:val="20"/>
        </w:rPr>
        <w:t>Essere in possesso di attestazione SOA nella categoria OS 19 (Impianti di reti di telecomunicazione e di trasmissioni dati), regolarmente autorizzata e in corso di validità;</w:t>
      </w:r>
    </w:p>
    <w:p w14:paraId="5C2FB156" w14:textId="4CCE205C" w:rsidR="00E51A34" w:rsidRPr="00E51A34" w:rsidRDefault="00E51A34" w:rsidP="00E51A34">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27121A11" w14:textId="77777777" w:rsidR="00E51A34" w:rsidRDefault="00E51A34" w:rsidP="00E51A34">
      <w:pPr>
        <w:pStyle w:val="Paragrafoelenco"/>
        <w:numPr>
          <w:ilvl w:val="0"/>
          <w:numId w:val="61"/>
        </w:numPr>
        <w:spacing w:after="120"/>
        <w:jc w:val="both"/>
        <w:rPr>
          <w:rFonts w:ascii="Arial" w:hAnsi="Arial"/>
          <w:bCs/>
          <w:color w:val="000000" w:themeColor="text1"/>
          <w:sz w:val="20"/>
        </w:rPr>
      </w:pPr>
      <w:r w:rsidRPr="00E51A34">
        <w:rPr>
          <w:rFonts w:ascii="Arial" w:hAnsi="Arial"/>
          <w:bCs/>
          <w:color w:val="000000" w:themeColor="text1"/>
          <w:sz w:val="20"/>
        </w:rPr>
        <w:t>Essere in possesso di certificazione dei sistemi di gestione per la qualità conforme alla norma UNI EN ISO 9001:2015, rilasciata da un organismo di certificazione accreditato e in corso di validità;</w:t>
      </w:r>
    </w:p>
    <w:p w14:paraId="2C1BAA40" w14:textId="45A11FC9" w:rsidR="00E51A34" w:rsidRPr="00E51A34" w:rsidRDefault="00E51A34" w:rsidP="00E51A34">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7C7EBED6" w14:textId="77777777" w:rsidR="00E51A34" w:rsidRDefault="00E51A34" w:rsidP="00E51A34">
      <w:pPr>
        <w:pStyle w:val="Paragrafoelenco"/>
        <w:numPr>
          <w:ilvl w:val="0"/>
          <w:numId w:val="61"/>
        </w:numPr>
        <w:spacing w:after="120"/>
        <w:jc w:val="both"/>
        <w:rPr>
          <w:rFonts w:ascii="Arial" w:hAnsi="Arial"/>
          <w:bCs/>
          <w:color w:val="000000" w:themeColor="text1"/>
          <w:sz w:val="20"/>
        </w:rPr>
      </w:pPr>
      <w:r w:rsidRPr="00E51A34">
        <w:rPr>
          <w:rFonts w:ascii="Arial" w:hAnsi="Arial"/>
          <w:bCs/>
          <w:color w:val="000000" w:themeColor="text1"/>
          <w:sz w:val="20"/>
        </w:rPr>
        <w:t>Essere in possesso di certificazione dei sistemi di gestione per la salute e sicurezza sul lavoro conforme alla norma UNI ISO 45001:2018, rilasciata da un organismo di certificazione accreditato e in corso di validità;</w:t>
      </w:r>
    </w:p>
    <w:p w14:paraId="0A784D25" w14:textId="3C78F0FC" w:rsidR="00E51A34" w:rsidRPr="00E51A34" w:rsidRDefault="00E51A34" w:rsidP="00E51A34">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256C0E95" w14:textId="77777777" w:rsidR="00E51A34" w:rsidRDefault="00E51A34" w:rsidP="00E51A34">
      <w:pPr>
        <w:pStyle w:val="Paragrafoelenco"/>
        <w:numPr>
          <w:ilvl w:val="0"/>
          <w:numId w:val="61"/>
        </w:numPr>
        <w:spacing w:after="120"/>
        <w:jc w:val="both"/>
        <w:rPr>
          <w:rFonts w:ascii="Arial" w:hAnsi="Arial"/>
          <w:bCs/>
          <w:color w:val="000000" w:themeColor="text1"/>
          <w:sz w:val="20"/>
        </w:rPr>
      </w:pPr>
      <w:r w:rsidRPr="00E51A34">
        <w:rPr>
          <w:rFonts w:ascii="Arial" w:hAnsi="Arial"/>
          <w:bCs/>
          <w:color w:val="000000" w:themeColor="text1"/>
          <w:sz w:val="20"/>
        </w:rPr>
        <w:t>Essere in possesso di certificazione dei sistemi di gestione ambientale conforme alla norma UNI EN ISO 14001:2015, rilasciata da un organismo di certificazione accreditato e in corso di validità;</w:t>
      </w:r>
    </w:p>
    <w:p w14:paraId="63EFB110" w14:textId="68EC0609" w:rsidR="00E51A34" w:rsidRPr="00E51A34" w:rsidRDefault="00E51A34" w:rsidP="00E51A34">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3D7820E7" w14:textId="77777777" w:rsidR="00E51A34" w:rsidRDefault="00E51A34" w:rsidP="00E51A34">
      <w:pPr>
        <w:pStyle w:val="Paragrafoelenco"/>
        <w:numPr>
          <w:ilvl w:val="0"/>
          <w:numId w:val="61"/>
        </w:numPr>
        <w:spacing w:after="120"/>
        <w:jc w:val="both"/>
        <w:rPr>
          <w:rFonts w:ascii="Arial" w:hAnsi="Arial"/>
          <w:bCs/>
          <w:color w:val="000000" w:themeColor="text1"/>
          <w:sz w:val="20"/>
        </w:rPr>
      </w:pPr>
      <w:r w:rsidRPr="00E51A34">
        <w:rPr>
          <w:rFonts w:ascii="Arial" w:hAnsi="Arial"/>
          <w:bCs/>
          <w:color w:val="000000" w:themeColor="text1"/>
          <w:sz w:val="20"/>
        </w:rPr>
        <w:t>Essere in possesso di certificazione dei sistemi di gestione per la sicurezza delle informazioni conforme alla norma ISO/IEC 27001:2022, rilasciata da un organismo di certificazione accreditato e in corso di validità.</w:t>
      </w:r>
    </w:p>
    <w:p w14:paraId="1C798085" w14:textId="56C23995" w:rsidR="00E51A34" w:rsidRDefault="00E51A34" w:rsidP="00E51A34">
      <w:pPr>
        <w:pStyle w:val="Paragrafoelenco"/>
        <w:spacing w:before="120" w:after="120"/>
        <w:ind w:left="680" w:firstLine="0"/>
        <w:jc w:val="both"/>
        <w:rPr>
          <w:rFonts w:ascii="Arial" w:hAnsi="Arial"/>
          <w:b/>
          <w:i/>
          <w:iCs/>
          <w:color w:val="000000" w:themeColor="text1"/>
          <w:sz w:val="20"/>
        </w:rPr>
      </w:pPr>
      <w:r w:rsidRPr="00F37EF0">
        <w:rPr>
          <w:rFonts w:ascii="Arial" w:hAnsi="Arial"/>
          <w:b/>
          <w:i/>
          <w:iCs/>
          <w:color w:val="000000" w:themeColor="text1"/>
          <w:sz w:val="20"/>
        </w:rPr>
        <w:t>(Allegare certificazione)</w:t>
      </w:r>
    </w:p>
    <w:p w14:paraId="217873E8" w14:textId="77777777" w:rsidR="000F437C" w:rsidRDefault="000F437C" w:rsidP="00E51A34">
      <w:pPr>
        <w:jc w:val="both"/>
        <w:rPr>
          <w:rFonts w:ascii="Arial" w:hAnsi="Arial"/>
          <w:bCs/>
          <w:color w:val="000000" w:themeColor="text1"/>
          <w:sz w:val="20"/>
        </w:rPr>
      </w:pPr>
    </w:p>
    <w:p w14:paraId="585E6058" w14:textId="77777777" w:rsidR="0062303A" w:rsidRPr="00E51A34" w:rsidRDefault="0062303A" w:rsidP="00E51A34">
      <w:pPr>
        <w:jc w:val="both"/>
        <w:rPr>
          <w:rFonts w:ascii="Arial" w:hAnsi="Arial"/>
          <w:bCs/>
          <w:color w:val="000000" w:themeColor="text1"/>
          <w:sz w:val="20"/>
        </w:rPr>
      </w:pPr>
    </w:p>
    <w:p w14:paraId="136C36C3" w14:textId="77777777" w:rsidR="000C1965" w:rsidRPr="000C1965" w:rsidRDefault="000C1965" w:rsidP="000C1965">
      <w:pPr>
        <w:pStyle w:val="Paragrafoelenco"/>
        <w:spacing w:before="120"/>
        <w:ind w:left="680" w:firstLine="0"/>
        <w:jc w:val="both"/>
        <w:rPr>
          <w:rFonts w:ascii="Arial" w:hAnsi="Arial"/>
          <w:bCs/>
          <w:i/>
          <w:iCs/>
          <w:color w:val="000000" w:themeColor="text1"/>
          <w:sz w:val="20"/>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even" r:id="rId12"/>
      <w:headerReference w:type="default" r:id="rId13"/>
      <w:footerReference w:type="even" r:id="rId14"/>
      <w:footerReference w:type="default" r:id="rId15"/>
      <w:headerReference w:type="first" r:id="rId16"/>
      <w:footerReference w:type="first" r:id="rId17"/>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D4253" w14:textId="77777777" w:rsidR="008C739A" w:rsidRDefault="008C739A">
      <w:r>
        <w:separator/>
      </w:r>
    </w:p>
    <w:p w14:paraId="0C563ADB" w14:textId="77777777" w:rsidR="008C739A" w:rsidRDefault="008C739A"/>
  </w:endnote>
  <w:endnote w:type="continuationSeparator" w:id="0">
    <w:p w14:paraId="58B5FEA4" w14:textId="77777777" w:rsidR="008C739A" w:rsidRDefault="008C739A">
      <w:r>
        <w:continuationSeparator/>
      </w:r>
    </w:p>
    <w:p w14:paraId="58F6C6D3" w14:textId="77777777" w:rsidR="008C739A" w:rsidRDefault="008C7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943A8" w14:textId="77777777" w:rsidR="00817E94" w:rsidRDefault="00817E9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76FE3" w14:textId="77777777" w:rsidR="00817E94" w:rsidRDefault="00817E9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5B93E" w14:textId="77777777" w:rsidR="008C739A" w:rsidRDefault="008C739A">
      <w:bookmarkStart w:id="0" w:name="_Hlk123574891"/>
      <w:bookmarkEnd w:id="0"/>
      <w:r>
        <w:separator/>
      </w:r>
    </w:p>
    <w:p w14:paraId="15E04DFA" w14:textId="77777777" w:rsidR="008C739A" w:rsidRDefault="008C739A"/>
  </w:footnote>
  <w:footnote w:type="continuationSeparator" w:id="0">
    <w:p w14:paraId="28888084" w14:textId="77777777" w:rsidR="008C739A" w:rsidRDefault="008C739A">
      <w:r>
        <w:continuationSeparator/>
      </w:r>
    </w:p>
    <w:p w14:paraId="17B70399" w14:textId="77777777" w:rsidR="008C739A" w:rsidRDefault="008C7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B83CC" w14:textId="77777777" w:rsidR="00817E94" w:rsidRDefault="00817E9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759C397A" w14:textId="77777777" w:rsidR="00817E94" w:rsidRPr="00817E94" w:rsidRDefault="00817E94" w:rsidP="00817E94">
    <w:pPr>
      <w:pStyle w:val="Intestazione"/>
      <w:rPr>
        <w:rFonts w:asciiTheme="minorHAnsi" w:hAnsiTheme="minorHAnsi" w:cstheme="minorHAnsi"/>
        <w:sz w:val="18"/>
        <w:szCs w:val="18"/>
      </w:rPr>
    </w:pPr>
    <w:r w:rsidRPr="00817E94">
      <w:rPr>
        <w:rFonts w:asciiTheme="minorHAnsi" w:hAnsiTheme="minorHAnsi" w:cstheme="minorHAnsi"/>
        <w:sz w:val="18"/>
        <w:szCs w:val="18"/>
      </w:rPr>
      <w:t xml:space="preserve">Ufficio Speciale Appalti - Centrale di Committenza Regionale </w:t>
    </w:r>
  </w:p>
  <w:p w14:paraId="0555FE93" w14:textId="77777777" w:rsidR="00817E94" w:rsidRPr="00817E94" w:rsidRDefault="00817E94" w:rsidP="00817E94">
    <w:pPr>
      <w:pStyle w:val="Intestazione"/>
      <w:rPr>
        <w:rFonts w:asciiTheme="minorHAnsi" w:hAnsiTheme="minorHAnsi" w:cstheme="minorHAnsi"/>
        <w:sz w:val="18"/>
        <w:szCs w:val="18"/>
      </w:rPr>
    </w:pPr>
    <w:r w:rsidRPr="00817E94">
      <w:rPr>
        <w:rFonts w:asciiTheme="minorHAnsi" w:hAnsiTheme="minorHAnsi" w:cstheme="minorHAnsi"/>
        <w:sz w:val="18"/>
        <w:szCs w:val="18"/>
      </w:rPr>
      <w:t>Settore 302.01.00 - Centrale Acquisti e Ufficio Gare</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ECDA" w14:textId="77777777" w:rsidR="00817E94" w:rsidRDefault="00817E9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5A3091"/>
    <w:multiLevelType w:val="hybridMultilevel"/>
    <w:tmpl w:val="B5F409C8"/>
    <w:lvl w:ilvl="0" w:tplc="04100019">
      <w:start w:val="1"/>
      <w:numFmt w:val="lowerLetter"/>
      <w:lvlText w:val="%1."/>
      <w:lvlJc w:val="left"/>
      <w:pPr>
        <w:ind w:left="1400" w:hanging="360"/>
      </w:pPr>
    </w:lvl>
    <w:lvl w:ilvl="1" w:tplc="04100019" w:tentative="1">
      <w:start w:val="1"/>
      <w:numFmt w:val="lowerLetter"/>
      <w:lvlText w:val="%2."/>
      <w:lvlJc w:val="left"/>
      <w:pPr>
        <w:ind w:left="2120" w:hanging="360"/>
      </w:pPr>
    </w:lvl>
    <w:lvl w:ilvl="2" w:tplc="0410001B" w:tentative="1">
      <w:start w:val="1"/>
      <w:numFmt w:val="lowerRoman"/>
      <w:lvlText w:val="%3."/>
      <w:lvlJc w:val="right"/>
      <w:pPr>
        <w:ind w:left="2840" w:hanging="180"/>
      </w:pPr>
    </w:lvl>
    <w:lvl w:ilvl="3" w:tplc="0410000F" w:tentative="1">
      <w:start w:val="1"/>
      <w:numFmt w:val="decimal"/>
      <w:lvlText w:val="%4."/>
      <w:lvlJc w:val="left"/>
      <w:pPr>
        <w:ind w:left="3560" w:hanging="360"/>
      </w:pPr>
    </w:lvl>
    <w:lvl w:ilvl="4" w:tplc="04100019" w:tentative="1">
      <w:start w:val="1"/>
      <w:numFmt w:val="lowerLetter"/>
      <w:lvlText w:val="%5."/>
      <w:lvlJc w:val="left"/>
      <w:pPr>
        <w:ind w:left="4280" w:hanging="360"/>
      </w:pPr>
    </w:lvl>
    <w:lvl w:ilvl="5" w:tplc="0410001B" w:tentative="1">
      <w:start w:val="1"/>
      <w:numFmt w:val="lowerRoman"/>
      <w:lvlText w:val="%6."/>
      <w:lvlJc w:val="right"/>
      <w:pPr>
        <w:ind w:left="5000" w:hanging="180"/>
      </w:pPr>
    </w:lvl>
    <w:lvl w:ilvl="6" w:tplc="0410000F" w:tentative="1">
      <w:start w:val="1"/>
      <w:numFmt w:val="decimal"/>
      <w:lvlText w:val="%7."/>
      <w:lvlJc w:val="left"/>
      <w:pPr>
        <w:ind w:left="5720" w:hanging="360"/>
      </w:pPr>
    </w:lvl>
    <w:lvl w:ilvl="7" w:tplc="04100019" w:tentative="1">
      <w:start w:val="1"/>
      <w:numFmt w:val="lowerLetter"/>
      <w:lvlText w:val="%8."/>
      <w:lvlJc w:val="left"/>
      <w:pPr>
        <w:ind w:left="6440" w:hanging="360"/>
      </w:pPr>
    </w:lvl>
    <w:lvl w:ilvl="8" w:tplc="0410001B" w:tentative="1">
      <w:start w:val="1"/>
      <w:numFmt w:val="lowerRoman"/>
      <w:lvlText w:val="%9."/>
      <w:lvlJc w:val="right"/>
      <w:pPr>
        <w:ind w:left="7160" w:hanging="180"/>
      </w:pPr>
    </w:lvl>
  </w:abstractNum>
  <w:abstractNum w:abstractNumId="7"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8" w15:restartNumberingAfterBreak="0">
    <w:nsid w:val="12377120"/>
    <w:multiLevelType w:val="hybridMultilevel"/>
    <w:tmpl w:val="604A7032"/>
    <w:lvl w:ilvl="0" w:tplc="F18AFDC6">
      <w:numFmt w:val="bullet"/>
      <w:lvlText w:val=""/>
      <w:lvlJc w:val="left"/>
      <w:pPr>
        <w:ind w:left="1060" w:hanging="360"/>
      </w:pPr>
      <w:rPr>
        <w:rFonts w:ascii="Symbol" w:eastAsia="Symbol" w:hAnsi="Symbol" w:cs="Symbol" w:hint="default"/>
        <w:w w:val="100"/>
      </w:rPr>
    </w:lvl>
    <w:lvl w:ilvl="1" w:tplc="04100003" w:tentative="1">
      <w:start w:val="1"/>
      <w:numFmt w:val="bullet"/>
      <w:lvlText w:val="o"/>
      <w:lvlJc w:val="left"/>
      <w:pPr>
        <w:ind w:left="1780" w:hanging="360"/>
      </w:pPr>
      <w:rPr>
        <w:rFonts w:ascii="Courier New" w:hAnsi="Courier New" w:cs="Courier New" w:hint="default"/>
      </w:rPr>
    </w:lvl>
    <w:lvl w:ilvl="2" w:tplc="04100005" w:tentative="1">
      <w:start w:val="1"/>
      <w:numFmt w:val="bullet"/>
      <w:lvlText w:val=""/>
      <w:lvlJc w:val="left"/>
      <w:pPr>
        <w:ind w:left="2500" w:hanging="360"/>
      </w:pPr>
      <w:rPr>
        <w:rFonts w:ascii="Wingdings" w:hAnsi="Wingdings" w:hint="default"/>
      </w:rPr>
    </w:lvl>
    <w:lvl w:ilvl="3" w:tplc="04100001" w:tentative="1">
      <w:start w:val="1"/>
      <w:numFmt w:val="bullet"/>
      <w:lvlText w:val=""/>
      <w:lvlJc w:val="left"/>
      <w:pPr>
        <w:ind w:left="3220" w:hanging="360"/>
      </w:pPr>
      <w:rPr>
        <w:rFonts w:ascii="Symbol" w:hAnsi="Symbol" w:hint="default"/>
      </w:rPr>
    </w:lvl>
    <w:lvl w:ilvl="4" w:tplc="04100003" w:tentative="1">
      <w:start w:val="1"/>
      <w:numFmt w:val="bullet"/>
      <w:lvlText w:val="o"/>
      <w:lvlJc w:val="left"/>
      <w:pPr>
        <w:ind w:left="3940" w:hanging="360"/>
      </w:pPr>
      <w:rPr>
        <w:rFonts w:ascii="Courier New" w:hAnsi="Courier New" w:cs="Courier New" w:hint="default"/>
      </w:rPr>
    </w:lvl>
    <w:lvl w:ilvl="5" w:tplc="04100005" w:tentative="1">
      <w:start w:val="1"/>
      <w:numFmt w:val="bullet"/>
      <w:lvlText w:val=""/>
      <w:lvlJc w:val="left"/>
      <w:pPr>
        <w:ind w:left="4660" w:hanging="360"/>
      </w:pPr>
      <w:rPr>
        <w:rFonts w:ascii="Wingdings" w:hAnsi="Wingdings" w:hint="default"/>
      </w:rPr>
    </w:lvl>
    <w:lvl w:ilvl="6" w:tplc="04100001" w:tentative="1">
      <w:start w:val="1"/>
      <w:numFmt w:val="bullet"/>
      <w:lvlText w:val=""/>
      <w:lvlJc w:val="left"/>
      <w:pPr>
        <w:ind w:left="5380" w:hanging="360"/>
      </w:pPr>
      <w:rPr>
        <w:rFonts w:ascii="Symbol" w:hAnsi="Symbol" w:hint="default"/>
      </w:rPr>
    </w:lvl>
    <w:lvl w:ilvl="7" w:tplc="04100003" w:tentative="1">
      <w:start w:val="1"/>
      <w:numFmt w:val="bullet"/>
      <w:lvlText w:val="o"/>
      <w:lvlJc w:val="left"/>
      <w:pPr>
        <w:ind w:left="6100" w:hanging="360"/>
      </w:pPr>
      <w:rPr>
        <w:rFonts w:ascii="Courier New" w:hAnsi="Courier New" w:cs="Courier New" w:hint="default"/>
      </w:rPr>
    </w:lvl>
    <w:lvl w:ilvl="8" w:tplc="04100005" w:tentative="1">
      <w:start w:val="1"/>
      <w:numFmt w:val="bullet"/>
      <w:lvlText w:val=""/>
      <w:lvlJc w:val="left"/>
      <w:pPr>
        <w:ind w:left="6820" w:hanging="360"/>
      </w:pPr>
      <w:rPr>
        <w:rFonts w:ascii="Wingdings" w:hAnsi="Wingdings" w:hint="default"/>
      </w:rPr>
    </w:lvl>
  </w:abstractNum>
  <w:abstractNum w:abstractNumId="9"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0"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3"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1184206"/>
    <w:multiLevelType w:val="hybridMultilevel"/>
    <w:tmpl w:val="724C4810"/>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6"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6CE5C4B"/>
    <w:multiLevelType w:val="hybridMultilevel"/>
    <w:tmpl w:val="CFE04044"/>
    <w:lvl w:ilvl="0" w:tplc="104A5D60">
      <w:start w:val="2"/>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1"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5" w15:restartNumberingAfterBreak="0">
    <w:nsid w:val="3364467C"/>
    <w:multiLevelType w:val="hybridMultilevel"/>
    <w:tmpl w:val="0B1471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7"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9"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0"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33" w15:restartNumberingAfterBreak="0">
    <w:nsid w:val="45B85643"/>
    <w:multiLevelType w:val="hybridMultilevel"/>
    <w:tmpl w:val="04E6697E"/>
    <w:lvl w:ilvl="0" w:tplc="A0F68E04">
      <w:start w:val="3"/>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46706722"/>
    <w:multiLevelType w:val="hybridMultilevel"/>
    <w:tmpl w:val="79D678E6"/>
    <w:lvl w:ilvl="0" w:tplc="C70494F8">
      <w:start w:val="1"/>
      <w:numFmt w:val="decimal"/>
      <w:lvlText w:val="%1)"/>
      <w:lvlJc w:val="left"/>
      <w:pPr>
        <w:ind w:left="443" w:hanging="284"/>
        <w:jc w:val="right"/>
      </w:pPr>
      <w:rPr>
        <w:rFonts w:ascii="Arial" w:eastAsia="Arial" w:hAnsi="Arial" w:cs="Arial" w:hint="default"/>
        <w:b/>
        <w:bCs/>
        <w:i w:val="0"/>
        <w:iCs w:val="0"/>
        <w:spacing w:val="-1"/>
        <w:w w:val="99"/>
        <w:sz w:val="20"/>
        <w:szCs w:val="20"/>
        <w:lang w:val="it-IT" w:eastAsia="en-US" w:bidi="ar-SA"/>
      </w:rPr>
    </w:lvl>
    <w:lvl w:ilvl="1" w:tplc="958C9A40">
      <w:numFmt w:val="bullet"/>
      <w:lvlText w:val="•"/>
      <w:lvlJc w:val="left"/>
      <w:pPr>
        <w:ind w:left="1389" w:hanging="284"/>
      </w:pPr>
      <w:rPr>
        <w:rFonts w:hint="default"/>
        <w:lang w:val="it-IT" w:eastAsia="en-US" w:bidi="ar-SA"/>
      </w:rPr>
    </w:lvl>
    <w:lvl w:ilvl="2" w:tplc="F0E04CF2">
      <w:numFmt w:val="bullet"/>
      <w:lvlText w:val="•"/>
      <w:lvlJc w:val="left"/>
      <w:pPr>
        <w:ind w:left="2338" w:hanging="284"/>
      </w:pPr>
      <w:rPr>
        <w:rFonts w:hint="default"/>
        <w:lang w:val="it-IT" w:eastAsia="en-US" w:bidi="ar-SA"/>
      </w:rPr>
    </w:lvl>
    <w:lvl w:ilvl="3" w:tplc="3AE82AA6">
      <w:numFmt w:val="bullet"/>
      <w:lvlText w:val="•"/>
      <w:lvlJc w:val="left"/>
      <w:pPr>
        <w:ind w:left="3287" w:hanging="284"/>
      </w:pPr>
      <w:rPr>
        <w:rFonts w:hint="default"/>
        <w:lang w:val="it-IT" w:eastAsia="en-US" w:bidi="ar-SA"/>
      </w:rPr>
    </w:lvl>
    <w:lvl w:ilvl="4" w:tplc="6E0C31A0">
      <w:numFmt w:val="bullet"/>
      <w:lvlText w:val="•"/>
      <w:lvlJc w:val="left"/>
      <w:pPr>
        <w:ind w:left="4236" w:hanging="284"/>
      </w:pPr>
      <w:rPr>
        <w:rFonts w:hint="default"/>
        <w:lang w:val="it-IT" w:eastAsia="en-US" w:bidi="ar-SA"/>
      </w:rPr>
    </w:lvl>
    <w:lvl w:ilvl="5" w:tplc="28F22072">
      <w:numFmt w:val="bullet"/>
      <w:lvlText w:val="•"/>
      <w:lvlJc w:val="left"/>
      <w:pPr>
        <w:ind w:left="5185" w:hanging="284"/>
      </w:pPr>
      <w:rPr>
        <w:rFonts w:hint="default"/>
        <w:lang w:val="it-IT" w:eastAsia="en-US" w:bidi="ar-SA"/>
      </w:rPr>
    </w:lvl>
    <w:lvl w:ilvl="6" w:tplc="FF5858DA">
      <w:numFmt w:val="bullet"/>
      <w:lvlText w:val="•"/>
      <w:lvlJc w:val="left"/>
      <w:pPr>
        <w:ind w:left="6134" w:hanging="284"/>
      </w:pPr>
      <w:rPr>
        <w:rFonts w:hint="default"/>
        <w:lang w:val="it-IT" w:eastAsia="en-US" w:bidi="ar-SA"/>
      </w:rPr>
    </w:lvl>
    <w:lvl w:ilvl="7" w:tplc="25660FBE">
      <w:numFmt w:val="bullet"/>
      <w:lvlText w:val="•"/>
      <w:lvlJc w:val="left"/>
      <w:pPr>
        <w:ind w:left="7083" w:hanging="284"/>
      </w:pPr>
      <w:rPr>
        <w:rFonts w:hint="default"/>
        <w:lang w:val="it-IT" w:eastAsia="en-US" w:bidi="ar-SA"/>
      </w:rPr>
    </w:lvl>
    <w:lvl w:ilvl="8" w:tplc="4718D010">
      <w:numFmt w:val="bullet"/>
      <w:lvlText w:val="•"/>
      <w:lvlJc w:val="left"/>
      <w:pPr>
        <w:ind w:left="8032" w:hanging="284"/>
      </w:pPr>
      <w:rPr>
        <w:rFonts w:hint="default"/>
        <w:lang w:val="it-IT" w:eastAsia="en-US" w:bidi="ar-SA"/>
      </w:rPr>
    </w:lvl>
  </w:abstractNum>
  <w:abstractNum w:abstractNumId="35" w15:restartNumberingAfterBreak="0">
    <w:nsid w:val="46D93BD5"/>
    <w:multiLevelType w:val="hybridMultilevel"/>
    <w:tmpl w:val="3B78DD6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8" w15:restartNumberingAfterBreak="0">
    <w:nsid w:val="4FA532A7"/>
    <w:multiLevelType w:val="hybridMultilevel"/>
    <w:tmpl w:val="008C41E2"/>
    <w:lvl w:ilvl="0" w:tplc="0B2E2644">
      <w:start w:val="1"/>
      <w:numFmt w:val="lowerLetter"/>
      <w:lvlText w:val="%1."/>
      <w:lvlJc w:val="left"/>
      <w:pPr>
        <w:tabs>
          <w:tab w:val="num" w:pos="680"/>
        </w:tabs>
        <w:ind w:left="680" w:hanging="340"/>
      </w:pPr>
      <w:rPr>
        <w:rFonts w:hint="default"/>
      </w:r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39" w15:restartNumberingAfterBreak="0">
    <w:nsid w:val="537151D3"/>
    <w:multiLevelType w:val="hybridMultilevel"/>
    <w:tmpl w:val="B3404072"/>
    <w:lvl w:ilvl="0" w:tplc="51708CB0">
      <w:start w:val="1"/>
      <w:numFmt w:val="decimal"/>
      <w:lvlText w:val="%1."/>
      <w:lvlJc w:val="lef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54A870F6"/>
    <w:multiLevelType w:val="hybridMultilevel"/>
    <w:tmpl w:val="C3948A40"/>
    <w:lvl w:ilvl="0" w:tplc="04100019">
      <w:start w:val="1"/>
      <w:numFmt w:val="lowerLetter"/>
      <w:lvlText w:val="%1."/>
      <w:lvlJc w:val="left"/>
      <w:pPr>
        <w:ind w:left="1400" w:hanging="360"/>
      </w:pPr>
    </w:lvl>
    <w:lvl w:ilvl="1" w:tplc="04100019" w:tentative="1">
      <w:start w:val="1"/>
      <w:numFmt w:val="lowerLetter"/>
      <w:lvlText w:val="%2."/>
      <w:lvlJc w:val="left"/>
      <w:pPr>
        <w:ind w:left="2120" w:hanging="360"/>
      </w:pPr>
    </w:lvl>
    <w:lvl w:ilvl="2" w:tplc="0410001B" w:tentative="1">
      <w:start w:val="1"/>
      <w:numFmt w:val="lowerRoman"/>
      <w:lvlText w:val="%3."/>
      <w:lvlJc w:val="right"/>
      <w:pPr>
        <w:ind w:left="2840" w:hanging="180"/>
      </w:pPr>
    </w:lvl>
    <w:lvl w:ilvl="3" w:tplc="0410000F" w:tentative="1">
      <w:start w:val="1"/>
      <w:numFmt w:val="decimal"/>
      <w:lvlText w:val="%4."/>
      <w:lvlJc w:val="left"/>
      <w:pPr>
        <w:ind w:left="3560" w:hanging="360"/>
      </w:pPr>
    </w:lvl>
    <w:lvl w:ilvl="4" w:tplc="04100019" w:tentative="1">
      <w:start w:val="1"/>
      <w:numFmt w:val="lowerLetter"/>
      <w:lvlText w:val="%5."/>
      <w:lvlJc w:val="left"/>
      <w:pPr>
        <w:ind w:left="4280" w:hanging="360"/>
      </w:pPr>
    </w:lvl>
    <w:lvl w:ilvl="5" w:tplc="0410001B" w:tentative="1">
      <w:start w:val="1"/>
      <w:numFmt w:val="lowerRoman"/>
      <w:lvlText w:val="%6."/>
      <w:lvlJc w:val="right"/>
      <w:pPr>
        <w:ind w:left="5000" w:hanging="180"/>
      </w:pPr>
    </w:lvl>
    <w:lvl w:ilvl="6" w:tplc="0410000F" w:tentative="1">
      <w:start w:val="1"/>
      <w:numFmt w:val="decimal"/>
      <w:lvlText w:val="%7."/>
      <w:lvlJc w:val="left"/>
      <w:pPr>
        <w:ind w:left="5720" w:hanging="360"/>
      </w:pPr>
    </w:lvl>
    <w:lvl w:ilvl="7" w:tplc="04100019" w:tentative="1">
      <w:start w:val="1"/>
      <w:numFmt w:val="lowerLetter"/>
      <w:lvlText w:val="%8."/>
      <w:lvlJc w:val="left"/>
      <w:pPr>
        <w:ind w:left="6440" w:hanging="360"/>
      </w:pPr>
    </w:lvl>
    <w:lvl w:ilvl="8" w:tplc="0410001B" w:tentative="1">
      <w:start w:val="1"/>
      <w:numFmt w:val="lowerRoman"/>
      <w:lvlText w:val="%9."/>
      <w:lvlJc w:val="right"/>
      <w:pPr>
        <w:ind w:left="7160" w:hanging="180"/>
      </w:pPr>
    </w:lvl>
  </w:abstractNum>
  <w:abstractNum w:abstractNumId="41"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2"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3"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5"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7"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8" w15:restartNumberingAfterBreak="0">
    <w:nsid w:val="68A84367"/>
    <w:multiLevelType w:val="hybridMultilevel"/>
    <w:tmpl w:val="FBEC48B6"/>
    <w:lvl w:ilvl="0" w:tplc="6324C47A">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50" w15:restartNumberingAfterBreak="0">
    <w:nsid w:val="6CEB3BB9"/>
    <w:multiLevelType w:val="hybridMultilevel"/>
    <w:tmpl w:val="1E04F52E"/>
    <w:lvl w:ilvl="0" w:tplc="434E84CA">
      <w:start w:val="1"/>
      <w:numFmt w:val="lowerLetter"/>
      <w:lvlText w:val="%1."/>
      <w:lvlJc w:val="left"/>
      <w:pPr>
        <w:tabs>
          <w:tab w:val="num" w:pos="680"/>
        </w:tabs>
        <w:ind w:left="680" w:hanging="340"/>
      </w:pPr>
      <w:rPr>
        <w:rFonts w:hint="default"/>
      </w:rPr>
    </w:lvl>
    <w:lvl w:ilvl="1" w:tplc="F18AFDC6">
      <w:numFmt w:val="bullet"/>
      <w:lvlText w:val=""/>
      <w:lvlJc w:val="left"/>
      <w:pPr>
        <w:ind w:left="1040" w:hanging="360"/>
      </w:pPr>
      <w:rPr>
        <w:rFonts w:ascii="Symbol" w:eastAsia="Symbol" w:hAnsi="Symbol" w:cs="Symbol" w:hint="default"/>
        <w:w w:val="10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2"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4"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55"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6"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7" w15:restartNumberingAfterBreak="0">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8"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59"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60"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1"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62"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3"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4" w15:restartNumberingAfterBreak="0">
    <w:nsid w:val="7FF663B3"/>
    <w:multiLevelType w:val="hybridMultilevel"/>
    <w:tmpl w:val="ED10302C"/>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8CB6ADC8">
      <w:start w:val="1"/>
      <w:numFmt w:val="bullet"/>
      <w:lvlText w:val=""/>
      <w:lvlJc w:val="left"/>
      <w:pPr>
        <w:tabs>
          <w:tab w:val="num" w:pos="1021"/>
        </w:tabs>
        <w:ind w:left="1021" w:hanging="341"/>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3037788">
    <w:abstractNumId w:val="2"/>
  </w:num>
  <w:num w:numId="2" w16cid:durableId="443809916">
    <w:abstractNumId w:val="41"/>
  </w:num>
  <w:num w:numId="3" w16cid:durableId="2036418036">
    <w:abstractNumId w:val="62"/>
  </w:num>
  <w:num w:numId="4" w16cid:durableId="106051935">
    <w:abstractNumId w:val="27"/>
  </w:num>
  <w:num w:numId="5" w16cid:durableId="194588922">
    <w:abstractNumId w:val="37"/>
  </w:num>
  <w:num w:numId="6" w16cid:durableId="237443953">
    <w:abstractNumId w:val="22"/>
  </w:num>
  <w:num w:numId="7" w16cid:durableId="1844202779">
    <w:abstractNumId w:val="9"/>
  </w:num>
  <w:num w:numId="8" w16cid:durableId="1487353172">
    <w:abstractNumId w:val="61"/>
  </w:num>
  <w:num w:numId="9" w16cid:durableId="1141115090">
    <w:abstractNumId w:val="19"/>
  </w:num>
  <w:num w:numId="10" w16cid:durableId="2128547579">
    <w:abstractNumId w:val="7"/>
  </w:num>
  <w:num w:numId="11" w16cid:durableId="1125319295">
    <w:abstractNumId w:val="63"/>
  </w:num>
  <w:num w:numId="12" w16cid:durableId="542864223">
    <w:abstractNumId w:val="23"/>
  </w:num>
  <w:num w:numId="13" w16cid:durableId="360712129">
    <w:abstractNumId w:val="26"/>
  </w:num>
  <w:num w:numId="14" w16cid:durableId="1174958836">
    <w:abstractNumId w:val="42"/>
  </w:num>
  <w:num w:numId="15" w16cid:durableId="22828634">
    <w:abstractNumId w:val="46"/>
  </w:num>
  <w:num w:numId="16" w16cid:durableId="1649019351">
    <w:abstractNumId w:val="4"/>
  </w:num>
  <w:num w:numId="17" w16cid:durableId="1341932508">
    <w:abstractNumId w:val="44"/>
  </w:num>
  <w:num w:numId="18" w16cid:durableId="2033721464">
    <w:abstractNumId w:val="43"/>
  </w:num>
  <w:num w:numId="19" w16cid:durableId="2131393282">
    <w:abstractNumId w:val="59"/>
  </w:num>
  <w:num w:numId="20" w16cid:durableId="384186973">
    <w:abstractNumId w:val="30"/>
  </w:num>
  <w:num w:numId="21" w16cid:durableId="2093039810">
    <w:abstractNumId w:val="24"/>
  </w:num>
  <w:num w:numId="22" w16cid:durableId="370619146">
    <w:abstractNumId w:val="49"/>
  </w:num>
  <w:num w:numId="23" w16cid:durableId="1932201223">
    <w:abstractNumId w:val="21"/>
  </w:num>
  <w:num w:numId="24" w16cid:durableId="417792064">
    <w:abstractNumId w:val="17"/>
  </w:num>
  <w:num w:numId="25" w16cid:durableId="1203784277">
    <w:abstractNumId w:val="11"/>
  </w:num>
  <w:num w:numId="26" w16cid:durableId="147138480">
    <w:abstractNumId w:val="13"/>
  </w:num>
  <w:num w:numId="27" w16cid:durableId="253518525">
    <w:abstractNumId w:val="15"/>
  </w:num>
  <w:num w:numId="28" w16cid:durableId="785005359">
    <w:abstractNumId w:val="47"/>
  </w:num>
  <w:num w:numId="29" w16cid:durableId="1861699787">
    <w:abstractNumId w:val="32"/>
  </w:num>
  <w:num w:numId="30" w16cid:durableId="1868563787">
    <w:abstractNumId w:val="45"/>
  </w:num>
  <w:num w:numId="31" w16cid:durableId="498473014">
    <w:abstractNumId w:val="5"/>
  </w:num>
  <w:num w:numId="32" w16cid:durableId="1737246184">
    <w:abstractNumId w:val="58"/>
  </w:num>
  <w:num w:numId="33" w16cid:durableId="654384211">
    <w:abstractNumId w:val="0"/>
  </w:num>
  <w:num w:numId="34" w16cid:durableId="453641116">
    <w:abstractNumId w:val="12"/>
  </w:num>
  <w:num w:numId="35" w16cid:durableId="330178587">
    <w:abstractNumId w:val="28"/>
  </w:num>
  <w:num w:numId="36" w16cid:durableId="1123957630">
    <w:abstractNumId w:val="53"/>
  </w:num>
  <w:num w:numId="37" w16cid:durableId="1592012319">
    <w:abstractNumId w:val="56"/>
  </w:num>
  <w:num w:numId="38" w16cid:durableId="13918496">
    <w:abstractNumId w:val="16"/>
  </w:num>
  <w:num w:numId="39" w16cid:durableId="1345133495">
    <w:abstractNumId w:val="51"/>
  </w:num>
  <w:num w:numId="40" w16cid:durableId="870187089">
    <w:abstractNumId w:val="20"/>
  </w:num>
  <w:num w:numId="41" w16cid:durableId="900821802">
    <w:abstractNumId w:val="54"/>
  </w:num>
  <w:num w:numId="42" w16cid:durableId="1595090515">
    <w:abstractNumId w:val="60"/>
  </w:num>
  <w:num w:numId="43" w16cid:durableId="1882551040">
    <w:abstractNumId w:val="1"/>
  </w:num>
  <w:num w:numId="44" w16cid:durableId="1991865058">
    <w:abstractNumId w:val="36"/>
  </w:num>
  <w:num w:numId="45" w16cid:durableId="1551576940">
    <w:abstractNumId w:val="55"/>
  </w:num>
  <w:num w:numId="46" w16cid:durableId="160200934">
    <w:abstractNumId w:val="3"/>
  </w:num>
  <w:num w:numId="47" w16cid:durableId="1553539289">
    <w:abstractNumId w:val="57"/>
  </w:num>
  <w:num w:numId="48" w16cid:durableId="1064835720">
    <w:abstractNumId w:val="34"/>
  </w:num>
  <w:num w:numId="49" w16cid:durableId="1690450551">
    <w:abstractNumId w:val="25"/>
  </w:num>
  <w:num w:numId="50" w16cid:durableId="1121873465">
    <w:abstractNumId w:val="39"/>
  </w:num>
  <w:num w:numId="51" w16cid:durableId="745954517">
    <w:abstractNumId w:val="14"/>
  </w:num>
  <w:num w:numId="52" w16cid:durableId="450981874">
    <w:abstractNumId w:val="64"/>
  </w:num>
  <w:num w:numId="53" w16cid:durableId="88896333">
    <w:abstractNumId w:val="31"/>
  </w:num>
  <w:num w:numId="54" w16cid:durableId="1299993822">
    <w:abstractNumId w:val="8"/>
  </w:num>
  <w:num w:numId="55" w16cid:durableId="580985041">
    <w:abstractNumId w:val="29"/>
  </w:num>
  <w:num w:numId="56" w16cid:durableId="282079556">
    <w:abstractNumId w:val="35"/>
  </w:num>
  <w:num w:numId="57" w16cid:durableId="2109353726">
    <w:abstractNumId w:val="48"/>
  </w:num>
  <w:num w:numId="58" w16cid:durableId="1235503948">
    <w:abstractNumId w:val="50"/>
  </w:num>
  <w:num w:numId="59" w16cid:durableId="1983919884">
    <w:abstractNumId w:val="52"/>
  </w:num>
  <w:num w:numId="60" w16cid:durableId="248658182">
    <w:abstractNumId w:val="10"/>
  </w:num>
  <w:num w:numId="61" w16cid:durableId="1802842183">
    <w:abstractNumId w:val="38"/>
  </w:num>
  <w:num w:numId="62" w16cid:durableId="1621959083">
    <w:abstractNumId w:val="40"/>
  </w:num>
  <w:num w:numId="63" w16cid:durableId="1604875686">
    <w:abstractNumId w:val="18"/>
  </w:num>
  <w:num w:numId="64" w16cid:durableId="1572693222">
    <w:abstractNumId w:val="6"/>
  </w:num>
  <w:num w:numId="65" w16cid:durableId="1809125625">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762"/>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3272"/>
    <w:rsid w:val="0004552B"/>
    <w:rsid w:val="00046FA2"/>
    <w:rsid w:val="00050296"/>
    <w:rsid w:val="00050C6E"/>
    <w:rsid w:val="000514A4"/>
    <w:rsid w:val="0005273A"/>
    <w:rsid w:val="000527B0"/>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02C6"/>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196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0F437C"/>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2A2C"/>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65431"/>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59F3"/>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002"/>
    <w:rsid w:val="001C3483"/>
    <w:rsid w:val="001C3A68"/>
    <w:rsid w:val="001C3CF5"/>
    <w:rsid w:val="001C3EB7"/>
    <w:rsid w:val="001C4478"/>
    <w:rsid w:val="001C4B90"/>
    <w:rsid w:val="001C63B8"/>
    <w:rsid w:val="001C7818"/>
    <w:rsid w:val="001D0C72"/>
    <w:rsid w:val="001D314E"/>
    <w:rsid w:val="001D42B7"/>
    <w:rsid w:val="001D4977"/>
    <w:rsid w:val="001D4F85"/>
    <w:rsid w:val="001D56B6"/>
    <w:rsid w:val="001D60C7"/>
    <w:rsid w:val="001D616C"/>
    <w:rsid w:val="001D7D3A"/>
    <w:rsid w:val="001E02D5"/>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282"/>
    <w:rsid w:val="002729B3"/>
    <w:rsid w:val="002731AB"/>
    <w:rsid w:val="00273BE6"/>
    <w:rsid w:val="002740B5"/>
    <w:rsid w:val="00275AA3"/>
    <w:rsid w:val="00275C37"/>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5C19"/>
    <w:rsid w:val="002D67FE"/>
    <w:rsid w:val="002D71ED"/>
    <w:rsid w:val="002D738E"/>
    <w:rsid w:val="002E0EF3"/>
    <w:rsid w:val="002E1460"/>
    <w:rsid w:val="002E19A1"/>
    <w:rsid w:val="002E2E78"/>
    <w:rsid w:val="002E4C26"/>
    <w:rsid w:val="002E597D"/>
    <w:rsid w:val="002E5CD4"/>
    <w:rsid w:val="002E610F"/>
    <w:rsid w:val="002E7517"/>
    <w:rsid w:val="002E76D7"/>
    <w:rsid w:val="002F227A"/>
    <w:rsid w:val="002F45DD"/>
    <w:rsid w:val="002F52CF"/>
    <w:rsid w:val="002F5DD0"/>
    <w:rsid w:val="002F6286"/>
    <w:rsid w:val="00300FE0"/>
    <w:rsid w:val="00301756"/>
    <w:rsid w:val="00301D78"/>
    <w:rsid w:val="00304167"/>
    <w:rsid w:val="00304625"/>
    <w:rsid w:val="00304AD5"/>
    <w:rsid w:val="00305018"/>
    <w:rsid w:val="00305A55"/>
    <w:rsid w:val="00305D19"/>
    <w:rsid w:val="003062D2"/>
    <w:rsid w:val="00307FFE"/>
    <w:rsid w:val="003112D7"/>
    <w:rsid w:val="00312EFE"/>
    <w:rsid w:val="003154E7"/>
    <w:rsid w:val="003229B3"/>
    <w:rsid w:val="00324927"/>
    <w:rsid w:val="003254CE"/>
    <w:rsid w:val="00325705"/>
    <w:rsid w:val="003258C7"/>
    <w:rsid w:val="00326BEC"/>
    <w:rsid w:val="00331DCA"/>
    <w:rsid w:val="00332225"/>
    <w:rsid w:val="003323BB"/>
    <w:rsid w:val="00332916"/>
    <w:rsid w:val="00333F1E"/>
    <w:rsid w:val="003357FE"/>
    <w:rsid w:val="00335992"/>
    <w:rsid w:val="00335C6B"/>
    <w:rsid w:val="00336FDC"/>
    <w:rsid w:val="0034008F"/>
    <w:rsid w:val="003407AA"/>
    <w:rsid w:val="0034156D"/>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0EE3"/>
    <w:rsid w:val="003C1146"/>
    <w:rsid w:val="003C2265"/>
    <w:rsid w:val="003C2C2A"/>
    <w:rsid w:val="003C48F6"/>
    <w:rsid w:val="003C50AC"/>
    <w:rsid w:val="003C50D6"/>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4F91"/>
    <w:rsid w:val="003F6358"/>
    <w:rsid w:val="003F7BA6"/>
    <w:rsid w:val="003F7C07"/>
    <w:rsid w:val="004029DA"/>
    <w:rsid w:val="00404DA0"/>
    <w:rsid w:val="00407A02"/>
    <w:rsid w:val="0041198D"/>
    <w:rsid w:val="004120C5"/>
    <w:rsid w:val="004121C2"/>
    <w:rsid w:val="004122AD"/>
    <w:rsid w:val="00412547"/>
    <w:rsid w:val="0041451E"/>
    <w:rsid w:val="00414AC8"/>
    <w:rsid w:val="00416A4B"/>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445C"/>
    <w:rsid w:val="004A5778"/>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5D4"/>
    <w:rsid w:val="004D4D3B"/>
    <w:rsid w:val="004D566E"/>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CD0"/>
    <w:rsid w:val="00577EC1"/>
    <w:rsid w:val="0058114C"/>
    <w:rsid w:val="00581FF0"/>
    <w:rsid w:val="00582D76"/>
    <w:rsid w:val="00582FD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DF0"/>
    <w:rsid w:val="005B2EF5"/>
    <w:rsid w:val="005B2F82"/>
    <w:rsid w:val="005B491A"/>
    <w:rsid w:val="005B4AE5"/>
    <w:rsid w:val="005B5977"/>
    <w:rsid w:val="005B6D62"/>
    <w:rsid w:val="005B78F6"/>
    <w:rsid w:val="005B7C44"/>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03A"/>
    <w:rsid w:val="00623A65"/>
    <w:rsid w:val="006253F7"/>
    <w:rsid w:val="00625EC5"/>
    <w:rsid w:val="006264D7"/>
    <w:rsid w:val="00626AB1"/>
    <w:rsid w:val="00626BE9"/>
    <w:rsid w:val="00627F85"/>
    <w:rsid w:val="006300E7"/>
    <w:rsid w:val="0063054E"/>
    <w:rsid w:val="00631877"/>
    <w:rsid w:val="00632DE1"/>
    <w:rsid w:val="00633ED9"/>
    <w:rsid w:val="00635568"/>
    <w:rsid w:val="00635DF0"/>
    <w:rsid w:val="00636FE6"/>
    <w:rsid w:val="00640540"/>
    <w:rsid w:val="00641C53"/>
    <w:rsid w:val="0064279A"/>
    <w:rsid w:val="006429ED"/>
    <w:rsid w:val="00642AD8"/>
    <w:rsid w:val="00643E71"/>
    <w:rsid w:val="006447BF"/>
    <w:rsid w:val="00647642"/>
    <w:rsid w:val="006476BA"/>
    <w:rsid w:val="00647811"/>
    <w:rsid w:val="0065052B"/>
    <w:rsid w:val="00651742"/>
    <w:rsid w:val="006517B6"/>
    <w:rsid w:val="00651A0E"/>
    <w:rsid w:val="00653310"/>
    <w:rsid w:val="00653E22"/>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358"/>
    <w:rsid w:val="006F2ED4"/>
    <w:rsid w:val="006F35F2"/>
    <w:rsid w:val="006F4997"/>
    <w:rsid w:val="006F4B65"/>
    <w:rsid w:val="006F6629"/>
    <w:rsid w:val="006F6E48"/>
    <w:rsid w:val="0070057F"/>
    <w:rsid w:val="007022CB"/>
    <w:rsid w:val="00703EAD"/>
    <w:rsid w:val="00706AFD"/>
    <w:rsid w:val="00706F31"/>
    <w:rsid w:val="0070740A"/>
    <w:rsid w:val="00707BA5"/>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47F2B"/>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2AA7"/>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C7A42"/>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478C"/>
    <w:rsid w:val="007F48AA"/>
    <w:rsid w:val="007F612D"/>
    <w:rsid w:val="007F74C7"/>
    <w:rsid w:val="007F7E94"/>
    <w:rsid w:val="008002AE"/>
    <w:rsid w:val="008007D8"/>
    <w:rsid w:val="00800A08"/>
    <w:rsid w:val="00801C0C"/>
    <w:rsid w:val="008023F9"/>
    <w:rsid w:val="00804B0D"/>
    <w:rsid w:val="008061C3"/>
    <w:rsid w:val="008066DE"/>
    <w:rsid w:val="00806901"/>
    <w:rsid w:val="00810038"/>
    <w:rsid w:val="00810600"/>
    <w:rsid w:val="0081379F"/>
    <w:rsid w:val="00814E45"/>
    <w:rsid w:val="00815015"/>
    <w:rsid w:val="00815468"/>
    <w:rsid w:val="008172D6"/>
    <w:rsid w:val="00817C1E"/>
    <w:rsid w:val="00817D8F"/>
    <w:rsid w:val="00817E94"/>
    <w:rsid w:val="0082204A"/>
    <w:rsid w:val="0082213F"/>
    <w:rsid w:val="0082546F"/>
    <w:rsid w:val="00826708"/>
    <w:rsid w:val="00826FBC"/>
    <w:rsid w:val="0082720A"/>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7270"/>
    <w:rsid w:val="008802BD"/>
    <w:rsid w:val="00880C56"/>
    <w:rsid w:val="008857A4"/>
    <w:rsid w:val="00885F4F"/>
    <w:rsid w:val="00887D15"/>
    <w:rsid w:val="00890E68"/>
    <w:rsid w:val="00893BF2"/>
    <w:rsid w:val="008941B1"/>
    <w:rsid w:val="00894528"/>
    <w:rsid w:val="0089494E"/>
    <w:rsid w:val="00894B0A"/>
    <w:rsid w:val="00894C95"/>
    <w:rsid w:val="00896BCF"/>
    <w:rsid w:val="008A041D"/>
    <w:rsid w:val="008A0CE6"/>
    <w:rsid w:val="008A10B6"/>
    <w:rsid w:val="008A135B"/>
    <w:rsid w:val="008A2903"/>
    <w:rsid w:val="008A3392"/>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C739A"/>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1BB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E78"/>
    <w:rsid w:val="00917E91"/>
    <w:rsid w:val="00920595"/>
    <w:rsid w:val="00920B35"/>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54BC"/>
    <w:rsid w:val="009A7080"/>
    <w:rsid w:val="009A7486"/>
    <w:rsid w:val="009A779A"/>
    <w:rsid w:val="009B1F94"/>
    <w:rsid w:val="009B2C9F"/>
    <w:rsid w:val="009B472A"/>
    <w:rsid w:val="009B4F0D"/>
    <w:rsid w:val="009B59EB"/>
    <w:rsid w:val="009B5E96"/>
    <w:rsid w:val="009B64B8"/>
    <w:rsid w:val="009B756C"/>
    <w:rsid w:val="009C1658"/>
    <w:rsid w:val="009C2366"/>
    <w:rsid w:val="009C355E"/>
    <w:rsid w:val="009C39B6"/>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AE3"/>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457"/>
    <w:rsid w:val="00A53A0E"/>
    <w:rsid w:val="00A5449D"/>
    <w:rsid w:val="00A60434"/>
    <w:rsid w:val="00A60989"/>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0CEE"/>
    <w:rsid w:val="00A91BED"/>
    <w:rsid w:val="00A92CDD"/>
    <w:rsid w:val="00A92FB1"/>
    <w:rsid w:val="00A92FFF"/>
    <w:rsid w:val="00A93A9A"/>
    <w:rsid w:val="00A94399"/>
    <w:rsid w:val="00A94B0D"/>
    <w:rsid w:val="00A95BEE"/>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CD7"/>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000A"/>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1340"/>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208"/>
    <w:rsid w:val="00C119D2"/>
    <w:rsid w:val="00C12122"/>
    <w:rsid w:val="00C126F1"/>
    <w:rsid w:val="00C13D4F"/>
    <w:rsid w:val="00C14356"/>
    <w:rsid w:val="00C1467C"/>
    <w:rsid w:val="00C163B9"/>
    <w:rsid w:val="00C174A6"/>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14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2D35"/>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1D29"/>
    <w:rsid w:val="00D32AB0"/>
    <w:rsid w:val="00D33146"/>
    <w:rsid w:val="00D3319D"/>
    <w:rsid w:val="00D332C7"/>
    <w:rsid w:val="00D33F12"/>
    <w:rsid w:val="00D35AE6"/>
    <w:rsid w:val="00D3657A"/>
    <w:rsid w:val="00D3759D"/>
    <w:rsid w:val="00D37696"/>
    <w:rsid w:val="00D37BFE"/>
    <w:rsid w:val="00D37DF3"/>
    <w:rsid w:val="00D4067B"/>
    <w:rsid w:val="00D40B88"/>
    <w:rsid w:val="00D41688"/>
    <w:rsid w:val="00D41E53"/>
    <w:rsid w:val="00D43026"/>
    <w:rsid w:val="00D43C26"/>
    <w:rsid w:val="00D43EF0"/>
    <w:rsid w:val="00D4433F"/>
    <w:rsid w:val="00D4521D"/>
    <w:rsid w:val="00D45FAB"/>
    <w:rsid w:val="00D46486"/>
    <w:rsid w:val="00D4703B"/>
    <w:rsid w:val="00D501AB"/>
    <w:rsid w:val="00D51F15"/>
    <w:rsid w:val="00D52084"/>
    <w:rsid w:val="00D52566"/>
    <w:rsid w:val="00D52D54"/>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2AC7"/>
    <w:rsid w:val="00DA30D4"/>
    <w:rsid w:val="00DA3DE7"/>
    <w:rsid w:val="00DA5594"/>
    <w:rsid w:val="00DA73CA"/>
    <w:rsid w:val="00DB1A82"/>
    <w:rsid w:val="00DB1EED"/>
    <w:rsid w:val="00DB329B"/>
    <w:rsid w:val="00DB3D62"/>
    <w:rsid w:val="00DB55D4"/>
    <w:rsid w:val="00DB6E3F"/>
    <w:rsid w:val="00DB7DEE"/>
    <w:rsid w:val="00DC01FB"/>
    <w:rsid w:val="00DC0D3F"/>
    <w:rsid w:val="00DC0F23"/>
    <w:rsid w:val="00DC1172"/>
    <w:rsid w:val="00DC2937"/>
    <w:rsid w:val="00DC2CC9"/>
    <w:rsid w:val="00DC3E15"/>
    <w:rsid w:val="00DC4C64"/>
    <w:rsid w:val="00DC6FDD"/>
    <w:rsid w:val="00DC75A3"/>
    <w:rsid w:val="00DC7CAC"/>
    <w:rsid w:val="00DD0BFD"/>
    <w:rsid w:val="00DD0C21"/>
    <w:rsid w:val="00DD13CA"/>
    <w:rsid w:val="00DD22C0"/>
    <w:rsid w:val="00DD2860"/>
    <w:rsid w:val="00DD2BD4"/>
    <w:rsid w:val="00DD4321"/>
    <w:rsid w:val="00DD7D8C"/>
    <w:rsid w:val="00DE42AE"/>
    <w:rsid w:val="00DE4924"/>
    <w:rsid w:val="00DE53CD"/>
    <w:rsid w:val="00DE544B"/>
    <w:rsid w:val="00DE57B9"/>
    <w:rsid w:val="00DF0A80"/>
    <w:rsid w:val="00DF1755"/>
    <w:rsid w:val="00DF1E37"/>
    <w:rsid w:val="00DF2D2B"/>
    <w:rsid w:val="00DF33F2"/>
    <w:rsid w:val="00DF3E43"/>
    <w:rsid w:val="00DF44EA"/>
    <w:rsid w:val="00DF4B63"/>
    <w:rsid w:val="00E0209D"/>
    <w:rsid w:val="00E02172"/>
    <w:rsid w:val="00E02847"/>
    <w:rsid w:val="00E03206"/>
    <w:rsid w:val="00E03660"/>
    <w:rsid w:val="00E03B29"/>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60C8"/>
    <w:rsid w:val="00E26374"/>
    <w:rsid w:val="00E27AE2"/>
    <w:rsid w:val="00E30071"/>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1A34"/>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4E2B"/>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37EF0"/>
    <w:rsid w:val="00F4076A"/>
    <w:rsid w:val="00F410EA"/>
    <w:rsid w:val="00F41BE2"/>
    <w:rsid w:val="00F42EF4"/>
    <w:rsid w:val="00F4468E"/>
    <w:rsid w:val="00F46C82"/>
    <w:rsid w:val="00F47BEA"/>
    <w:rsid w:val="00F50733"/>
    <w:rsid w:val="00F50B1D"/>
    <w:rsid w:val="00F5119D"/>
    <w:rsid w:val="00F523EF"/>
    <w:rsid w:val="00F53350"/>
    <w:rsid w:val="00F5478F"/>
    <w:rsid w:val="00F55B24"/>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373A"/>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3</Pages>
  <Words>916</Words>
  <Characters>5227</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408</cp:revision>
  <cp:lastPrinted>2023-01-26T15:30:00Z</cp:lastPrinted>
  <dcterms:created xsi:type="dcterms:W3CDTF">2023-07-04T14:35:00Z</dcterms:created>
  <dcterms:modified xsi:type="dcterms:W3CDTF">2026-01-19T13:40:00Z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