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8E565" w14:textId="77777777" w:rsidR="009733FD" w:rsidRPr="00574D99" w:rsidRDefault="009733FD" w:rsidP="00DD163C">
      <w:pPr>
        <w:widowControl w:val="0"/>
        <w:autoSpaceDE w:val="0"/>
        <w:autoSpaceDN w:val="0"/>
        <w:spacing w:before="94"/>
        <w:ind w:left="995" w:right="1032"/>
        <w:jc w:val="center"/>
        <w:rPr>
          <w:rFonts w:ascii="Arial" w:hAnsi="Arial" w:cs="Arial"/>
          <w:i/>
          <w:sz w:val="14"/>
          <w:szCs w:val="22"/>
          <w:lang w:eastAsia="en-US"/>
        </w:rPr>
      </w:pPr>
    </w:p>
    <w:p w14:paraId="7FA52582" w14:textId="77777777" w:rsidR="009733FD" w:rsidRPr="00574D99" w:rsidRDefault="009733FD" w:rsidP="00066283">
      <w:pPr>
        <w:rPr>
          <w:rFonts w:ascii="Arial" w:hAnsi="Arial" w:cs="Arial"/>
          <w:b/>
          <w:bCs/>
          <w:sz w:val="28"/>
          <w:szCs w:val="28"/>
        </w:rPr>
      </w:pPr>
    </w:p>
    <w:p w14:paraId="7D9CF9EA" w14:textId="77777777" w:rsidR="009733FD" w:rsidRPr="00574D99" w:rsidRDefault="009733FD" w:rsidP="0064146C">
      <w:pPr>
        <w:jc w:val="center"/>
        <w:rPr>
          <w:rFonts w:ascii="Arial" w:hAnsi="Arial" w:cs="Arial"/>
          <w:highlight w:val="yellow"/>
        </w:rPr>
      </w:pPr>
    </w:p>
    <w:p w14:paraId="0A2C726F"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2576" behindDoc="0" locked="0" layoutInCell="1" allowOverlap="1" wp14:anchorId="77FEB6ED" wp14:editId="01BC8C0D">
            <wp:simplePos x="0" y="0"/>
            <wp:positionH relativeFrom="column">
              <wp:posOffset>2763357</wp:posOffset>
            </wp:positionH>
            <wp:positionV relativeFrom="paragraph">
              <wp:posOffset>144706</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662EB981" w14:textId="77777777" w:rsidR="009733FD" w:rsidRPr="00574D99" w:rsidRDefault="009733FD" w:rsidP="0064146C">
      <w:pPr>
        <w:pStyle w:val="Titolo"/>
        <w:ind w:left="0"/>
        <w:jc w:val="both"/>
        <w:rPr>
          <w:rFonts w:ascii="Arial" w:hAnsi="Arial" w:cs="Arial"/>
          <w:i/>
          <w:iCs/>
        </w:rPr>
      </w:pPr>
    </w:p>
    <w:p w14:paraId="298F7802" w14:textId="77777777" w:rsidR="009733FD" w:rsidRPr="00574D99" w:rsidRDefault="009733FD" w:rsidP="0064146C">
      <w:pPr>
        <w:pStyle w:val="Titolo"/>
        <w:spacing w:before="65"/>
        <w:ind w:left="0" w:right="16"/>
        <w:rPr>
          <w:rFonts w:ascii="Arial" w:hAnsi="Arial" w:cs="Arial"/>
          <w:bCs w:val="0"/>
        </w:rPr>
      </w:pPr>
    </w:p>
    <w:p w14:paraId="7FFBBF03" w14:textId="77777777" w:rsidR="009733FD" w:rsidRPr="00574D99" w:rsidRDefault="009733FD" w:rsidP="0064146C">
      <w:pPr>
        <w:tabs>
          <w:tab w:val="center" w:pos="4819"/>
          <w:tab w:val="right" w:pos="9638"/>
        </w:tabs>
        <w:rPr>
          <w:rFonts w:ascii="Arial" w:hAnsi="Arial" w:cs="Arial"/>
          <w:noProof/>
        </w:rPr>
      </w:pPr>
    </w:p>
    <w:p w14:paraId="1070F7C2" w14:textId="77777777" w:rsidR="008F3C4C" w:rsidRPr="008F3C4C" w:rsidRDefault="008F3C4C" w:rsidP="008F3C4C">
      <w:pPr>
        <w:jc w:val="center"/>
        <w:rPr>
          <w:rFonts w:asciiTheme="minorHAnsi" w:hAnsiTheme="minorHAnsi" w:cstheme="minorHAnsi"/>
          <w:b/>
          <w:bCs/>
          <w:sz w:val="28"/>
          <w:szCs w:val="28"/>
        </w:rPr>
      </w:pPr>
      <w:r w:rsidRPr="008F3C4C">
        <w:rPr>
          <w:rFonts w:asciiTheme="minorHAnsi" w:hAnsiTheme="minorHAnsi" w:cstheme="minorHAnsi"/>
          <w:b/>
          <w:bCs/>
          <w:sz w:val="28"/>
          <w:szCs w:val="28"/>
        </w:rPr>
        <w:t>Giunta Regionale della Campania</w:t>
      </w:r>
    </w:p>
    <w:p w14:paraId="58DD757D" w14:textId="77777777" w:rsidR="008F3C4C" w:rsidRPr="008F3C4C" w:rsidRDefault="008F3C4C" w:rsidP="008F3C4C">
      <w:pPr>
        <w:jc w:val="center"/>
        <w:rPr>
          <w:rFonts w:asciiTheme="minorHAnsi" w:hAnsiTheme="minorHAnsi" w:cstheme="minorHAnsi"/>
          <w:b/>
          <w:bCs/>
          <w:sz w:val="28"/>
          <w:szCs w:val="28"/>
        </w:rPr>
      </w:pPr>
    </w:p>
    <w:p w14:paraId="42F11619" w14:textId="77777777" w:rsidR="008F3C4C" w:rsidRPr="008F3C4C" w:rsidRDefault="008F3C4C" w:rsidP="008F3C4C">
      <w:pPr>
        <w:jc w:val="center"/>
        <w:rPr>
          <w:rFonts w:asciiTheme="minorHAnsi" w:hAnsiTheme="minorHAnsi" w:cstheme="minorHAnsi"/>
          <w:b/>
          <w:bCs/>
          <w:sz w:val="28"/>
          <w:szCs w:val="28"/>
        </w:rPr>
      </w:pPr>
      <w:r w:rsidRPr="008F3C4C">
        <w:rPr>
          <w:rFonts w:asciiTheme="minorHAnsi" w:hAnsiTheme="minorHAnsi" w:cstheme="minorHAnsi"/>
          <w:b/>
          <w:bCs/>
          <w:sz w:val="28"/>
          <w:szCs w:val="28"/>
        </w:rPr>
        <w:t>Proc. n. 4175/AP/2025</w:t>
      </w:r>
    </w:p>
    <w:p w14:paraId="35E9A72E" w14:textId="77777777" w:rsidR="008F3C4C" w:rsidRPr="008F3C4C" w:rsidRDefault="008F3C4C" w:rsidP="008F3C4C">
      <w:pPr>
        <w:jc w:val="center"/>
        <w:rPr>
          <w:rFonts w:asciiTheme="minorHAnsi" w:hAnsiTheme="minorHAnsi" w:cstheme="minorHAnsi"/>
          <w:b/>
          <w:bCs/>
          <w:sz w:val="28"/>
          <w:szCs w:val="28"/>
        </w:rPr>
      </w:pPr>
    </w:p>
    <w:p w14:paraId="5FBF7157" w14:textId="77777777" w:rsidR="008F3C4C" w:rsidRPr="008F3C4C" w:rsidRDefault="008F3C4C" w:rsidP="008F3C4C">
      <w:pPr>
        <w:jc w:val="center"/>
        <w:rPr>
          <w:rFonts w:asciiTheme="minorHAnsi" w:hAnsiTheme="minorHAnsi" w:cstheme="minorHAnsi"/>
          <w:b/>
          <w:bCs/>
          <w:sz w:val="28"/>
          <w:szCs w:val="28"/>
        </w:rPr>
      </w:pPr>
    </w:p>
    <w:p w14:paraId="4E6C0A72" w14:textId="77777777" w:rsidR="008F3C4C" w:rsidRPr="008F3C4C" w:rsidRDefault="008F3C4C" w:rsidP="008F3C4C">
      <w:pPr>
        <w:jc w:val="center"/>
        <w:rPr>
          <w:rFonts w:asciiTheme="minorHAnsi" w:hAnsiTheme="minorHAnsi" w:cstheme="minorHAnsi"/>
          <w:b/>
          <w:bCs/>
          <w:sz w:val="28"/>
          <w:szCs w:val="28"/>
        </w:rPr>
      </w:pPr>
    </w:p>
    <w:p w14:paraId="21D98A36" w14:textId="77777777" w:rsidR="008F3C4C" w:rsidRPr="008F3C4C" w:rsidRDefault="008F3C4C" w:rsidP="008F3C4C">
      <w:pPr>
        <w:jc w:val="center"/>
        <w:rPr>
          <w:rFonts w:asciiTheme="minorHAnsi" w:hAnsiTheme="minorHAnsi" w:cstheme="minorHAnsi"/>
          <w:b/>
          <w:bCs/>
          <w:sz w:val="28"/>
          <w:szCs w:val="28"/>
        </w:rPr>
      </w:pPr>
    </w:p>
    <w:p w14:paraId="31980871" w14:textId="77777777" w:rsidR="008F3C4C" w:rsidRPr="008F3C4C" w:rsidRDefault="008F3C4C" w:rsidP="008F3C4C">
      <w:pPr>
        <w:jc w:val="both"/>
        <w:rPr>
          <w:rFonts w:asciiTheme="minorHAnsi" w:hAnsiTheme="minorHAnsi" w:cstheme="minorHAnsi"/>
          <w:b/>
          <w:bCs/>
          <w:sz w:val="28"/>
          <w:szCs w:val="28"/>
        </w:rPr>
      </w:pPr>
      <w:r w:rsidRPr="008F3C4C">
        <w:rPr>
          <w:rFonts w:asciiTheme="minorHAnsi" w:hAnsiTheme="minorHAnsi" w:cstheme="minorHAnsi"/>
          <w:b/>
          <w:bCs/>
          <w:sz w:val="28"/>
          <w:szCs w:val="28"/>
        </w:rPr>
        <w:t>Procedura aperta telematica, ai sensi degli artt.25 e 71, del d.lgs. n. 36/2023 per l’affidamento dell’esecuzione dei lavori di realizzazione dell’intervento denominato “ADEGUAMENTO DELLA VASCA DI LAMINAZIONE PANDOLA – I STRALCIO NEL COMUNE DI MERCATO SAN SEVERINO (SA)”, da esperirsi con il criterio dell’offerta economicamente più vantaggiosa individuata sulla base del miglior rapporto qualità/prezzo, ai sensi dell’art. 108 comma 1 del D.lgs. 36/2023, con offerta economica a prezzi unitari.</w:t>
      </w:r>
    </w:p>
    <w:p w14:paraId="3088B430" w14:textId="77777777" w:rsidR="008F3C4C" w:rsidRPr="008F3C4C" w:rsidRDefault="008F3C4C" w:rsidP="008F3C4C">
      <w:pPr>
        <w:jc w:val="center"/>
        <w:rPr>
          <w:rFonts w:asciiTheme="minorHAnsi" w:hAnsiTheme="minorHAnsi" w:cstheme="minorHAnsi"/>
          <w:b/>
          <w:bCs/>
          <w:sz w:val="28"/>
          <w:szCs w:val="28"/>
        </w:rPr>
      </w:pPr>
    </w:p>
    <w:p w14:paraId="077566D0" w14:textId="77777777" w:rsidR="008F3C4C" w:rsidRPr="008F3C4C" w:rsidRDefault="008F3C4C" w:rsidP="008F3C4C">
      <w:pPr>
        <w:jc w:val="center"/>
        <w:rPr>
          <w:rFonts w:asciiTheme="minorHAnsi" w:hAnsiTheme="minorHAnsi" w:cstheme="minorHAnsi"/>
          <w:b/>
          <w:bCs/>
          <w:sz w:val="28"/>
          <w:szCs w:val="28"/>
        </w:rPr>
      </w:pPr>
    </w:p>
    <w:p w14:paraId="34689976" w14:textId="3DF5F714" w:rsidR="00C342E6" w:rsidRPr="008F3C4C" w:rsidRDefault="008F3C4C" w:rsidP="008F3C4C">
      <w:pPr>
        <w:jc w:val="center"/>
        <w:rPr>
          <w:rFonts w:asciiTheme="minorHAnsi" w:hAnsiTheme="minorHAnsi" w:cstheme="minorHAnsi"/>
          <w:b/>
          <w:sz w:val="28"/>
          <w:szCs w:val="28"/>
        </w:rPr>
      </w:pPr>
      <w:r w:rsidRPr="008F3C4C">
        <w:rPr>
          <w:rFonts w:asciiTheme="minorHAnsi" w:hAnsiTheme="minorHAnsi" w:cstheme="minorHAnsi"/>
          <w:b/>
          <w:bCs/>
          <w:sz w:val="28"/>
          <w:szCs w:val="28"/>
        </w:rPr>
        <w:t>CUP: B18H11000280006</w:t>
      </w:r>
    </w:p>
    <w:p w14:paraId="040E8B3A" w14:textId="77777777" w:rsidR="00C342E6" w:rsidRPr="008F3C4C" w:rsidRDefault="00C342E6" w:rsidP="00BA046E">
      <w:pPr>
        <w:jc w:val="center"/>
        <w:rPr>
          <w:rFonts w:asciiTheme="minorHAnsi" w:hAnsiTheme="minorHAnsi" w:cstheme="minorHAnsi"/>
          <w:b/>
          <w:sz w:val="28"/>
          <w:szCs w:val="28"/>
        </w:rPr>
      </w:pPr>
    </w:p>
    <w:p w14:paraId="3D763E4D" w14:textId="77777777" w:rsidR="00C342E6" w:rsidRPr="008F3C4C" w:rsidRDefault="00C342E6" w:rsidP="00BA046E">
      <w:pPr>
        <w:jc w:val="center"/>
        <w:rPr>
          <w:rFonts w:asciiTheme="minorHAnsi" w:hAnsiTheme="minorHAnsi" w:cstheme="minorHAnsi"/>
          <w:b/>
          <w:sz w:val="28"/>
          <w:szCs w:val="28"/>
        </w:rPr>
      </w:pPr>
    </w:p>
    <w:p w14:paraId="2B8240FC" w14:textId="77777777" w:rsidR="00CD0DE8" w:rsidRPr="008F3C4C" w:rsidRDefault="00CD0DE8" w:rsidP="00BA046E">
      <w:pPr>
        <w:jc w:val="center"/>
        <w:rPr>
          <w:rFonts w:asciiTheme="minorHAnsi" w:hAnsiTheme="minorHAnsi" w:cstheme="minorHAnsi"/>
          <w:b/>
          <w:sz w:val="28"/>
          <w:szCs w:val="28"/>
        </w:rPr>
      </w:pPr>
    </w:p>
    <w:p w14:paraId="62A1335C" w14:textId="77777777" w:rsidR="00C342E6" w:rsidRPr="008F3C4C" w:rsidRDefault="00C342E6" w:rsidP="00BA046E">
      <w:pPr>
        <w:jc w:val="center"/>
        <w:rPr>
          <w:rFonts w:asciiTheme="minorHAnsi" w:hAnsiTheme="minorHAnsi" w:cstheme="minorHAnsi"/>
          <w:b/>
          <w:sz w:val="28"/>
          <w:szCs w:val="28"/>
        </w:rPr>
      </w:pPr>
    </w:p>
    <w:p w14:paraId="2EB35A25" w14:textId="1D28B0CD" w:rsidR="00BA046E" w:rsidRPr="008F3C4C" w:rsidRDefault="00BA046E" w:rsidP="00BA046E">
      <w:pPr>
        <w:pStyle w:val="Titolo"/>
        <w:spacing w:before="65"/>
        <w:ind w:left="0" w:right="16"/>
        <w:rPr>
          <w:rFonts w:asciiTheme="minorHAnsi" w:hAnsiTheme="minorHAnsi" w:cstheme="minorHAnsi"/>
          <w:bCs w:val="0"/>
        </w:rPr>
      </w:pPr>
      <w:r w:rsidRPr="008F3C4C">
        <w:rPr>
          <w:rFonts w:asciiTheme="minorHAnsi" w:hAnsiTheme="minorHAnsi" w:cstheme="minorHAnsi"/>
          <w:bCs w:val="0"/>
        </w:rPr>
        <w:t>Modello 2 – D</w:t>
      </w:r>
      <w:r w:rsidR="0078682D">
        <w:rPr>
          <w:rFonts w:asciiTheme="minorHAnsi" w:hAnsiTheme="minorHAnsi" w:cstheme="minorHAnsi"/>
          <w:bCs w:val="0"/>
        </w:rPr>
        <w:t>ichiarazioni</w:t>
      </w:r>
      <w:r w:rsidR="00B61161" w:rsidRPr="008F3C4C">
        <w:rPr>
          <w:rFonts w:asciiTheme="minorHAnsi" w:hAnsiTheme="minorHAnsi" w:cstheme="minorHAnsi"/>
          <w:bCs w:val="0"/>
        </w:rPr>
        <w:t xml:space="preserve"> </w:t>
      </w:r>
      <w:r w:rsidR="00165A05" w:rsidRPr="008F3C4C">
        <w:rPr>
          <w:rFonts w:asciiTheme="minorHAnsi" w:hAnsiTheme="minorHAnsi" w:cstheme="minorHAnsi"/>
          <w:bCs w:val="0"/>
        </w:rPr>
        <w:t>I</w:t>
      </w:r>
      <w:r w:rsidR="0078682D">
        <w:rPr>
          <w:rFonts w:asciiTheme="minorHAnsi" w:hAnsiTheme="minorHAnsi" w:cstheme="minorHAnsi"/>
          <w:bCs w:val="0"/>
        </w:rPr>
        <w:t>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Pr="00574D99" w:rsidRDefault="009733FD"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2D880E7C" w14:textId="77777777" w:rsidR="009733FD" w:rsidRPr="00574D99" w:rsidRDefault="009733FD" w:rsidP="0019776B">
      <w:pPr>
        <w:widowControl w:val="0"/>
        <w:autoSpaceDE w:val="0"/>
        <w:autoSpaceDN w:val="0"/>
        <w:rPr>
          <w:rFonts w:ascii="Arial" w:hAnsi="Arial" w:cs="Arial"/>
          <w:b/>
          <w:bCs/>
          <w:sz w:val="20"/>
          <w:szCs w:val="20"/>
        </w:rPr>
      </w:pPr>
    </w:p>
    <w:p w14:paraId="57A06916" w14:textId="77777777" w:rsidR="009733FD" w:rsidRPr="00574D99" w:rsidRDefault="009733FD" w:rsidP="0019776B">
      <w:pPr>
        <w:widowControl w:val="0"/>
        <w:autoSpaceDE w:val="0"/>
        <w:autoSpaceDN w:val="0"/>
        <w:rPr>
          <w:rFonts w:ascii="Arial" w:hAnsi="Arial" w:cs="Arial"/>
          <w:b/>
          <w:bCs/>
          <w:sz w:val="20"/>
          <w:szCs w:val="20"/>
        </w:rPr>
      </w:pPr>
    </w:p>
    <w:p w14:paraId="3FEC5A1E"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57A1F0CE"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3E70DA">
      <w:pPr>
        <w:rPr>
          <w:rFonts w:ascii="Arial" w:hAnsi="Arial" w:cs="Arial"/>
          <w:sz w:val="20"/>
          <w:szCs w:val="20"/>
          <w:shd w:val="clear" w:color="auto" w:fill="FFFFFF"/>
        </w:rPr>
      </w:pPr>
    </w:p>
    <w:p w14:paraId="0D79BA87" w14:textId="77777777" w:rsidR="008F3C4C" w:rsidRPr="007E1678" w:rsidRDefault="008F3C4C" w:rsidP="008F3C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lastRenderedPageBreak/>
        <w:t>Alla Giunta Regionale della Campania</w:t>
      </w:r>
    </w:p>
    <w:p w14:paraId="11F5785B" w14:textId="77777777" w:rsidR="008F3C4C" w:rsidRPr="007E1678" w:rsidRDefault="008F3C4C" w:rsidP="008F3C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1116EE17" w14:textId="77777777" w:rsidR="008F3C4C" w:rsidRPr="007E1678" w:rsidRDefault="008F3C4C" w:rsidP="008F3C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p w14:paraId="04567F00" w14:textId="77777777" w:rsidR="009733FD" w:rsidRPr="00E56698" w:rsidRDefault="009733FD" w:rsidP="0019776B">
      <w:pPr>
        <w:jc w:val="right"/>
        <w:rPr>
          <w:rFonts w:ascii="Arial" w:hAnsi="Arial" w:cs="Arial"/>
          <w:sz w:val="20"/>
          <w:szCs w:val="20"/>
          <w:shd w:val="clear" w:color="auto" w:fill="FFFFFF"/>
        </w:rPr>
      </w:pPr>
    </w:p>
    <w:p w14:paraId="5E935BC2" w14:textId="77777777" w:rsidR="00CD0DE8" w:rsidRDefault="00CD0DE8" w:rsidP="00117093">
      <w:pPr>
        <w:jc w:val="both"/>
        <w:rPr>
          <w:rFonts w:ascii="Arial" w:hAnsi="Arial" w:cs="Arial"/>
          <w:b/>
          <w:color w:val="000000"/>
          <w:sz w:val="20"/>
          <w:szCs w:val="20"/>
        </w:rPr>
      </w:pPr>
    </w:p>
    <w:p w14:paraId="6BE541B1" w14:textId="7AFD32D0" w:rsidR="00494CA4" w:rsidRPr="008F3C4C" w:rsidRDefault="00CD0DE8" w:rsidP="00117093">
      <w:pPr>
        <w:jc w:val="both"/>
        <w:rPr>
          <w:rFonts w:asciiTheme="minorHAnsi" w:hAnsiTheme="minorHAnsi" w:cstheme="minorHAnsi"/>
          <w:bCs/>
          <w:color w:val="000000"/>
          <w:sz w:val="22"/>
          <w:szCs w:val="22"/>
        </w:rPr>
      </w:pPr>
      <w:r w:rsidRPr="008F3C4C">
        <w:rPr>
          <w:rFonts w:asciiTheme="minorHAnsi" w:hAnsiTheme="minorHAnsi" w:cstheme="minorHAnsi"/>
          <w:b/>
          <w:color w:val="000000"/>
          <w:sz w:val="22"/>
          <w:szCs w:val="22"/>
        </w:rPr>
        <w:t xml:space="preserve">Oggetto: </w:t>
      </w:r>
      <w:r w:rsidRPr="008F3C4C">
        <w:rPr>
          <w:rFonts w:asciiTheme="minorHAnsi" w:hAnsiTheme="minorHAnsi" w:cstheme="minorHAnsi"/>
          <w:bCs/>
          <w:color w:val="000000"/>
          <w:sz w:val="22"/>
          <w:szCs w:val="22"/>
        </w:rPr>
        <w:t>Procedura aperta telematica, ai sensi degli artt.25 e 71, del d.lgs. n. 36/2023 per l’affidamento dell’esecuzione dei lavori di realizzazione dell’intervento denominato “ADEGUAMENTO DELLA VASCA DI LAMINAZIONE PANDOLA – I STRALCIO NEL COMUNE DI MERCATO SAN SEVERINO (SA)”, da esperirsi con il criterio dell’offerta economicamente più vantaggiosa individuata sulla base del miglior rapporto qualità/prezzo, ai sensi dell’art. 108 comma 1 del D.lgs. 36/2023, con offerta economica a prezzi unitari.</w:t>
      </w:r>
    </w:p>
    <w:p w14:paraId="1210800F" w14:textId="77777777" w:rsidR="00CD0DE8" w:rsidRPr="008F3C4C" w:rsidRDefault="00CD0DE8" w:rsidP="00117093">
      <w:pPr>
        <w:jc w:val="both"/>
        <w:rPr>
          <w:rFonts w:asciiTheme="minorHAnsi" w:hAnsiTheme="minorHAnsi" w:cstheme="minorHAnsi"/>
          <w:bCs/>
          <w:color w:val="000000"/>
          <w:sz w:val="22"/>
          <w:szCs w:val="22"/>
        </w:rPr>
      </w:pPr>
    </w:p>
    <w:p w14:paraId="0585D9B2" w14:textId="77777777" w:rsidR="00CD0DE8" w:rsidRPr="008F3C4C" w:rsidRDefault="00CD0DE8" w:rsidP="00117093">
      <w:pPr>
        <w:jc w:val="both"/>
        <w:rPr>
          <w:rFonts w:asciiTheme="minorHAnsi" w:hAnsiTheme="minorHAnsi" w:cstheme="minorHAnsi"/>
          <w:bCs/>
          <w:noProof/>
          <w:color w:val="000000"/>
          <w:sz w:val="22"/>
          <w:szCs w:val="22"/>
        </w:rPr>
      </w:pPr>
    </w:p>
    <w:p w14:paraId="00C311E3" w14:textId="07FC2A1F" w:rsidR="00CA4290" w:rsidRPr="008F3C4C" w:rsidRDefault="00CA4290" w:rsidP="00117093">
      <w:pPr>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Il/la sottoscritto/a …………………………………………………………………</w:t>
      </w:r>
      <w:proofErr w:type="gramStart"/>
      <w:r w:rsidRPr="008F3C4C">
        <w:rPr>
          <w:rFonts w:asciiTheme="minorHAnsi" w:hAnsiTheme="minorHAnsi" w:cstheme="minorHAnsi"/>
          <w:color w:val="000000" w:themeColor="text1"/>
          <w:sz w:val="22"/>
          <w:szCs w:val="22"/>
        </w:rPr>
        <w:t>……</w:t>
      </w:r>
      <w:r w:rsidR="003F646B" w:rsidRPr="008F3C4C">
        <w:rPr>
          <w:rFonts w:asciiTheme="minorHAnsi" w:hAnsiTheme="minorHAnsi" w:cstheme="minorHAnsi"/>
          <w:color w:val="000000" w:themeColor="text1"/>
          <w:sz w:val="22"/>
          <w:szCs w:val="22"/>
        </w:rPr>
        <w:t>.</w:t>
      </w:r>
      <w:proofErr w:type="gramEnd"/>
      <w:r w:rsidR="003F646B" w:rsidRPr="008F3C4C">
        <w:rPr>
          <w:rFonts w:asciiTheme="minorHAnsi" w:hAnsiTheme="minorHAnsi" w:cstheme="minorHAnsi"/>
          <w:color w:val="000000" w:themeColor="text1"/>
          <w:sz w:val="22"/>
          <w:szCs w:val="22"/>
        </w:rPr>
        <w:t>.</w:t>
      </w:r>
      <w:r w:rsidRPr="008F3C4C">
        <w:rPr>
          <w:rFonts w:asciiTheme="minorHAnsi" w:hAnsiTheme="minorHAnsi" w:cstheme="minorHAnsi"/>
          <w:color w:val="000000" w:themeColor="text1"/>
          <w:sz w:val="22"/>
          <w:szCs w:val="22"/>
        </w:rPr>
        <w:t>………………………….</w:t>
      </w:r>
    </w:p>
    <w:p w14:paraId="5691D581" w14:textId="77777777" w:rsidR="00CA4290" w:rsidRPr="008F3C4C" w:rsidRDefault="00CA4290" w:rsidP="00CA4290">
      <w:pPr>
        <w:spacing w:line="360" w:lineRule="auto"/>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 xml:space="preserve">nato/a </w:t>
      </w:r>
      <w:proofErr w:type="spellStart"/>
      <w:r w:rsidRPr="008F3C4C">
        <w:rPr>
          <w:rFonts w:asciiTheme="minorHAnsi" w:hAnsiTheme="minorHAnsi" w:cstheme="minorHAnsi"/>
          <w:color w:val="000000" w:themeColor="text1"/>
          <w:sz w:val="22"/>
          <w:szCs w:val="22"/>
        </w:rPr>
        <w:t>a</w:t>
      </w:r>
      <w:proofErr w:type="spellEnd"/>
      <w:r w:rsidRPr="008F3C4C">
        <w:rPr>
          <w:rFonts w:asciiTheme="minorHAnsi" w:hAnsiTheme="minorHAnsi" w:cstheme="minorHAnsi"/>
          <w:color w:val="000000" w:themeColor="text1"/>
          <w:sz w:val="22"/>
          <w:szCs w:val="22"/>
        </w:rPr>
        <w:t xml:space="preserve"> ……………………………………… il …………………………………………………………………….</w:t>
      </w:r>
    </w:p>
    <w:p w14:paraId="33B89DDE" w14:textId="77777777" w:rsidR="00CA4290" w:rsidRPr="008F3C4C" w:rsidRDefault="00CA4290" w:rsidP="00CA4290">
      <w:pPr>
        <w:spacing w:line="360" w:lineRule="auto"/>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Residente nel Comune di ……………………………………</w:t>
      </w:r>
      <w:proofErr w:type="gramStart"/>
      <w:r w:rsidRPr="008F3C4C">
        <w:rPr>
          <w:rFonts w:asciiTheme="minorHAnsi" w:hAnsiTheme="minorHAnsi" w:cstheme="minorHAnsi"/>
          <w:color w:val="000000" w:themeColor="text1"/>
          <w:sz w:val="22"/>
          <w:szCs w:val="22"/>
        </w:rPr>
        <w:t>…….</w:t>
      </w:r>
      <w:proofErr w:type="gramEnd"/>
      <w:r w:rsidRPr="008F3C4C">
        <w:rPr>
          <w:rFonts w:asciiTheme="minorHAnsi" w:hAnsiTheme="minorHAnsi" w:cstheme="minorHAnsi"/>
          <w:color w:val="000000" w:themeColor="text1"/>
          <w:sz w:val="22"/>
          <w:szCs w:val="22"/>
        </w:rPr>
        <w:t>. Provincia di …………………………</w:t>
      </w:r>
      <w:proofErr w:type="gramStart"/>
      <w:r w:rsidRPr="008F3C4C">
        <w:rPr>
          <w:rFonts w:asciiTheme="minorHAnsi" w:hAnsiTheme="minorHAnsi" w:cstheme="minorHAnsi"/>
          <w:color w:val="000000" w:themeColor="text1"/>
          <w:sz w:val="22"/>
          <w:szCs w:val="22"/>
        </w:rPr>
        <w:t>…….</w:t>
      </w:r>
      <w:proofErr w:type="gramEnd"/>
      <w:r w:rsidRPr="008F3C4C">
        <w:rPr>
          <w:rFonts w:asciiTheme="minorHAnsi" w:hAnsiTheme="minorHAnsi" w:cstheme="minorHAnsi"/>
          <w:color w:val="000000" w:themeColor="text1"/>
          <w:sz w:val="22"/>
          <w:szCs w:val="22"/>
        </w:rPr>
        <w:t>.</w:t>
      </w:r>
    </w:p>
    <w:p w14:paraId="4C8D1115" w14:textId="77777777" w:rsidR="00CA4290" w:rsidRPr="008F3C4C" w:rsidRDefault="00CA4290" w:rsidP="00CA4290">
      <w:pPr>
        <w:spacing w:line="360" w:lineRule="auto"/>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 xml:space="preserve">via/piazza </w:t>
      </w:r>
      <w:proofErr w:type="gramStart"/>
      <w:r w:rsidRPr="008F3C4C">
        <w:rPr>
          <w:rFonts w:asciiTheme="minorHAnsi" w:hAnsiTheme="minorHAnsi" w:cstheme="minorHAnsi"/>
          <w:color w:val="000000" w:themeColor="text1"/>
          <w:sz w:val="22"/>
          <w:szCs w:val="22"/>
        </w:rPr>
        <w:t>…….</w:t>
      </w:r>
      <w:proofErr w:type="gramEnd"/>
      <w:r w:rsidRPr="008F3C4C">
        <w:rPr>
          <w:rFonts w:asciiTheme="minorHAnsi" w:hAnsiTheme="minorHAnsi" w:cstheme="minorHAnsi"/>
          <w:color w:val="000000" w:themeColor="text1"/>
          <w:sz w:val="22"/>
          <w:szCs w:val="22"/>
        </w:rPr>
        <w:t>……………………………………………………………………………………………………….</w:t>
      </w:r>
    </w:p>
    <w:p w14:paraId="5AD53EC0" w14:textId="77777777" w:rsidR="00CA4290" w:rsidRPr="008F3C4C" w:rsidRDefault="00CA4290" w:rsidP="00CA4290">
      <w:pPr>
        <w:spacing w:line="360" w:lineRule="auto"/>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C.F. ……………………………………………………………………………………………………………………</w:t>
      </w:r>
    </w:p>
    <w:p w14:paraId="41D529B6" w14:textId="77777777" w:rsidR="00CA4290" w:rsidRPr="008F3C4C" w:rsidRDefault="00CA4290" w:rsidP="00CA4290">
      <w:pPr>
        <w:spacing w:line="360" w:lineRule="auto"/>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In qualità di ………</w:t>
      </w:r>
      <w:proofErr w:type="gramStart"/>
      <w:r w:rsidRPr="008F3C4C">
        <w:rPr>
          <w:rFonts w:asciiTheme="minorHAnsi" w:hAnsiTheme="minorHAnsi" w:cstheme="minorHAnsi"/>
          <w:color w:val="000000" w:themeColor="text1"/>
          <w:sz w:val="22"/>
          <w:szCs w:val="22"/>
        </w:rPr>
        <w:t>…….</w:t>
      </w:r>
      <w:proofErr w:type="gramEnd"/>
      <w:r w:rsidRPr="008F3C4C">
        <w:rPr>
          <w:rFonts w:asciiTheme="minorHAnsi" w:hAnsiTheme="minorHAnsi" w:cstheme="minorHAnsi"/>
          <w:color w:val="000000" w:themeColor="text1"/>
          <w:sz w:val="22"/>
          <w:szCs w:val="22"/>
        </w:rPr>
        <w:t>………………………………………………………………………………………</w:t>
      </w:r>
      <w:proofErr w:type="gramStart"/>
      <w:r w:rsidRPr="008F3C4C">
        <w:rPr>
          <w:rFonts w:asciiTheme="minorHAnsi" w:hAnsiTheme="minorHAnsi" w:cstheme="minorHAnsi"/>
          <w:color w:val="000000" w:themeColor="text1"/>
          <w:sz w:val="22"/>
          <w:szCs w:val="22"/>
        </w:rPr>
        <w:t>…….</w:t>
      </w:r>
      <w:proofErr w:type="gramEnd"/>
      <w:r w:rsidRPr="008F3C4C">
        <w:rPr>
          <w:rFonts w:asciiTheme="minorHAnsi" w:hAnsiTheme="minorHAnsi" w:cstheme="minorHAnsi"/>
          <w:color w:val="000000" w:themeColor="text1"/>
          <w:sz w:val="22"/>
          <w:szCs w:val="22"/>
        </w:rPr>
        <w:t>.</w:t>
      </w:r>
    </w:p>
    <w:p w14:paraId="29ADFC6B" w14:textId="77777777" w:rsidR="00CA4290" w:rsidRPr="008F3C4C" w:rsidRDefault="00CA4290" w:rsidP="00CA4290">
      <w:pPr>
        <w:spacing w:line="360" w:lineRule="auto"/>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legittimato a rappresentare legalmente l’impresa………………………………………………………</w:t>
      </w:r>
      <w:proofErr w:type="gramStart"/>
      <w:r w:rsidRPr="008F3C4C">
        <w:rPr>
          <w:rFonts w:asciiTheme="minorHAnsi" w:hAnsiTheme="minorHAnsi" w:cstheme="minorHAnsi"/>
          <w:color w:val="000000" w:themeColor="text1"/>
          <w:sz w:val="22"/>
          <w:szCs w:val="22"/>
        </w:rPr>
        <w:t>…….…..</w:t>
      </w:r>
      <w:proofErr w:type="gramEnd"/>
    </w:p>
    <w:p w14:paraId="12B94B6C" w14:textId="77777777" w:rsidR="00CA4290" w:rsidRPr="008F3C4C" w:rsidRDefault="00CA4290" w:rsidP="00CA4290">
      <w:pPr>
        <w:spacing w:line="360" w:lineRule="auto"/>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con sede legale in via …………………………………………………………………………. n. …………</w:t>
      </w:r>
      <w:proofErr w:type="gramStart"/>
      <w:r w:rsidRPr="008F3C4C">
        <w:rPr>
          <w:rFonts w:asciiTheme="minorHAnsi" w:hAnsiTheme="minorHAnsi" w:cstheme="minorHAnsi"/>
          <w:color w:val="000000" w:themeColor="text1"/>
          <w:sz w:val="22"/>
          <w:szCs w:val="22"/>
        </w:rPr>
        <w:t>…….</w:t>
      </w:r>
      <w:proofErr w:type="gramEnd"/>
      <w:r w:rsidRPr="008F3C4C">
        <w:rPr>
          <w:rFonts w:asciiTheme="minorHAnsi" w:hAnsiTheme="minorHAnsi" w:cstheme="minorHAnsi"/>
          <w:color w:val="000000" w:themeColor="text1"/>
          <w:sz w:val="22"/>
          <w:szCs w:val="22"/>
        </w:rPr>
        <w:t>.</w:t>
      </w:r>
    </w:p>
    <w:p w14:paraId="698F2AB3" w14:textId="77777777" w:rsidR="00CA4290" w:rsidRPr="008F3C4C" w:rsidRDefault="00CA4290" w:rsidP="00CA4290">
      <w:pPr>
        <w:spacing w:line="360" w:lineRule="auto"/>
        <w:jc w:val="both"/>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Comune ……………………………………………. CAP ………………………………… Prov. ……………….</w:t>
      </w:r>
    </w:p>
    <w:p w14:paraId="6747356B" w14:textId="7F37177A" w:rsidR="00C177BF" w:rsidRPr="008F3C4C" w:rsidRDefault="00CA4290" w:rsidP="00CA4290">
      <w:pPr>
        <w:jc w:val="both"/>
        <w:rPr>
          <w:rFonts w:asciiTheme="minorHAnsi" w:hAnsiTheme="minorHAnsi" w:cstheme="minorHAnsi"/>
          <w:noProof/>
          <w:color w:val="000000"/>
          <w:sz w:val="22"/>
          <w:szCs w:val="22"/>
        </w:rPr>
      </w:pPr>
      <w:r w:rsidRPr="008F3C4C">
        <w:rPr>
          <w:rFonts w:asciiTheme="minorHAnsi" w:hAnsiTheme="minorHAnsi" w:cstheme="minorHAnsi"/>
          <w:color w:val="000000" w:themeColor="text1"/>
          <w:sz w:val="22"/>
          <w:szCs w:val="22"/>
        </w:rPr>
        <w:t>C.F. ………………………………………………….  P. IVA …………………………………………</w:t>
      </w:r>
      <w:r w:rsidR="003F646B" w:rsidRPr="008F3C4C">
        <w:rPr>
          <w:rFonts w:asciiTheme="minorHAnsi" w:hAnsiTheme="minorHAnsi" w:cstheme="minorHAnsi"/>
          <w:color w:val="000000" w:themeColor="text1"/>
          <w:sz w:val="22"/>
          <w:szCs w:val="22"/>
        </w:rPr>
        <w:t>...</w:t>
      </w:r>
      <w:r w:rsidRPr="008F3C4C">
        <w:rPr>
          <w:rFonts w:asciiTheme="minorHAnsi" w:hAnsiTheme="minorHAnsi" w:cstheme="minorHAnsi"/>
          <w:color w:val="000000" w:themeColor="text1"/>
          <w:sz w:val="22"/>
          <w:szCs w:val="22"/>
        </w:rPr>
        <w:t>………….</w:t>
      </w:r>
    </w:p>
    <w:p w14:paraId="0379993A" w14:textId="77777777" w:rsidR="00CA4290" w:rsidRPr="008F3C4C" w:rsidRDefault="00CA4290" w:rsidP="0019776B">
      <w:pPr>
        <w:jc w:val="both"/>
        <w:rPr>
          <w:rFonts w:asciiTheme="minorHAnsi" w:hAnsiTheme="minorHAnsi" w:cstheme="minorHAnsi"/>
          <w:color w:val="000000" w:themeColor="text1"/>
          <w:sz w:val="22"/>
          <w:szCs w:val="22"/>
        </w:rPr>
      </w:pPr>
    </w:p>
    <w:p w14:paraId="749FDA18" w14:textId="455FB398" w:rsidR="009733FD" w:rsidRPr="008F3C4C" w:rsidRDefault="009733FD" w:rsidP="0019776B">
      <w:pPr>
        <w:jc w:val="both"/>
        <w:rPr>
          <w:rFonts w:asciiTheme="minorHAnsi" w:hAnsiTheme="minorHAnsi" w:cstheme="minorHAnsi"/>
          <w:i/>
          <w:iCs/>
          <w:color w:val="000000" w:themeColor="text1"/>
          <w:sz w:val="22"/>
          <w:szCs w:val="22"/>
        </w:rPr>
      </w:pPr>
      <w:r w:rsidRPr="008F3C4C">
        <w:rPr>
          <w:rFonts w:asciiTheme="minorHAnsi" w:hAnsiTheme="minorHAnsi" w:cstheme="minorHAnsi"/>
          <w:color w:val="000000" w:themeColor="text1"/>
          <w:sz w:val="22"/>
          <w:szCs w:val="22"/>
        </w:rPr>
        <w:t xml:space="preserve">Nella sua qualità di </w:t>
      </w:r>
      <w:r w:rsidRPr="008F3C4C">
        <w:rPr>
          <w:rFonts w:asciiTheme="minorHAnsi" w:hAnsiTheme="minorHAnsi" w:cstheme="minorHAnsi"/>
          <w:i/>
          <w:iCs/>
          <w:color w:val="000000" w:themeColor="text1"/>
          <w:sz w:val="22"/>
          <w:szCs w:val="22"/>
        </w:rPr>
        <w:t>(barrare la casella che interessa)</w:t>
      </w:r>
    </w:p>
    <w:p w14:paraId="337EB8F0" w14:textId="77777777" w:rsidR="009733FD" w:rsidRPr="008F3C4C" w:rsidRDefault="009733FD" w:rsidP="0019776B">
      <w:pPr>
        <w:jc w:val="both"/>
        <w:rPr>
          <w:rFonts w:asciiTheme="minorHAnsi" w:hAnsiTheme="minorHAnsi" w:cstheme="minorHAnsi"/>
          <w:i/>
          <w:iCs/>
          <w:color w:val="000000" w:themeColor="text1"/>
          <w:sz w:val="22"/>
          <w:szCs w:val="22"/>
        </w:rPr>
      </w:pPr>
    </w:p>
    <w:p w14:paraId="1F89B086" w14:textId="77777777" w:rsidR="009733FD" w:rsidRPr="008F3C4C" w:rsidRDefault="009733FD" w:rsidP="0019776B">
      <w:pPr>
        <w:jc w:val="both"/>
        <w:rPr>
          <w:rFonts w:asciiTheme="minorHAnsi" w:hAnsiTheme="minorHAnsi" w:cstheme="minorHAnsi"/>
          <w:bCs/>
          <w:color w:val="000000" w:themeColor="text1"/>
          <w:sz w:val="22"/>
          <w:szCs w:val="22"/>
        </w:rPr>
      </w:pPr>
      <w:r w:rsidRPr="008F3C4C">
        <w:rPr>
          <w:rFonts w:asciiTheme="minorHAnsi" w:eastAsia="Calibri" w:hAnsiTheme="minorHAnsi" w:cstheme="minorHAnsi"/>
          <w:bCs/>
          <w:noProof/>
          <w:color w:val="000000" w:themeColor="text1"/>
          <w:sz w:val="22"/>
          <w:szCs w:val="22"/>
        </w:rPr>
        <mc:AlternateContent>
          <mc:Choice Requires="wps">
            <w:drawing>
              <wp:anchor distT="0" distB="0" distL="114300" distR="114300" simplePos="0" relativeHeight="251667456"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8F3C4C">
        <w:rPr>
          <w:rFonts w:asciiTheme="minorHAnsi" w:hAnsiTheme="minorHAnsi" w:cstheme="minorHAnsi"/>
          <w:bCs/>
          <w:color w:val="000000" w:themeColor="text1"/>
          <w:sz w:val="22"/>
          <w:szCs w:val="22"/>
        </w:rPr>
        <w:t xml:space="preserve">        Titolare o Legale rappresentante</w:t>
      </w:r>
    </w:p>
    <w:p w14:paraId="0045B649" w14:textId="77777777" w:rsidR="009733FD" w:rsidRPr="008F3C4C" w:rsidRDefault="009733FD" w:rsidP="0019776B">
      <w:pPr>
        <w:jc w:val="both"/>
        <w:rPr>
          <w:rFonts w:asciiTheme="minorHAnsi" w:hAnsiTheme="minorHAnsi" w:cstheme="minorHAnsi"/>
          <w:bCs/>
          <w:color w:val="000000" w:themeColor="text1"/>
          <w:sz w:val="22"/>
          <w:szCs w:val="22"/>
        </w:rPr>
      </w:pPr>
    </w:p>
    <w:p w14:paraId="0D6ECB71" w14:textId="77777777" w:rsidR="009733FD" w:rsidRPr="008F3C4C" w:rsidRDefault="009733FD" w:rsidP="0019776B">
      <w:pPr>
        <w:jc w:val="both"/>
        <w:rPr>
          <w:rFonts w:asciiTheme="minorHAnsi" w:hAnsiTheme="minorHAnsi" w:cstheme="minorHAnsi"/>
          <w:b/>
          <w:color w:val="000000" w:themeColor="text1"/>
          <w:sz w:val="22"/>
          <w:szCs w:val="22"/>
        </w:rPr>
      </w:pPr>
      <w:r w:rsidRPr="008F3C4C">
        <w:rPr>
          <w:rFonts w:asciiTheme="minorHAnsi" w:eastAsia="Calibri" w:hAnsiTheme="minorHAnsi" w:cstheme="minorHAnsi"/>
          <w:bCs/>
          <w:noProof/>
          <w:color w:val="000000" w:themeColor="text1"/>
          <w:sz w:val="22"/>
          <w:szCs w:val="22"/>
        </w:rPr>
        <mc:AlternateContent>
          <mc:Choice Requires="wps">
            <w:drawing>
              <wp:anchor distT="0" distB="0" distL="114300" distR="114300" simplePos="0" relativeHeight="251668480"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8F3C4C">
        <w:rPr>
          <w:rFonts w:asciiTheme="minorHAnsi" w:hAnsiTheme="minorHAnsi" w:cstheme="minorHAnsi"/>
          <w:bCs/>
          <w:color w:val="000000" w:themeColor="text1"/>
          <w:sz w:val="22"/>
          <w:szCs w:val="22"/>
        </w:rPr>
        <w:t xml:space="preserve">         </w:t>
      </w:r>
      <w:r w:rsidRPr="008F3C4C">
        <w:rPr>
          <w:rFonts w:asciiTheme="minorHAnsi" w:hAnsiTheme="minorHAnsi" w:cstheme="minorHAnsi"/>
          <w:color w:val="000000" w:themeColor="text1"/>
          <w:sz w:val="22"/>
          <w:szCs w:val="22"/>
        </w:rPr>
        <w:t>Procuratore speciale/generale</w:t>
      </w:r>
    </w:p>
    <w:p w14:paraId="6E7F5503" w14:textId="77777777" w:rsidR="009733FD" w:rsidRPr="008F3C4C" w:rsidRDefault="009733FD" w:rsidP="0019776B">
      <w:pPr>
        <w:jc w:val="both"/>
        <w:rPr>
          <w:rFonts w:asciiTheme="minorHAnsi" w:hAnsiTheme="minorHAnsi" w:cstheme="minorHAnsi"/>
          <w:color w:val="000000" w:themeColor="text1"/>
          <w:sz w:val="22"/>
          <w:szCs w:val="22"/>
        </w:rPr>
      </w:pPr>
    </w:p>
    <w:p w14:paraId="25ED4DAF" w14:textId="77777777" w:rsidR="009733FD" w:rsidRPr="008F3C4C" w:rsidRDefault="009733FD" w:rsidP="0019776B">
      <w:pPr>
        <w:spacing w:line="360" w:lineRule="auto"/>
        <w:jc w:val="center"/>
        <w:rPr>
          <w:rFonts w:asciiTheme="minorHAnsi" w:hAnsiTheme="minorHAnsi" w:cstheme="minorHAnsi"/>
          <w:color w:val="000000" w:themeColor="text1"/>
          <w:sz w:val="22"/>
          <w:szCs w:val="22"/>
        </w:rPr>
      </w:pPr>
      <w:r w:rsidRPr="008F3C4C">
        <w:rPr>
          <w:rFonts w:asciiTheme="minorHAnsi" w:hAnsiTheme="minorHAnsi" w:cstheme="minorHAnsi"/>
          <w:color w:val="000000" w:themeColor="text1"/>
          <w:sz w:val="22"/>
          <w:szCs w:val="22"/>
        </w:rPr>
        <w:t>Partecipante alla gara in qualità di ________________________________________________________________________________ (specificare se mandataria/mandante nel caso di operatore economico con identità plurisoggettiva)</w:t>
      </w:r>
    </w:p>
    <w:p w14:paraId="2EB0CE41" w14:textId="77777777" w:rsidR="00407004" w:rsidRPr="008F3C4C" w:rsidRDefault="00407004" w:rsidP="00407004">
      <w:pPr>
        <w:rPr>
          <w:rFonts w:asciiTheme="minorHAnsi" w:hAnsiTheme="minorHAnsi" w:cstheme="minorHAnsi"/>
          <w:b/>
          <w:bCs/>
          <w:sz w:val="22"/>
          <w:szCs w:val="22"/>
        </w:rPr>
      </w:pPr>
    </w:p>
    <w:p w14:paraId="12E45662" w14:textId="77777777" w:rsidR="00C25B05" w:rsidRPr="008F3C4C" w:rsidRDefault="00C25B05" w:rsidP="00C25B05">
      <w:pPr>
        <w:jc w:val="both"/>
        <w:rPr>
          <w:rFonts w:asciiTheme="minorHAnsi" w:hAnsiTheme="minorHAnsi" w:cstheme="minorHAnsi"/>
          <w:color w:val="595959" w:themeColor="text1" w:themeTint="A6"/>
          <w:sz w:val="22"/>
          <w:szCs w:val="22"/>
        </w:rPr>
      </w:pPr>
      <w:r w:rsidRPr="008F3C4C">
        <w:rPr>
          <w:rFonts w:asciiTheme="minorHAnsi" w:hAnsiTheme="minorHAnsi" w:cstheme="minorHAnsi"/>
          <w:i/>
          <w:color w:val="000000" w:themeColor="text1"/>
          <w:sz w:val="22"/>
          <w:szCs w:val="22"/>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8F3C4C" w:rsidRDefault="009733FD" w:rsidP="00457680">
      <w:pPr>
        <w:ind w:left="426"/>
        <w:rPr>
          <w:rFonts w:asciiTheme="minorHAnsi" w:hAnsiTheme="minorHAnsi" w:cstheme="minorHAnsi"/>
          <w:color w:val="595959" w:themeColor="text1" w:themeTint="A6"/>
          <w:sz w:val="22"/>
          <w:szCs w:val="22"/>
        </w:rPr>
      </w:pPr>
    </w:p>
    <w:p w14:paraId="62C122AA" w14:textId="77777777" w:rsidR="009733FD" w:rsidRPr="008F3C4C" w:rsidRDefault="009733FD" w:rsidP="0019776B">
      <w:pPr>
        <w:ind w:left="426"/>
        <w:jc w:val="center"/>
        <w:rPr>
          <w:rFonts w:asciiTheme="minorHAnsi" w:hAnsiTheme="minorHAnsi" w:cstheme="minorHAnsi"/>
          <w:b/>
          <w:color w:val="000000" w:themeColor="text1"/>
          <w:sz w:val="22"/>
          <w:szCs w:val="22"/>
        </w:rPr>
      </w:pPr>
      <w:r w:rsidRPr="008F3C4C">
        <w:rPr>
          <w:rFonts w:asciiTheme="minorHAnsi" w:hAnsiTheme="minorHAnsi" w:cstheme="minorHAnsi"/>
          <w:b/>
          <w:color w:val="000000" w:themeColor="text1"/>
          <w:sz w:val="22"/>
          <w:szCs w:val="22"/>
        </w:rPr>
        <w:t>DICHIARA</w:t>
      </w:r>
    </w:p>
    <w:p w14:paraId="06927815" w14:textId="77777777" w:rsidR="00F2796D" w:rsidRPr="008F3C4C" w:rsidRDefault="00F2796D" w:rsidP="0019776B">
      <w:pPr>
        <w:ind w:left="426"/>
        <w:jc w:val="center"/>
        <w:rPr>
          <w:rFonts w:asciiTheme="minorHAnsi" w:hAnsiTheme="minorHAnsi" w:cstheme="minorHAnsi"/>
          <w:b/>
          <w:color w:val="000000" w:themeColor="text1"/>
          <w:sz w:val="22"/>
          <w:szCs w:val="22"/>
        </w:rPr>
      </w:pPr>
    </w:p>
    <w:p w14:paraId="33593E27" w14:textId="2732014E" w:rsidR="00C263DB" w:rsidRPr="008F3C4C" w:rsidRDefault="000D327A" w:rsidP="00264451">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 non trovarsi in alcuna delle condizioni ostative di cui agli </w:t>
      </w:r>
      <w:r w:rsidRPr="008F3C4C">
        <w:rPr>
          <w:rFonts w:asciiTheme="minorHAnsi" w:eastAsia="Arial" w:hAnsiTheme="minorHAnsi" w:cstheme="minorHAnsi"/>
          <w:b/>
          <w:bCs/>
          <w:sz w:val="22"/>
          <w:szCs w:val="22"/>
          <w:lang w:val="it-IT" w:eastAsia="en-US"/>
        </w:rPr>
        <w:t>artt. 94 e 95 del D. Lgs. n. 36/2023</w:t>
      </w:r>
      <w:r w:rsidRPr="008F3C4C">
        <w:rPr>
          <w:rFonts w:asciiTheme="minorHAnsi" w:eastAsia="Arial" w:hAnsiTheme="minorHAnsi" w:cstheme="minorHAnsi"/>
          <w:sz w:val="22"/>
          <w:szCs w:val="22"/>
          <w:lang w:val="it-IT" w:eastAsia="en-US"/>
        </w:rPr>
        <w:t>;</w:t>
      </w:r>
    </w:p>
    <w:p w14:paraId="3179349F" w14:textId="7445F110" w:rsidR="000D327A" w:rsidRPr="008F3C4C" w:rsidRDefault="000D327A"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non incorrere nelle cause di esclusione di cui all’</w:t>
      </w:r>
      <w:r w:rsidRPr="008F3C4C">
        <w:rPr>
          <w:rFonts w:asciiTheme="minorHAnsi" w:eastAsia="Arial" w:hAnsiTheme="minorHAnsi" w:cstheme="minorHAnsi"/>
          <w:b/>
          <w:bCs/>
          <w:sz w:val="22"/>
          <w:szCs w:val="22"/>
          <w:lang w:val="it-IT" w:eastAsia="en-US"/>
        </w:rPr>
        <w:t xml:space="preserve">art. 98 comma 3, del </w:t>
      </w:r>
      <w:r w:rsidR="00E56698" w:rsidRPr="008F3C4C">
        <w:rPr>
          <w:rFonts w:asciiTheme="minorHAnsi" w:eastAsia="Arial" w:hAnsiTheme="minorHAnsi" w:cstheme="minorHAnsi"/>
          <w:b/>
          <w:bCs/>
          <w:sz w:val="22"/>
          <w:szCs w:val="22"/>
          <w:lang w:val="it-IT" w:eastAsia="en-US"/>
        </w:rPr>
        <w:t>D. Lgs</w:t>
      </w:r>
      <w:r w:rsidRPr="008F3C4C">
        <w:rPr>
          <w:rFonts w:asciiTheme="minorHAnsi" w:eastAsia="Arial" w:hAnsiTheme="minorHAnsi" w:cstheme="minorHAnsi"/>
          <w:b/>
          <w:bCs/>
          <w:sz w:val="22"/>
          <w:szCs w:val="22"/>
          <w:lang w:val="it-IT" w:eastAsia="en-US"/>
        </w:rPr>
        <w:t>.36/2013</w:t>
      </w:r>
      <w:r w:rsidR="00E042F2" w:rsidRPr="008F3C4C">
        <w:rPr>
          <w:rFonts w:asciiTheme="minorHAnsi" w:eastAsia="Arial" w:hAnsiTheme="minorHAnsi" w:cstheme="minorHAnsi"/>
          <w:b/>
          <w:bCs/>
          <w:sz w:val="22"/>
          <w:szCs w:val="22"/>
          <w:lang w:val="it-IT" w:eastAsia="en-US"/>
        </w:rPr>
        <w:t>;</w:t>
      </w:r>
    </w:p>
    <w:p w14:paraId="11E47308" w14:textId="77777777" w:rsidR="000D327A" w:rsidRPr="008F3C4C" w:rsidRDefault="000D327A"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i dati identificativi (nome, cognome, data e luogo di nascita, codice fiscale, comune di residenza e </w:t>
      </w:r>
      <w:r w:rsidRPr="008F3C4C">
        <w:rPr>
          <w:rFonts w:asciiTheme="minorHAnsi" w:eastAsia="Arial" w:hAnsiTheme="minorHAnsi" w:cstheme="minorHAnsi"/>
          <w:sz w:val="22"/>
          <w:szCs w:val="22"/>
          <w:lang w:val="it-IT" w:eastAsia="en-US"/>
        </w:rPr>
        <w:lastRenderedPageBreak/>
        <w:t xml:space="preserve">indirizzo) dei soggetti </w:t>
      </w:r>
      <w:r w:rsidRPr="008F3C4C">
        <w:rPr>
          <w:rFonts w:asciiTheme="minorHAnsi" w:eastAsia="Arial" w:hAnsiTheme="minorHAnsi" w:cstheme="minorHAnsi"/>
          <w:b/>
          <w:bCs/>
          <w:sz w:val="22"/>
          <w:szCs w:val="22"/>
          <w:lang w:val="it-IT" w:eastAsia="en-US"/>
        </w:rPr>
        <w:t>in carica</w:t>
      </w:r>
      <w:r w:rsidRPr="008F3C4C">
        <w:rPr>
          <w:rFonts w:asciiTheme="minorHAnsi" w:eastAsia="Arial" w:hAnsiTheme="minorHAnsi" w:cstheme="minorHAnsi"/>
          <w:sz w:val="22"/>
          <w:szCs w:val="22"/>
          <w:lang w:val="it-IT" w:eastAsia="en-US"/>
        </w:rPr>
        <w:t xml:space="preserve"> di cui all’</w:t>
      </w:r>
      <w:r w:rsidRPr="008F3C4C">
        <w:rPr>
          <w:rFonts w:asciiTheme="minorHAnsi" w:eastAsia="Arial" w:hAnsiTheme="minorHAnsi" w:cstheme="minorHAnsi"/>
          <w:b/>
          <w:bCs/>
          <w:sz w:val="22"/>
          <w:szCs w:val="22"/>
          <w:lang w:val="it-IT" w:eastAsia="en-US"/>
        </w:rPr>
        <w:t>art. 94, comma 3), del D. Lgs. n. 36/2023</w:t>
      </w:r>
      <w:r w:rsidRPr="008F3C4C">
        <w:rPr>
          <w:rFonts w:asciiTheme="minorHAnsi" w:eastAsia="Arial" w:hAnsiTheme="minorHAnsi" w:cstheme="minorHAnsi"/>
          <w:sz w:val="22"/>
          <w:szCs w:val="22"/>
          <w:lang w:val="it-IT" w:eastAsia="en-US"/>
        </w:rPr>
        <w:t>, ai fini dell’insussistenza delle cause di esclusione di cui ai commi 1) e 2), dell’art. 94 del Codice medesimo:</w:t>
      </w:r>
    </w:p>
    <w:p w14:paraId="041DC763" w14:textId="77777777" w:rsidR="000D327A" w:rsidRPr="008F3C4C" w:rsidRDefault="000D327A" w:rsidP="00DB2933">
      <w:pPr>
        <w:pStyle w:val="sche3"/>
        <w:tabs>
          <w:tab w:val="left" w:pos="284"/>
          <w:tab w:val="left" w:pos="426"/>
        </w:tabs>
        <w:spacing w:line="276" w:lineRule="auto"/>
        <w:ind w:left="499"/>
        <w:rPr>
          <w:rFonts w:asciiTheme="minorHAnsi" w:hAnsiTheme="minorHAnsi" w:cstheme="minorHAnsi"/>
          <w:sz w:val="22"/>
          <w:szCs w:val="22"/>
          <w:lang w:val="it-IT"/>
        </w:rPr>
      </w:pPr>
    </w:p>
    <w:tbl>
      <w:tblPr>
        <w:tblStyle w:val="Grigliatabella"/>
        <w:tblW w:w="0" w:type="auto"/>
        <w:tblInd w:w="142" w:type="dxa"/>
        <w:tblLook w:val="04A0" w:firstRow="1" w:lastRow="0" w:firstColumn="1" w:lastColumn="0" w:noHBand="0" w:noVBand="1"/>
      </w:tblPr>
      <w:tblGrid>
        <w:gridCol w:w="1867"/>
        <w:gridCol w:w="1820"/>
        <w:gridCol w:w="1811"/>
        <w:gridCol w:w="1890"/>
        <w:gridCol w:w="1956"/>
      </w:tblGrid>
      <w:tr w:rsidR="000D327A" w:rsidRPr="008F3C4C" w14:paraId="30A30C7D" w14:textId="77777777" w:rsidTr="009A72FE">
        <w:tc>
          <w:tcPr>
            <w:tcW w:w="2126" w:type="dxa"/>
            <w:vAlign w:val="center"/>
          </w:tcPr>
          <w:p w14:paraId="0576CD67" w14:textId="77777777" w:rsidR="000D327A" w:rsidRPr="008F3C4C" w:rsidRDefault="000D327A" w:rsidP="00DB2933">
            <w:pPr>
              <w:pStyle w:val="Corpodeltesto2"/>
              <w:spacing w:line="276" w:lineRule="auto"/>
              <w:jc w:val="center"/>
              <w:rPr>
                <w:rFonts w:asciiTheme="minorHAnsi" w:eastAsia="MS Mincho" w:hAnsiTheme="minorHAnsi" w:cstheme="minorHAnsi"/>
                <w:b/>
                <w:lang w:val="it-IT" w:eastAsia="it-IT"/>
              </w:rPr>
            </w:pPr>
            <w:r w:rsidRPr="008F3C4C">
              <w:rPr>
                <w:rFonts w:asciiTheme="minorHAnsi" w:eastAsia="MS Mincho" w:hAnsiTheme="minorHAnsi" w:cstheme="minorHAnsi"/>
                <w:b/>
                <w:lang w:val="it-IT" w:eastAsia="it-IT"/>
              </w:rPr>
              <w:t>Nome e cognome</w:t>
            </w:r>
          </w:p>
        </w:tc>
        <w:tc>
          <w:tcPr>
            <w:tcW w:w="2126" w:type="dxa"/>
            <w:vAlign w:val="center"/>
          </w:tcPr>
          <w:p w14:paraId="6AEE65F5" w14:textId="77777777" w:rsidR="000D327A" w:rsidRPr="008F3C4C" w:rsidRDefault="000D327A" w:rsidP="00DB2933">
            <w:pPr>
              <w:pStyle w:val="Corpodeltesto2"/>
              <w:spacing w:line="276" w:lineRule="auto"/>
              <w:jc w:val="center"/>
              <w:rPr>
                <w:rFonts w:asciiTheme="minorHAnsi" w:eastAsia="MS Mincho" w:hAnsiTheme="minorHAnsi" w:cstheme="minorHAnsi"/>
                <w:b/>
                <w:lang w:val="it-IT" w:eastAsia="it-IT"/>
              </w:rPr>
            </w:pPr>
            <w:r w:rsidRPr="008F3C4C">
              <w:rPr>
                <w:rFonts w:asciiTheme="minorHAnsi" w:eastAsia="MS Mincho" w:hAnsiTheme="minorHAnsi" w:cstheme="minorHAnsi"/>
                <w:b/>
                <w:lang w:val="it-IT" w:eastAsia="it-IT"/>
              </w:rPr>
              <w:t>Data e luogo di nascita</w:t>
            </w:r>
          </w:p>
          <w:p w14:paraId="2D4BF398" w14:textId="77777777" w:rsidR="008F3C4C" w:rsidRPr="008F3C4C" w:rsidRDefault="008F3C4C" w:rsidP="008F3C4C">
            <w:pPr>
              <w:rPr>
                <w:rFonts w:asciiTheme="minorHAnsi" w:eastAsia="MS Mincho" w:hAnsiTheme="minorHAnsi" w:cstheme="minorHAnsi"/>
              </w:rPr>
            </w:pPr>
          </w:p>
          <w:p w14:paraId="39B290E1" w14:textId="77777777" w:rsidR="008F3C4C" w:rsidRPr="008F3C4C" w:rsidRDefault="008F3C4C" w:rsidP="008F3C4C">
            <w:pPr>
              <w:rPr>
                <w:rFonts w:asciiTheme="minorHAnsi" w:eastAsia="MS Mincho" w:hAnsiTheme="minorHAnsi" w:cstheme="minorHAnsi"/>
              </w:rPr>
            </w:pPr>
          </w:p>
        </w:tc>
        <w:tc>
          <w:tcPr>
            <w:tcW w:w="2126" w:type="dxa"/>
            <w:vAlign w:val="center"/>
          </w:tcPr>
          <w:p w14:paraId="126CE4E1" w14:textId="77777777" w:rsidR="000D327A" w:rsidRPr="008F3C4C" w:rsidRDefault="000D327A" w:rsidP="00DB2933">
            <w:pPr>
              <w:pStyle w:val="Corpodeltesto2"/>
              <w:spacing w:line="276" w:lineRule="auto"/>
              <w:jc w:val="center"/>
              <w:rPr>
                <w:rFonts w:asciiTheme="minorHAnsi" w:eastAsia="MS Mincho" w:hAnsiTheme="minorHAnsi" w:cstheme="minorHAnsi"/>
                <w:b/>
                <w:lang w:val="it-IT" w:eastAsia="it-IT"/>
              </w:rPr>
            </w:pPr>
            <w:r w:rsidRPr="008F3C4C">
              <w:rPr>
                <w:rFonts w:asciiTheme="minorHAnsi" w:eastAsia="MS Mincho" w:hAnsiTheme="minorHAnsi" w:cstheme="minorHAnsi"/>
                <w:b/>
                <w:lang w:val="it-IT" w:eastAsia="it-IT"/>
              </w:rPr>
              <w:t>Codice fiscale</w:t>
            </w:r>
          </w:p>
        </w:tc>
        <w:tc>
          <w:tcPr>
            <w:tcW w:w="2126" w:type="dxa"/>
            <w:vAlign w:val="center"/>
          </w:tcPr>
          <w:p w14:paraId="769536BE" w14:textId="77777777" w:rsidR="000D327A" w:rsidRPr="008F3C4C" w:rsidRDefault="000D327A" w:rsidP="00DB2933">
            <w:pPr>
              <w:pStyle w:val="Corpodeltesto2"/>
              <w:spacing w:line="276" w:lineRule="auto"/>
              <w:jc w:val="center"/>
              <w:rPr>
                <w:rFonts w:asciiTheme="minorHAnsi" w:eastAsia="MS Mincho" w:hAnsiTheme="minorHAnsi" w:cstheme="minorHAnsi"/>
                <w:b/>
                <w:lang w:val="it-IT" w:eastAsia="it-IT"/>
              </w:rPr>
            </w:pPr>
            <w:r w:rsidRPr="008F3C4C">
              <w:rPr>
                <w:rFonts w:asciiTheme="minorHAnsi" w:eastAsia="MS Mincho" w:hAnsiTheme="minorHAnsi" w:cstheme="minorHAnsi"/>
                <w:b/>
                <w:lang w:val="it-IT" w:eastAsia="it-IT"/>
              </w:rPr>
              <w:t>Residenza</w:t>
            </w:r>
            <w:r w:rsidRPr="008F3C4C">
              <w:rPr>
                <w:rFonts w:asciiTheme="minorHAnsi" w:eastAsia="MS Mincho" w:hAnsiTheme="minorHAnsi" w:cstheme="minorHAnsi"/>
                <w:b/>
                <w:lang w:val="it-IT" w:eastAsia="it-IT"/>
              </w:rPr>
              <w:br/>
              <w:t>(indirizzo completo)</w:t>
            </w:r>
          </w:p>
        </w:tc>
        <w:tc>
          <w:tcPr>
            <w:tcW w:w="2126" w:type="dxa"/>
            <w:vAlign w:val="center"/>
          </w:tcPr>
          <w:p w14:paraId="55622144" w14:textId="25A1DC11" w:rsidR="000D327A" w:rsidRPr="008F3C4C" w:rsidRDefault="000D327A" w:rsidP="00DB2933">
            <w:pPr>
              <w:pStyle w:val="Corpodeltesto2"/>
              <w:spacing w:line="276" w:lineRule="auto"/>
              <w:jc w:val="center"/>
              <w:rPr>
                <w:rFonts w:asciiTheme="minorHAnsi" w:eastAsia="MS Mincho" w:hAnsiTheme="minorHAnsi" w:cstheme="minorHAnsi"/>
                <w:b/>
                <w:lang w:val="it-IT" w:eastAsia="it-IT"/>
              </w:rPr>
            </w:pPr>
            <w:r w:rsidRPr="008F3C4C">
              <w:rPr>
                <w:rFonts w:asciiTheme="minorHAnsi" w:eastAsia="MS Mincho" w:hAnsiTheme="minorHAnsi" w:cstheme="minorHAnsi"/>
                <w:b/>
                <w:lang w:val="it-IT" w:eastAsia="it-IT"/>
              </w:rPr>
              <w:t xml:space="preserve">Carica (attualmente </w:t>
            </w:r>
            <w:r w:rsidR="00C25B05" w:rsidRPr="008F3C4C">
              <w:rPr>
                <w:rFonts w:asciiTheme="minorHAnsi" w:eastAsia="MS Mincho" w:hAnsiTheme="minorHAnsi" w:cstheme="minorHAnsi"/>
                <w:b/>
                <w:lang w:val="it-IT" w:eastAsia="it-IT"/>
              </w:rPr>
              <w:t>rivestita)</w:t>
            </w:r>
          </w:p>
        </w:tc>
      </w:tr>
      <w:tr w:rsidR="000D327A" w:rsidRPr="008F3C4C" w14:paraId="4FBC8F37" w14:textId="77777777" w:rsidTr="009A72FE">
        <w:tc>
          <w:tcPr>
            <w:tcW w:w="2126" w:type="dxa"/>
          </w:tcPr>
          <w:p w14:paraId="7A22E8A1"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284364CC"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3C7EA6C6"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61D0CA67"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21F1AE68"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r>
      <w:tr w:rsidR="000D327A" w:rsidRPr="008F3C4C" w14:paraId="3A2EF697" w14:textId="77777777" w:rsidTr="009A72FE">
        <w:tc>
          <w:tcPr>
            <w:tcW w:w="2126" w:type="dxa"/>
          </w:tcPr>
          <w:p w14:paraId="0FCF1D1B"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179C4C68"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622C0314"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4D7EF32D"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1A43E82E"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r>
      <w:tr w:rsidR="000D327A" w:rsidRPr="008F3C4C" w14:paraId="6AC01ADB" w14:textId="77777777" w:rsidTr="009A72FE">
        <w:tc>
          <w:tcPr>
            <w:tcW w:w="2126" w:type="dxa"/>
          </w:tcPr>
          <w:p w14:paraId="36B6DC71"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2033AFDF"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79EEC929"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58A83137"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4774E69E"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r>
      <w:tr w:rsidR="000D327A" w:rsidRPr="008F3C4C" w14:paraId="5D9BF6DC" w14:textId="77777777" w:rsidTr="009A72FE">
        <w:tc>
          <w:tcPr>
            <w:tcW w:w="2126" w:type="dxa"/>
          </w:tcPr>
          <w:p w14:paraId="66D32D21"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4E774891"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5127CD00"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7EF0492B"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63340475"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r>
      <w:tr w:rsidR="000D327A" w:rsidRPr="008F3C4C" w14:paraId="6FA50DA7" w14:textId="77777777" w:rsidTr="009A72FE">
        <w:tc>
          <w:tcPr>
            <w:tcW w:w="2126" w:type="dxa"/>
          </w:tcPr>
          <w:p w14:paraId="435A4783"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79765483"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4B952352"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3378D2D6"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c>
          <w:tcPr>
            <w:tcW w:w="2126" w:type="dxa"/>
          </w:tcPr>
          <w:p w14:paraId="3D3D319C" w14:textId="77777777" w:rsidR="000D327A" w:rsidRPr="008F3C4C" w:rsidRDefault="000D327A" w:rsidP="00DB2933">
            <w:pPr>
              <w:pStyle w:val="Corpodeltesto2"/>
              <w:spacing w:line="276" w:lineRule="auto"/>
              <w:jc w:val="both"/>
              <w:rPr>
                <w:rFonts w:asciiTheme="minorHAnsi" w:eastAsia="MS Mincho" w:hAnsiTheme="minorHAnsi" w:cstheme="minorHAnsi"/>
                <w:lang w:val="it-IT" w:eastAsia="it-IT"/>
              </w:rPr>
            </w:pPr>
          </w:p>
        </w:tc>
      </w:tr>
    </w:tbl>
    <w:p w14:paraId="2BC52C1E" w14:textId="58E5BFD6" w:rsidR="00552EFB" w:rsidRPr="008F3C4C" w:rsidRDefault="000D13FE"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la sussistenza delle cause di esclusione che si sono verificate prima della presentazione dell’offerta e indica le misure di self-</w:t>
      </w:r>
      <w:proofErr w:type="spellStart"/>
      <w:r w:rsidRPr="008F3C4C">
        <w:rPr>
          <w:rFonts w:asciiTheme="minorHAnsi" w:eastAsia="Arial" w:hAnsiTheme="minorHAnsi" w:cstheme="minorHAnsi"/>
          <w:sz w:val="22"/>
          <w:szCs w:val="22"/>
          <w:lang w:val="it-IT" w:eastAsia="en-US"/>
        </w:rPr>
        <w:t>cleaning</w:t>
      </w:r>
      <w:proofErr w:type="spellEnd"/>
      <w:r w:rsidRPr="008F3C4C">
        <w:rPr>
          <w:rFonts w:asciiTheme="minorHAnsi" w:eastAsia="Arial" w:hAnsiTheme="minorHAnsi" w:cstheme="minorHAnsi"/>
          <w:sz w:val="22"/>
          <w:szCs w:val="22"/>
          <w:lang w:val="it-IT" w:eastAsia="en-US"/>
        </w:rPr>
        <w:t xml:space="preserve"> adottate, oppure dimostra l’impossibilità di adottare tali misure prima della presentazione dell’offerta</w:t>
      </w:r>
      <w:r w:rsidR="00552EFB" w:rsidRPr="008F3C4C">
        <w:rPr>
          <w:rFonts w:asciiTheme="minorHAnsi" w:eastAsia="Arial" w:hAnsiTheme="minorHAnsi" w:cstheme="minorHAnsi"/>
          <w:sz w:val="22"/>
          <w:szCs w:val="22"/>
          <w:lang w:val="it-IT" w:eastAsia="en-US"/>
        </w:rPr>
        <w:t>;</w:t>
      </w:r>
    </w:p>
    <w:p w14:paraId="32D8161F" w14:textId="77777777" w:rsidR="000D13FE" w:rsidRPr="008F3C4C" w:rsidRDefault="000D13FE" w:rsidP="00DB2933">
      <w:pPr>
        <w:pStyle w:val="Corpotesto"/>
        <w:shd w:val="clear" w:color="auto" w:fill="FFFFFF" w:themeFill="background1"/>
        <w:spacing w:before="0" w:line="276" w:lineRule="auto"/>
        <w:ind w:left="99" w:right="113"/>
        <w:rPr>
          <w:rFonts w:asciiTheme="minorHAnsi" w:eastAsia="Arial" w:hAnsiTheme="minorHAnsi" w:cstheme="minorHAnsi"/>
          <w:b/>
          <w:bCs/>
          <w:sz w:val="22"/>
          <w:szCs w:val="22"/>
          <w:lang w:eastAsia="en-US"/>
        </w:rPr>
      </w:pPr>
      <w:r w:rsidRPr="008F3C4C">
        <w:rPr>
          <w:rFonts w:asciiTheme="minorHAnsi" w:eastAsia="Arial" w:hAnsiTheme="minorHAnsi" w:cstheme="minorHAnsi"/>
          <w:b/>
          <w:bCs/>
          <w:sz w:val="22"/>
          <w:szCs w:val="22"/>
          <w:lang w:eastAsia="en-US"/>
        </w:rPr>
        <w:t>ovvero</w:t>
      </w:r>
    </w:p>
    <w:p w14:paraId="3614D56F" w14:textId="77777777" w:rsidR="00460239" w:rsidRPr="008F3C4C" w:rsidRDefault="000D13FE" w:rsidP="00DB2933">
      <w:pPr>
        <w:pStyle w:val="Corpotesto"/>
        <w:shd w:val="clear" w:color="auto" w:fill="FFFFFF" w:themeFill="background1"/>
        <w:spacing w:before="0" w:line="276" w:lineRule="auto"/>
        <w:ind w:left="383" w:right="113"/>
        <w:rPr>
          <w:rFonts w:asciiTheme="minorHAnsi" w:eastAsia="Arial" w:hAnsiTheme="minorHAnsi" w:cstheme="minorHAnsi"/>
          <w:sz w:val="22"/>
          <w:szCs w:val="22"/>
          <w:lang w:eastAsia="en-US"/>
        </w:rPr>
      </w:pPr>
      <w:r w:rsidRPr="008F3C4C">
        <w:rPr>
          <w:rFonts w:asciiTheme="minorHAnsi" w:eastAsia="Arial" w:hAnsiTheme="minorHAnsi" w:cstheme="minorHAnsi"/>
          <w:sz w:val="22"/>
          <w:szCs w:val="22"/>
          <w:lang w:eastAsia="en-US"/>
        </w:rPr>
        <w:t>l’insussistenza delle cause di esclusione che si sono verificate prima della presentazione dell’offerta;</w:t>
      </w:r>
    </w:p>
    <w:p w14:paraId="6E0C2387" w14:textId="1D82982E" w:rsidR="00460239" w:rsidRPr="008F3C4C" w:rsidRDefault="00460239"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8F3C4C" w:rsidRDefault="004C4FC0"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non partecipare alla medesima gara contemporaneamente in forme diverse (individuale e associata; in più forme associate; in forma singola e quale consorziato</w:t>
      </w:r>
      <w:r w:rsidR="00637067" w:rsidRPr="008F3C4C">
        <w:rPr>
          <w:rFonts w:asciiTheme="minorHAnsi" w:eastAsia="Arial" w:hAnsiTheme="minorHAnsi" w:cstheme="minorHAnsi"/>
          <w:sz w:val="22"/>
          <w:szCs w:val="22"/>
          <w:lang w:val="it-IT" w:eastAsia="en-US"/>
        </w:rPr>
        <w:t xml:space="preserve"> </w:t>
      </w:r>
      <w:r w:rsidRPr="008F3C4C">
        <w:rPr>
          <w:rFonts w:asciiTheme="minorHAnsi" w:eastAsia="Arial" w:hAnsiTheme="minorHAnsi" w:cstheme="minorHAnsi"/>
          <w:sz w:val="22"/>
          <w:szCs w:val="22"/>
          <w:lang w:val="it-IT" w:eastAsia="en-US"/>
        </w:rPr>
        <w:t>esecutore di</w:t>
      </w:r>
      <w:r w:rsidR="00637067" w:rsidRPr="008F3C4C">
        <w:rPr>
          <w:rFonts w:asciiTheme="minorHAnsi" w:eastAsia="Arial" w:hAnsiTheme="minorHAnsi" w:cstheme="minorHAnsi"/>
          <w:sz w:val="22"/>
          <w:szCs w:val="22"/>
          <w:lang w:val="it-IT" w:eastAsia="en-US"/>
        </w:rPr>
        <w:t xml:space="preserve"> </w:t>
      </w:r>
      <w:r w:rsidRPr="008F3C4C">
        <w:rPr>
          <w:rFonts w:asciiTheme="minorHAnsi" w:eastAsia="Arial" w:hAnsiTheme="minorHAnsi" w:cstheme="minorHAnsi"/>
          <w:sz w:val="22"/>
          <w:szCs w:val="22"/>
          <w:lang w:val="it-IT" w:eastAsia="en-US"/>
        </w:rPr>
        <w:t>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60FB391C" w14:textId="77777777" w:rsidR="00F24DC5" w:rsidRPr="008F3C4C" w:rsidRDefault="00F24DC5" w:rsidP="00DB2933">
      <w:pPr>
        <w:pStyle w:val="sche3"/>
        <w:numPr>
          <w:ilvl w:val="0"/>
          <w:numId w:val="21"/>
        </w:numPr>
        <w:spacing w:line="276" w:lineRule="auto"/>
        <w:ind w:left="426" w:hanging="284"/>
        <w:rPr>
          <w:rFonts w:asciiTheme="minorHAnsi" w:eastAsia="Times New Roman" w:hAnsiTheme="minorHAnsi" w:cstheme="minorHAnsi"/>
          <w:sz w:val="22"/>
          <w:szCs w:val="22"/>
          <w:shd w:val="clear" w:color="auto" w:fill="FFFFFF" w:themeFill="background1"/>
          <w:lang w:val="it-IT"/>
        </w:rPr>
      </w:pPr>
      <w:r w:rsidRPr="008F3C4C">
        <w:rPr>
          <w:rFonts w:asciiTheme="minorHAnsi" w:eastAsia="Times New Roman" w:hAnsiTheme="minorHAnsi" w:cstheme="minorHAnsi"/>
          <w:sz w:val="22"/>
          <w:szCs w:val="22"/>
          <w:shd w:val="clear" w:color="auto" w:fill="FFFFFF" w:themeFill="background1"/>
          <w:lang w:val="it-IT"/>
        </w:rPr>
        <w:t>di accettare, senza condizione o riserva alcuna, tutte le norme e disposizioni contenute nella documentazione gara;</w:t>
      </w:r>
    </w:p>
    <w:p w14:paraId="62C4D86A" w14:textId="2D653A3D" w:rsidR="009A47C8" w:rsidRPr="008F3C4C" w:rsidRDefault="009A47C8" w:rsidP="00DB2933">
      <w:pPr>
        <w:pStyle w:val="sche3"/>
        <w:numPr>
          <w:ilvl w:val="0"/>
          <w:numId w:val="21"/>
        </w:numPr>
        <w:spacing w:line="276" w:lineRule="auto"/>
        <w:ind w:left="426" w:hanging="284"/>
        <w:rPr>
          <w:rFonts w:asciiTheme="minorHAnsi" w:eastAsia="Times New Roman" w:hAnsiTheme="minorHAnsi" w:cstheme="minorHAnsi"/>
          <w:sz w:val="22"/>
          <w:szCs w:val="22"/>
          <w:shd w:val="clear" w:color="auto" w:fill="FFFFFF" w:themeFill="background1"/>
          <w:lang w:val="it-IT"/>
        </w:rPr>
      </w:pPr>
      <w:r w:rsidRPr="008F3C4C">
        <w:rPr>
          <w:rFonts w:asciiTheme="minorHAnsi" w:eastAsia="Times New Roman" w:hAnsiTheme="minorHAnsi" w:cstheme="minorHAnsi"/>
          <w:sz w:val="22"/>
          <w:szCs w:val="22"/>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0F7795CD" w:rsidR="00A530D1" w:rsidRPr="008F3C4C" w:rsidRDefault="00A530D1" w:rsidP="00DB2933">
      <w:pPr>
        <w:pStyle w:val="sche3"/>
        <w:numPr>
          <w:ilvl w:val="0"/>
          <w:numId w:val="21"/>
        </w:numPr>
        <w:spacing w:line="276" w:lineRule="auto"/>
        <w:ind w:left="426" w:hanging="284"/>
        <w:rPr>
          <w:rFonts w:asciiTheme="minorHAnsi" w:eastAsia="Times New Roman" w:hAnsiTheme="minorHAnsi" w:cstheme="minorHAnsi"/>
          <w:sz w:val="22"/>
          <w:szCs w:val="22"/>
          <w:shd w:val="clear" w:color="auto" w:fill="FFFFFF" w:themeFill="background1"/>
          <w:lang w:val="it-IT"/>
        </w:rPr>
      </w:pPr>
      <w:r w:rsidRPr="008F3C4C">
        <w:rPr>
          <w:rFonts w:asciiTheme="minorHAnsi" w:eastAsia="Times New Roman" w:hAnsiTheme="minorHAnsi" w:cstheme="minorHAnsi"/>
          <w:sz w:val="22"/>
          <w:szCs w:val="22"/>
          <w:shd w:val="clear" w:color="auto" w:fill="FFFFFF" w:themeFill="background1"/>
          <w:lang w:val="it-IT"/>
        </w:rPr>
        <w:t xml:space="preserve">di assicurare l'osservanza dei principi stabiliti nell'articolo 57, comma 2, del </w:t>
      </w:r>
      <w:r w:rsidR="00637067" w:rsidRPr="008F3C4C">
        <w:rPr>
          <w:rFonts w:asciiTheme="minorHAnsi" w:eastAsia="Times New Roman" w:hAnsiTheme="minorHAnsi" w:cstheme="minorHAnsi"/>
          <w:sz w:val="22"/>
          <w:szCs w:val="22"/>
          <w:shd w:val="clear" w:color="auto" w:fill="FFFFFF" w:themeFill="background1"/>
          <w:lang w:val="it-IT"/>
        </w:rPr>
        <w:t>D.lgs.</w:t>
      </w:r>
      <w:r w:rsidRPr="008F3C4C">
        <w:rPr>
          <w:rFonts w:asciiTheme="minorHAnsi" w:eastAsia="Times New Roman" w:hAnsiTheme="minorHAnsi" w:cstheme="minorHAnsi"/>
          <w:sz w:val="22"/>
          <w:szCs w:val="22"/>
          <w:shd w:val="clear" w:color="auto" w:fill="FFFFFF" w:themeFill="background1"/>
          <w:lang w:val="it-IT"/>
        </w:rPr>
        <w:t xml:space="preserve"> 36/2023, nonché a far adottare i Criteri Ambientali Minimi (CAM) prescritti dal Decreto Ministeriale del 23/06/2022 emanato dal Ministero della Transizione Ecologica</w:t>
      </w:r>
    </w:p>
    <w:p w14:paraId="58D61A7D" w14:textId="77777777" w:rsidR="00BD5AC1" w:rsidRPr="008F3C4C" w:rsidRDefault="00BD5AC1"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62D13EE3" w14:textId="7AD4D5E7" w:rsidR="00E00499" w:rsidRPr="008F3C4C" w:rsidRDefault="00E00499" w:rsidP="00E00499">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 essere edotto degli obblighi derivanti dal Codice di comportamento approvato e di impegnarsi, in </w:t>
      </w:r>
      <w:r w:rsidRPr="008F3C4C">
        <w:rPr>
          <w:rFonts w:asciiTheme="minorHAnsi" w:eastAsia="Arial" w:hAnsiTheme="minorHAnsi" w:cstheme="minorHAnsi"/>
          <w:sz w:val="22"/>
          <w:szCs w:val="22"/>
          <w:lang w:val="it-IT" w:eastAsia="en-US"/>
        </w:rPr>
        <w:lastRenderedPageBreak/>
        <w:t>caso di aggiudicazione, ad osservare e a far osservare ai propri dipendenti e collaboratori, per quanto applicabile, il suddetto codice, pena la risoluzione del contratto;</w:t>
      </w:r>
    </w:p>
    <w:p w14:paraId="0C19DC69" w14:textId="77777777" w:rsidR="00265174" w:rsidRPr="008F3C4C" w:rsidRDefault="00265174"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 accettare il protocollo di legalità, attraverso la sottoscrizione del modello </w:t>
      </w:r>
      <w:r w:rsidRPr="008F3C4C">
        <w:rPr>
          <w:rFonts w:asciiTheme="minorHAnsi" w:eastAsia="Arial" w:hAnsiTheme="minorHAnsi" w:cstheme="minorHAnsi"/>
          <w:b/>
          <w:bCs/>
          <w:sz w:val="22"/>
          <w:szCs w:val="22"/>
          <w:lang w:val="it-IT" w:eastAsia="en-US"/>
        </w:rPr>
        <w:t>“Impegno a rispettare il Protocollo di Legalità”</w:t>
      </w:r>
      <w:r w:rsidRPr="008F3C4C">
        <w:rPr>
          <w:rFonts w:asciiTheme="minorHAnsi" w:eastAsia="Arial" w:hAnsiTheme="minorHAnsi" w:cstheme="minorHAnsi"/>
          <w:sz w:val="22"/>
          <w:szCs w:val="22"/>
          <w:lang w:val="it-IT" w:eastAsia="en-US"/>
        </w:rPr>
        <w:t xml:space="preserve"> (la mancata accettazione delle clausole contenute del protocollo di legalità costituisce causa di esclusione dalla gara, ai sensi dell’art. 83-bis del D.lgs. 159/2011); </w:t>
      </w:r>
    </w:p>
    <w:p w14:paraId="1794497F" w14:textId="4D4130DC" w:rsidR="004461D1" w:rsidRPr="008F3C4C" w:rsidRDefault="004461D1"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per gli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4700E526" w14:textId="77777777" w:rsidR="006F6B01" w:rsidRPr="008F3C4C" w:rsidRDefault="00F267E7"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dichiara remunerativa l’offerta economica presentata, giacché per la sua formulazione ha preso atto e tenuto conto: </w:t>
      </w:r>
      <w:r w:rsidRPr="008F3C4C">
        <w:rPr>
          <w:rFonts w:asciiTheme="minorHAnsi" w:eastAsia="Arial" w:hAnsiTheme="minorHAnsi" w:cstheme="minorHAnsi"/>
          <w:b/>
          <w:sz w:val="22"/>
          <w:szCs w:val="22"/>
          <w:lang w:val="it-IT" w:eastAsia="en-US"/>
        </w:rPr>
        <w:t xml:space="preserve">(a) </w:t>
      </w:r>
      <w:r w:rsidRPr="008F3C4C">
        <w:rPr>
          <w:rFonts w:asciiTheme="minorHAnsi" w:eastAsia="Arial" w:hAnsiTheme="minorHAnsi" w:cstheme="minorHAnsi"/>
          <w:sz w:val="22"/>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8F3C4C">
        <w:rPr>
          <w:rFonts w:asciiTheme="minorHAnsi" w:eastAsia="Arial" w:hAnsiTheme="minorHAnsi" w:cstheme="minorHAnsi"/>
          <w:b/>
          <w:sz w:val="22"/>
          <w:szCs w:val="22"/>
          <w:lang w:val="it-IT" w:eastAsia="en-US"/>
        </w:rPr>
        <w:t xml:space="preserve">(b) </w:t>
      </w:r>
      <w:r w:rsidRPr="008F3C4C">
        <w:rPr>
          <w:rFonts w:asciiTheme="minorHAnsi" w:eastAsia="Arial" w:hAnsiTheme="minorHAnsi" w:cstheme="minorHAnsi"/>
          <w:sz w:val="22"/>
          <w:szCs w:val="22"/>
          <w:lang w:val="it-IT" w:eastAsia="en-US"/>
        </w:rPr>
        <w:t>di tutte le circostanze generali, particolari e locali, nessuna esclusa ed eccettuata,</w:t>
      </w:r>
      <w:r w:rsidRPr="008F3C4C">
        <w:rPr>
          <w:rFonts w:asciiTheme="minorHAnsi" w:eastAsia="Arial" w:hAnsiTheme="minorHAnsi" w:cstheme="minorHAnsi"/>
          <w:spacing w:val="-13"/>
          <w:sz w:val="22"/>
          <w:szCs w:val="22"/>
          <w:lang w:val="it-IT" w:eastAsia="en-US"/>
        </w:rPr>
        <w:t xml:space="preserve"> </w:t>
      </w:r>
      <w:r w:rsidRPr="008F3C4C">
        <w:rPr>
          <w:rFonts w:asciiTheme="minorHAnsi" w:eastAsia="Arial" w:hAnsiTheme="minorHAnsi" w:cstheme="minorHAnsi"/>
          <w:sz w:val="22"/>
          <w:szCs w:val="22"/>
          <w:lang w:val="it-IT" w:eastAsia="en-US"/>
        </w:rPr>
        <w:t>che</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possono</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avere</w:t>
      </w:r>
      <w:r w:rsidRPr="008F3C4C">
        <w:rPr>
          <w:rFonts w:asciiTheme="minorHAnsi" w:eastAsia="Arial" w:hAnsiTheme="minorHAnsi" w:cstheme="minorHAnsi"/>
          <w:spacing w:val="-12"/>
          <w:sz w:val="22"/>
          <w:szCs w:val="22"/>
          <w:lang w:val="it-IT" w:eastAsia="en-US"/>
        </w:rPr>
        <w:t xml:space="preserve"> </w:t>
      </w:r>
      <w:r w:rsidRPr="008F3C4C">
        <w:rPr>
          <w:rFonts w:asciiTheme="minorHAnsi" w:eastAsia="Arial" w:hAnsiTheme="minorHAnsi" w:cstheme="minorHAnsi"/>
          <w:sz w:val="22"/>
          <w:szCs w:val="22"/>
          <w:lang w:val="it-IT" w:eastAsia="en-US"/>
        </w:rPr>
        <w:t>influito</w:t>
      </w:r>
      <w:r w:rsidRPr="008F3C4C">
        <w:rPr>
          <w:rFonts w:asciiTheme="minorHAnsi" w:eastAsia="Arial" w:hAnsiTheme="minorHAnsi" w:cstheme="minorHAnsi"/>
          <w:spacing w:val="-13"/>
          <w:sz w:val="22"/>
          <w:szCs w:val="22"/>
          <w:lang w:val="it-IT" w:eastAsia="en-US"/>
        </w:rPr>
        <w:t xml:space="preserve"> </w:t>
      </w:r>
      <w:r w:rsidRPr="008F3C4C">
        <w:rPr>
          <w:rFonts w:asciiTheme="minorHAnsi" w:eastAsia="Arial" w:hAnsiTheme="minorHAnsi" w:cstheme="minorHAnsi"/>
          <w:sz w:val="22"/>
          <w:szCs w:val="22"/>
          <w:lang w:val="it-IT" w:eastAsia="en-US"/>
        </w:rPr>
        <w:t>o</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influire</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sia</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sulle</w:t>
      </w:r>
      <w:r w:rsidRPr="008F3C4C">
        <w:rPr>
          <w:rFonts w:asciiTheme="minorHAnsi" w:eastAsia="Arial" w:hAnsiTheme="minorHAnsi" w:cstheme="minorHAnsi"/>
          <w:spacing w:val="-13"/>
          <w:sz w:val="22"/>
          <w:szCs w:val="22"/>
          <w:lang w:val="it-IT" w:eastAsia="en-US"/>
        </w:rPr>
        <w:t xml:space="preserve"> </w:t>
      </w:r>
      <w:r w:rsidRPr="008F3C4C">
        <w:rPr>
          <w:rFonts w:asciiTheme="minorHAnsi" w:eastAsia="Arial" w:hAnsiTheme="minorHAnsi" w:cstheme="minorHAnsi"/>
          <w:sz w:val="22"/>
          <w:szCs w:val="22"/>
          <w:lang w:val="it-IT" w:eastAsia="en-US"/>
        </w:rPr>
        <w:t>forniture</w:t>
      </w:r>
      <w:r w:rsidRPr="008F3C4C">
        <w:rPr>
          <w:rFonts w:asciiTheme="minorHAnsi" w:eastAsia="Arial" w:hAnsiTheme="minorHAnsi" w:cstheme="minorHAnsi"/>
          <w:spacing w:val="-10"/>
          <w:sz w:val="22"/>
          <w:szCs w:val="22"/>
          <w:lang w:val="it-IT" w:eastAsia="en-US"/>
        </w:rPr>
        <w:t xml:space="preserve"> </w:t>
      </w:r>
      <w:r w:rsidRPr="008F3C4C">
        <w:rPr>
          <w:rFonts w:asciiTheme="minorHAnsi" w:eastAsia="Arial" w:hAnsiTheme="minorHAnsi" w:cstheme="minorHAnsi"/>
          <w:sz w:val="22"/>
          <w:szCs w:val="22"/>
          <w:lang w:val="it-IT" w:eastAsia="en-US"/>
        </w:rPr>
        <w:t>dei</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materiali</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e/o</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sulle</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lavorazioni,</w:t>
      </w:r>
      <w:r w:rsidRPr="008F3C4C">
        <w:rPr>
          <w:rFonts w:asciiTheme="minorHAnsi" w:eastAsia="Arial" w:hAnsiTheme="minorHAnsi" w:cstheme="minorHAnsi"/>
          <w:spacing w:val="-10"/>
          <w:sz w:val="22"/>
          <w:szCs w:val="22"/>
          <w:lang w:val="it-IT" w:eastAsia="en-US"/>
        </w:rPr>
        <w:t xml:space="preserve"> </w:t>
      </w:r>
      <w:r w:rsidRPr="008F3C4C">
        <w:rPr>
          <w:rFonts w:asciiTheme="minorHAnsi" w:eastAsia="Arial" w:hAnsiTheme="minorHAnsi" w:cstheme="minorHAnsi"/>
          <w:sz w:val="22"/>
          <w:szCs w:val="22"/>
          <w:lang w:val="it-IT" w:eastAsia="en-US"/>
        </w:rPr>
        <w:t>sia</w:t>
      </w:r>
      <w:r w:rsidRPr="008F3C4C">
        <w:rPr>
          <w:rFonts w:asciiTheme="minorHAnsi" w:eastAsia="Arial" w:hAnsiTheme="minorHAnsi" w:cstheme="minorHAnsi"/>
          <w:spacing w:val="-11"/>
          <w:sz w:val="22"/>
          <w:szCs w:val="22"/>
          <w:lang w:val="it-IT" w:eastAsia="en-US"/>
        </w:rPr>
        <w:t xml:space="preserve"> </w:t>
      </w:r>
      <w:r w:rsidRPr="008F3C4C">
        <w:rPr>
          <w:rFonts w:asciiTheme="minorHAnsi" w:eastAsia="Arial" w:hAnsiTheme="minorHAnsi" w:cstheme="minorHAnsi"/>
          <w:sz w:val="22"/>
          <w:szCs w:val="22"/>
          <w:lang w:val="it-IT" w:eastAsia="en-US"/>
        </w:rPr>
        <w:t>sulla determinazione</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della</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propria</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offerta;</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b/>
          <w:sz w:val="22"/>
          <w:szCs w:val="22"/>
          <w:lang w:val="it-IT" w:eastAsia="en-US"/>
        </w:rPr>
        <w:t>(c)</w:t>
      </w:r>
      <w:r w:rsidRPr="008F3C4C">
        <w:rPr>
          <w:rFonts w:asciiTheme="minorHAnsi" w:eastAsia="Arial" w:hAnsiTheme="minorHAnsi" w:cstheme="minorHAnsi"/>
          <w:b/>
          <w:spacing w:val="-14"/>
          <w:sz w:val="22"/>
          <w:szCs w:val="22"/>
          <w:lang w:val="it-IT" w:eastAsia="en-US"/>
        </w:rPr>
        <w:t xml:space="preserve"> </w:t>
      </w:r>
      <w:r w:rsidRPr="008F3C4C">
        <w:rPr>
          <w:rFonts w:asciiTheme="minorHAnsi" w:eastAsia="Arial" w:hAnsiTheme="minorHAnsi" w:cstheme="minorHAnsi"/>
          <w:sz w:val="22"/>
          <w:szCs w:val="22"/>
          <w:lang w:val="it-IT" w:eastAsia="en-US"/>
        </w:rPr>
        <w:t>di</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aver</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preso</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cognizione</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dello</w:t>
      </w:r>
      <w:r w:rsidRPr="008F3C4C">
        <w:rPr>
          <w:rFonts w:asciiTheme="minorHAnsi" w:eastAsia="Arial" w:hAnsiTheme="minorHAnsi" w:cstheme="minorHAnsi"/>
          <w:spacing w:val="-13"/>
          <w:sz w:val="22"/>
          <w:szCs w:val="22"/>
          <w:lang w:val="it-IT" w:eastAsia="en-US"/>
        </w:rPr>
        <w:t xml:space="preserve"> </w:t>
      </w:r>
      <w:r w:rsidRPr="008F3C4C">
        <w:rPr>
          <w:rFonts w:asciiTheme="minorHAnsi" w:eastAsia="Arial" w:hAnsiTheme="minorHAnsi" w:cstheme="minorHAnsi"/>
          <w:sz w:val="22"/>
          <w:szCs w:val="22"/>
          <w:lang w:val="it-IT" w:eastAsia="en-US"/>
        </w:rPr>
        <w:t>stato</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dei</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luoghi</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ove</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devono</w:t>
      </w:r>
      <w:r w:rsidRPr="008F3C4C">
        <w:rPr>
          <w:rFonts w:asciiTheme="minorHAnsi" w:eastAsia="Arial" w:hAnsiTheme="minorHAnsi" w:cstheme="minorHAnsi"/>
          <w:spacing w:val="-14"/>
          <w:sz w:val="22"/>
          <w:szCs w:val="22"/>
          <w:lang w:val="it-IT" w:eastAsia="en-US"/>
        </w:rPr>
        <w:t xml:space="preserve"> </w:t>
      </w:r>
      <w:r w:rsidRPr="008F3C4C">
        <w:rPr>
          <w:rFonts w:asciiTheme="minorHAnsi" w:eastAsia="Arial" w:hAnsiTheme="minorHAnsi" w:cstheme="minorHAnsi"/>
          <w:sz w:val="22"/>
          <w:szCs w:val="22"/>
          <w:lang w:val="it-IT" w:eastAsia="en-US"/>
        </w:rPr>
        <w:t>eseguirsi i lavori in appalto;</w:t>
      </w:r>
    </w:p>
    <w:p w14:paraId="3091F561" w14:textId="7F8C5E0C" w:rsidR="006F6B01" w:rsidRPr="008F3C4C" w:rsidRDefault="006F6B01"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non aver affidato incarichi in violazione dell’art. 53, comma 16-ter), D. Lgs. 165/2001, a soggetti che hanno esercitato, in qualità di dipendenti, poteri autoritativi o negoziali presso l’amministrazione affidante negli ultimi tre anni;</w:t>
      </w:r>
    </w:p>
    <w:p w14:paraId="1CEC740C" w14:textId="77777777" w:rsidR="002B4D2F" w:rsidRPr="008F3C4C" w:rsidRDefault="002B4D2F"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8F3C4C" w:rsidRDefault="00276D65"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8F3C4C" w:rsidRDefault="009A6AFC"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8F3C4C" w:rsidRDefault="00610A77" w:rsidP="00DB2933">
      <w:pPr>
        <w:pStyle w:val="sche3"/>
        <w:numPr>
          <w:ilvl w:val="0"/>
          <w:numId w:val="21"/>
        </w:numPr>
        <w:spacing w:line="276" w:lineRule="auto"/>
        <w:ind w:left="426" w:hanging="284"/>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 non trovarsi in alcuna situazione di controllo di cui all'art. 2359 del </w:t>
      </w:r>
      <w:proofErr w:type="gramStart"/>
      <w:r w:rsidRPr="008F3C4C">
        <w:rPr>
          <w:rFonts w:asciiTheme="minorHAnsi" w:eastAsia="Arial" w:hAnsiTheme="minorHAnsi" w:cstheme="minorHAnsi"/>
          <w:sz w:val="22"/>
          <w:szCs w:val="22"/>
          <w:lang w:val="it-IT" w:eastAsia="en-US"/>
        </w:rPr>
        <w:t>Codice Civile</w:t>
      </w:r>
      <w:proofErr w:type="gramEnd"/>
      <w:r w:rsidRPr="008F3C4C">
        <w:rPr>
          <w:rFonts w:asciiTheme="minorHAnsi" w:eastAsia="Arial" w:hAnsiTheme="minorHAnsi" w:cstheme="minorHAnsi"/>
          <w:sz w:val="22"/>
          <w:szCs w:val="22"/>
          <w:lang w:val="it-IT" w:eastAsia="en-US"/>
        </w:rPr>
        <w:t xml:space="preserve"> rispetto ad alcun soggetto, e di aver formulato l’offerta autonomamente; </w:t>
      </w:r>
    </w:p>
    <w:p w14:paraId="35A30AD2" w14:textId="77777777" w:rsidR="00610A77" w:rsidRPr="008F3C4C" w:rsidRDefault="00610A77" w:rsidP="00DB2933">
      <w:pPr>
        <w:pStyle w:val="sche3"/>
        <w:spacing w:line="276" w:lineRule="auto"/>
        <w:ind w:left="142"/>
        <w:rPr>
          <w:rFonts w:asciiTheme="minorHAnsi" w:eastAsia="Arial" w:hAnsiTheme="minorHAnsi" w:cstheme="minorHAnsi"/>
          <w:b/>
          <w:bCs/>
          <w:sz w:val="22"/>
          <w:szCs w:val="22"/>
          <w:lang w:val="it-IT" w:eastAsia="en-US"/>
        </w:rPr>
      </w:pPr>
      <w:r w:rsidRPr="008F3C4C">
        <w:rPr>
          <w:rFonts w:asciiTheme="minorHAnsi" w:eastAsia="Arial" w:hAnsiTheme="minorHAnsi" w:cstheme="minorHAnsi"/>
          <w:b/>
          <w:bCs/>
          <w:sz w:val="22"/>
          <w:szCs w:val="22"/>
          <w:lang w:val="it-IT" w:eastAsia="en-US"/>
        </w:rPr>
        <w:t xml:space="preserve">oppure </w:t>
      </w:r>
    </w:p>
    <w:p w14:paraId="4AE2D99A" w14:textId="77777777" w:rsidR="00610A77" w:rsidRPr="008F3C4C" w:rsidRDefault="00610A77" w:rsidP="00DB2933">
      <w:pPr>
        <w:pStyle w:val="sche3"/>
        <w:spacing w:line="276" w:lineRule="auto"/>
        <w:ind w:left="426"/>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 non essere a conoscenza della partecipazione alla medesima procedura di soggetti che si trovano, rispetto al concorrente, in una delle situazioni di controllo di cui all'art. 2359 del </w:t>
      </w:r>
      <w:proofErr w:type="gramStart"/>
      <w:r w:rsidRPr="008F3C4C">
        <w:rPr>
          <w:rFonts w:asciiTheme="minorHAnsi" w:eastAsia="Arial" w:hAnsiTheme="minorHAnsi" w:cstheme="minorHAnsi"/>
          <w:sz w:val="22"/>
          <w:szCs w:val="22"/>
          <w:lang w:val="it-IT" w:eastAsia="en-US"/>
        </w:rPr>
        <w:t>Codice Civile</w:t>
      </w:r>
      <w:proofErr w:type="gramEnd"/>
      <w:r w:rsidRPr="008F3C4C">
        <w:rPr>
          <w:rFonts w:asciiTheme="minorHAnsi" w:eastAsia="Arial" w:hAnsiTheme="minorHAnsi" w:cstheme="minorHAnsi"/>
          <w:sz w:val="22"/>
          <w:szCs w:val="22"/>
          <w:lang w:val="it-IT" w:eastAsia="en-US"/>
        </w:rPr>
        <w:t xml:space="preserve"> e di aver formulato l'offerta autonomamente; </w:t>
      </w:r>
    </w:p>
    <w:p w14:paraId="7BC2D570" w14:textId="77777777" w:rsidR="00610A77" w:rsidRPr="008F3C4C" w:rsidRDefault="00610A77" w:rsidP="00DB2933">
      <w:pPr>
        <w:pStyle w:val="sche3"/>
        <w:spacing w:line="276" w:lineRule="auto"/>
        <w:ind w:firstLine="142"/>
        <w:rPr>
          <w:rFonts w:asciiTheme="minorHAnsi" w:eastAsia="Arial" w:hAnsiTheme="minorHAnsi" w:cstheme="minorHAnsi"/>
          <w:b/>
          <w:bCs/>
          <w:sz w:val="22"/>
          <w:szCs w:val="22"/>
          <w:lang w:val="it-IT" w:eastAsia="en-US"/>
        </w:rPr>
      </w:pPr>
      <w:r w:rsidRPr="008F3C4C">
        <w:rPr>
          <w:rFonts w:asciiTheme="minorHAnsi" w:eastAsia="Arial" w:hAnsiTheme="minorHAnsi" w:cstheme="minorHAnsi"/>
          <w:b/>
          <w:bCs/>
          <w:sz w:val="22"/>
          <w:szCs w:val="22"/>
          <w:lang w:val="it-IT" w:eastAsia="en-US"/>
        </w:rPr>
        <w:t xml:space="preserve">oppure </w:t>
      </w:r>
    </w:p>
    <w:p w14:paraId="7632D1C8" w14:textId="3BF1B18A" w:rsidR="0096584E" w:rsidRPr="008F3C4C" w:rsidRDefault="00610A77" w:rsidP="00DB2933">
      <w:pPr>
        <w:pStyle w:val="sche3"/>
        <w:spacing w:line="276" w:lineRule="auto"/>
        <w:ind w:left="426"/>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 essere a conoscenza della partecipazione alla medesima procedura del concorrente _______________________________________ che si trova, rispetto al concorrente, in situazione di </w:t>
      </w:r>
      <w:r w:rsidRPr="008F3C4C">
        <w:rPr>
          <w:rFonts w:asciiTheme="minorHAnsi" w:eastAsia="Arial" w:hAnsiTheme="minorHAnsi" w:cstheme="minorHAnsi"/>
          <w:sz w:val="22"/>
          <w:szCs w:val="22"/>
          <w:lang w:val="it-IT" w:eastAsia="en-US"/>
        </w:rPr>
        <w:lastRenderedPageBreak/>
        <w:t xml:space="preserve">controllo di cui all’art. 2359 del </w:t>
      </w:r>
      <w:proofErr w:type="gramStart"/>
      <w:r w:rsidRPr="008F3C4C">
        <w:rPr>
          <w:rFonts w:asciiTheme="minorHAnsi" w:eastAsia="Arial" w:hAnsiTheme="minorHAnsi" w:cstheme="minorHAnsi"/>
          <w:sz w:val="22"/>
          <w:szCs w:val="22"/>
          <w:lang w:val="it-IT" w:eastAsia="en-US"/>
        </w:rPr>
        <w:t>Codice Civile</w:t>
      </w:r>
      <w:proofErr w:type="gramEnd"/>
      <w:r w:rsidRPr="008F3C4C">
        <w:rPr>
          <w:rFonts w:asciiTheme="minorHAnsi" w:eastAsia="Arial" w:hAnsiTheme="minorHAnsi" w:cstheme="minorHAnsi"/>
          <w:sz w:val="22"/>
          <w:szCs w:val="22"/>
          <w:lang w:val="it-IT" w:eastAsia="en-US"/>
        </w:rPr>
        <w:t xml:space="preserve"> e di aver formulato l’offerta autonomamente; </w:t>
      </w:r>
    </w:p>
    <w:p w14:paraId="0FFD7540" w14:textId="77777777" w:rsidR="00BC7F79" w:rsidRPr="008F3C4C" w:rsidRDefault="00BC7F79"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che nei propri confronti non sono state applicate le misure di prevenzione della sorveglianza di cui all’art. 6 del D. Lgs. 06.09.2011, n. 159 e </w:t>
      </w:r>
      <w:proofErr w:type="spellStart"/>
      <w:r w:rsidRPr="008F3C4C">
        <w:rPr>
          <w:rFonts w:asciiTheme="minorHAnsi" w:eastAsia="Arial" w:hAnsiTheme="minorHAnsi" w:cstheme="minorHAnsi"/>
          <w:sz w:val="22"/>
          <w:szCs w:val="22"/>
          <w:lang w:val="it-IT" w:eastAsia="en-US"/>
        </w:rPr>
        <w:t>s.m.i.</w:t>
      </w:r>
      <w:proofErr w:type="spellEnd"/>
      <w:r w:rsidRPr="008F3C4C">
        <w:rPr>
          <w:rFonts w:asciiTheme="minorHAnsi" w:eastAsia="Arial" w:hAnsiTheme="minorHAnsi" w:cstheme="minorHAnsi"/>
          <w:sz w:val="22"/>
          <w:szCs w:val="22"/>
          <w:lang w:val="it-IT" w:eastAsia="en-US"/>
        </w:rPr>
        <w:t xml:space="preserve">, e che, negli ultimi cinque anni, non sono stati estesi gli effetti di tali misure irrogate nei confronti di un proprio convivente; </w:t>
      </w:r>
    </w:p>
    <w:p w14:paraId="71E9A285" w14:textId="77777777" w:rsidR="00965683" w:rsidRPr="008F3C4C" w:rsidRDefault="00965683"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attesta di non essersi avvalso dei piani individuali di emersione previsti dalla Legge 18.10.2001, n. 383; </w:t>
      </w:r>
    </w:p>
    <w:p w14:paraId="2B0CCB38" w14:textId="77777777" w:rsidR="00965683" w:rsidRPr="008F3C4C" w:rsidRDefault="00965683" w:rsidP="00DB2933">
      <w:pPr>
        <w:pStyle w:val="sche3"/>
        <w:spacing w:line="276" w:lineRule="auto"/>
        <w:ind w:firstLine="142"/>
        <w:rPr>
          <w:rFonts w:asciiTheme="minorHAnsi" w:eastAsia="Arial" w:hAnsiTheme="minorHAnsi" w:cstheme="minorHAnsi"/>
          <w:b/>
          <w:bCs/>
          <w:sz w:val="22"/>
          <w:szCs w:val="22"/>
          <w:lang w:val="it-IT" w:eastAsia="en-US"/>
        </w:rPr>
      </w:pPr>
      <w:r w:rsidRPr="008F3C4C">
        <w:rPr>
          <w:rFonts w:asciiTheme="minorHAnsi" w:eastAsia="Arial" w:hAnsiTheme="minorHAnsi" w:cstheme="minorHAnsi"/>
          <w:b/>
          <w:bCs/>
          <w:sz w:val="22"/>
          <w:szCs w:val="22"/>
          <w:lang w:val="it-IT" w:eastAsia="en-US"/>
        </w:rPr>
        <w:t>oppure</w:t>
      </w:r>
    </w:p>
    <w:p w14:paraId="24DCE369" w14:textId="77777777" w:rsidR="00965683" w:rsidRPr="008F3C4C" w:rsidRDefault="00965683" w:rsidP="00DB2933">
      <w:pPr>
        <w:pStyle w:val="sche3"/>
        <w:tabs>
          <w:tab w:val="left" w:pos="284"/>
          <w:tab w:val="left" w:pos="426"/>
        </w:tabs>
        <w:spacing w:line="276" w:lineRule="auto"/>
        <w:ind w:left="499"/>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di essersi avvalso dei piani individuali di emersione previsti dalla Legge 18.10.2001, n. 383 ma che gli stessi si sono conclusi; </w:t>
      </w:r>
    </w:p>
    <w:p w14:paraId="005212C5" w14:textId="0EE1D86F" w:rsidR="00B0017B" w:rsidRPr="008F3C4C" w:rsidRDefault="00B0017B" w:rsidP="00B0017B">
      <w:pPr>
        <w:pStyle w:val="sche3"/>
        <w:numPr>
          <w:ilvl w:val="0"/>
          <w:numId w:val="21"/>
        </w:numPr>
        <w:tabs>
          <w:tab w:val="left" w:pos="284"/>
          <w:tab w:val="left" w:pos="426"/>
        </w:tabs>
        <w:ind w:left="502"/>
        <w:rPr>
          <w:rFonts w:asciiTheme="minorHAnsi" w:hAnsiTheme="minorHAnsi" w:cstheme="minorHAnsi"/>
          <w:b/>
          <w:i/>
          <w:sz w:val="22"/>
          <w:szCs w:val="22"/>
          <w:lang w:val="it-IT"/>
        </w:rPr>
      </w:pPr>
      <w:bookmarkStart w:id="0" w:name="_Hlk176614518"/>
      <w:r w:rsidRPr="008F3C4C">
        <w:rPr>
          <w:rFonts w:asciiTheme="minorHAnsi" w:hAnsiTheme="minorHAnsi" w:cstheme="minorHAnsi"/>
          <w:sz w:val="22"/>
          <w:szCs w:val="22"/>
          <w:lang w:val="it-IT"/>
        </w:rPr>
        <w:t xml:space="preserve">di </w:t>
      </w:r>
      <w:r w:rsidRPr="008F3C4C">
        <w:rPr>
          <w:rFonts w:asciiTheme="minorHAnsi" w:hAnsiTheme="minorHAnsi" w:cstheme="minorHAnsi"/>
          <w:b/>
          <w:bCs/>
          <w:sz w:val="22"/>
          <w:szCs w:val="22"/>
          <w:lang w:val="it-IT"/>
        </w:rPr>
        <w:t>AUTORIZZARE,</w:t>
      </w:r>
      <w:r w:rsidRPr="008F3C4C">
        <w:rPr>
          <w:rFonts w:asciiTheme="minorHAnsi" w:hAnsiTheme="minorHAnsi" w:cstheme="minorHAnsi"/>
          <w:sz w:val="22"/>
          <w:szCs w:val="22"/>
          <w:lang w:val="it-IT"/>
        </w:rPr>
        <w:t xml:space="preserve"> </w:t>
      </w:r>
      <w:bookmarkStart w:id="1" w:name="_Hlk176614621"/>
      <w:r w:rsidRPr="008F3C4C">
        <w:rPr>
          <w:rFonts w:asciiTheme="minorHAnsi" w:hAnsiTheme="minorHAnsi" w:cstheme="minorHAnsi"/>
          <w:sz w:val="22"/>
          <w:szCs w:val="22"/>
          <w:lang w:val="it-IT"/>
        </w:rPr>
        <w:t xml:space="preserve">qualora un partecipante alla gara eserciti - ai sensi della Legge 07.08.1990, n. 241 e dell’art.36 del </w:t>
      </w:r>
      <w:proofErr w:type="gramStart"/>
      <w:r w:rsidRPr="008F3C4C">
        <w:rPr>
          <w:rFonts w:asciiTheme="minorHAnsi" w:hAnsiTheme="minorHAnsi" w:cstheme="minorHAnsi"/>
          <w:sz w:val="22"/>
          <w:szCs w:val="22"/>
          <w:lang w:val="it-IT"/>
        </w:rPr>
        <w:t>D.Lgs</w:t>
      </w:r>
      <w:proofErr w:type="gramEnd"/>
      <w:r w:rsidRPr="008F3C4C">
        <w:rPr>
          <w:rFonts w:asciiTheme="minorHAnsi" w:hAnsiTheme="minorHAnsi" w:cstheme="minorHAnsi"/>
          <w:sz w:val="22"/>
          <w:szCs w:val="22"/>
          <w:lang w:val="it-IT"/>
        </w:rPr>
        <w:t>.36/2023 – la facoltà di “accesso agli atti”, la Stazione Appaltante a rilasciare copia di tutta la documentazione amministrativa</w:t>
      </w:r>
      <w:r w:rsidR="008978A3" w:rsidRPr="008F3C4C">
        <w:rPr>
          <w:rFonts w:asciiTheme="minorHAnsi" w:hAnsiTheme="minorHAnsi" w:cstheme="minorHAnsi"/>
          <w:sz w:val="22"/>
          <w:szCs w:val="22"/>
          <w:lang w:val="it-IT"/>
        </w:rPr>
        <w:t xml:space="preserve"> ed </w:t>
      </w:r>
      <w:r w:rsidRPr="008F3C4C">
        <w:rPr>
          <w:rFonts w:asciiTheme="minorHAnsi" w:hAnsiTheme="minorHAnsi" w:cstheme="minorHAnsi"/>
          <w:sz w:val="22"/>
          <w:szCs w:val="22"/>
          <w:lang w:val="it-IT"/>
        </w:rPr>
        <w:t>economica relativa l’offerta presentata per la partecipazione alla gara</w:t>
      </w:r>
      <w:bookmarkEnd w:id="1"/>
      <w:r w:rsidRPr="008F3C4C">
        <w:rPr>
          <w:rFonts w:asciiTheme="minorHAnsi" w:hAnsiTheme="minorHAnsi" w:cstheme="minorHAnsi"/>
          <w:sz w:val="22"/>
          <w:szCs w:val="22"/>
          <w:lang w:val="it-IT"/>
        </w:rPr>
        <w:t xml:space="preserve">; </w:t>
      </w:r>
    </w:p>
    <w:bookmarkEnd w:id="0"/>
    <w:p w14:paraId="67A6B794" w14:textId="77777777" w:rsidR="00B0017B" w:rsidRPr="008F3C4C" w:rsidRDefault="00B0017B" w:rsidP="00B0017B">
      <w:pPr>
        <w:overflowPunct w:val="0"/>
        <w:adjustRightInd w:val="0"/>
        <w:ind w:left="567"/>
        <w:jc w:val="both"/>
        <w:textAlignment w:val="baseline"/>
        <w:rPr>
          <w:rFonts w:asciiTheme="minorHAnsi" w:hAnsiTheme="minorHAnsi" w:cstheme="minorHAnsi"/>
          <w:b/>
          <w:bCs/>
          <w:i/>
          <w:sz w:val="22"/>
          <w:szCs w:val="22"/>
        </w:rPr>
      </w:pPr>
      <w:r w:rsidRPr="008F3C4C">
        <w:rPr>
          <w:rFonts w:asciiTheme="minorHAnsi" w:hAnsiTheme="minorHAnsi" w:cstheme="minorHAnsi"/>
          <w:b/>
          <w:bCs/>
          <w:i/>
          <w:sz w:val="22"/>
          <w:szCs w:val="22"/>
        </w:rPr>
        <w:t>oppure</w:t>
      </w:r>
    </w:p>
    <w:p w14:paraId="01DD8DF5" w14:textId="382681B8" w:rsidR="00B0017B" w:rsidRPr="008F3C4C" w:rsidRDefault="009F69A4" w:rsidP="00B0017B">
      <w:pPr>
        <w:pStyle w:val="sche3"/>
        <w:ind w:left="567"/>
        <w:rPr>
          <w:rFonts w:asciiTheme="minorHAnsi" w:hAnsiTheme="minorHAnsi" w:cstheme="minorHAnsi"/>
          <w:sz w:val="22"/>
          <w:szCs w:val="22"/>
          <w:lang w:val="it-IT"/>
        </w:rPr>
      </w:pPr>
      <w:r w:rsidRPr="008F3C4C">
        <w:rPr>
          <w:rFonts w:asciiTheme="minorHAnsi" w:hAnsiTheme="minorHAnsi" w:cstheme="minorHAnsi"/>
          <w:sz w:val="22"/>
          <w:szCs w:val="22"/>
          <w:lang w:val="it-IT"/>
        </w:rPr>
        <w:t>-</w:t>
      </w:r>
      <w:r w:rsidRPr="008F3C4C">
        <w:rPr>
          <w:rFonts w:asciiTheme="minorHAnsi" w:hAnsiTheme="minorHAnsi" w:cstheme="minorHAnsi"/>
          <w:sz w:val="22"/>
          <w:szCs w:val="22"/>
          <w:lang w:val="it-IT"/>
        </w:rPr>
        <w:tab/>
        <w:t xml:space="preserve">di </w:t>
      </w:r>
      <w:r w:rsidRPr="008F3C4C">
        <w:rPr>
          <w:rFonts w:asciiTheme="minorHAnsi" w:hAnsiTheme="minorHAnsi" w:cstheme="minorHAnsi"/>
          <w:b/>
          <w:bCs/>
          <w:sz w:val="22"/>
          <w:szCs w:val="22"/>
          <w:lang w:val="it-IT"/>
        </w:rPr>
        <w:t>NON</w:t>
      </w:r>
      <w:r w:rsidRPr="008F3C4C">
        <w:rPr>
          <w:rFonts w:asciiTheme="minorHAnsi" w:hAnsiTheme="minorHAnsi" w:cstheme="minorHAnsi"/>
          <w:sz w:val="22"/>
          <w:szCs w:val="22"/>
          <w:lang w:val="it-IT"/>
        </w:rPr>
        <w:t xml:space="preserve"> autorizzare,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da inserire nella busta tecnica, dovrà essere adeguatamente motivata e comprovata ai sensi dell’art. 35 del Codice dei Contratti. Si precisa che l’omissione di tale dichiarazione equivarrà all’autorizzazione all’ostensione. La Stazione Appaltante si riserva di valutare la compatibilità dell’istanza di riservatezza con il diritto di accesso dei soggetti interessati;</w:t>
      </w:r>
    </w:p>
    <w:p w14:paraId="7FE373AB" w14:textId="77777777" w:rsidR="00813982" w:rsidRPr="008F3C4C" w:rsidRDefault="00813982"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8F3C4C" w:rsidRDefault="00781CC8"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non avere nulla a pretendere nei confronti della Committente nell'eventualità che la procedura di gara, per qualunque motivo, venga sospesa o annullata;</w:t>
      </w:r>
    </w:p>
    <w:p w14:paraId="7AC5847C" w14:textId="77777777" w:rsidR="004739C0" w:rsidRPr="008F3C4C" w:rsidRDefault="004739C0" w:rsidP="004739C0">
      <w:pPr>
        <w:pStyle w:val="Paragrafoelenco"/>
        <w:numPr>
          <w:ilvl w:val="0"/>
          <w:numId w:val="21"/>
        </w:numPr>
        <w:spacing w:after="120"/>
        <w:jc w:val="both"/>
        <w:rPr>
          <w:rFonts w:asciiTheme="minorHAnsi" w:eastAsia="Arial" w:hAnsiTheme="minorHAnsi" w:cstheme="minorHAnsi"/>
          <w:iCs/>
          <w:sz w:val="22"/>
          <w:szCs w:val="22"/>
          <w:lang w:eastAsia="en-US"/>
        </w:rPr>
      </w:pPr>
      <w:r w:rsidRPr="008F3C4C">
        <w:rPr>
          <w:rFonts w:asciiTheme="minorHAnsi" w:eastAsia="Arial" w:hAnsiTheme="minorHAnsi" w:cstheme="minorHAnsi"/>
          <w:iCs/>
          <w:sz w:val="22"/>
          <w:szCs w:val="22"/>
          <w:lang w:eastAsia="en-US"/>
        </w:rPr>
        <w:t>di impegnarsi ad applicare ai propri dipendenti, per tutta la durata delle prestazioni in oggetto, il seguente CCNL: __________________________________________________ indicato dalla Stazione appaltante;</w:t>
      </w:r>
    </w:p>
    <w:p w14:paraId="06788E6C" w14:textId="77777777" w:rsidR="004739C0" w:rsidRPr="008F3C4C" w:rsidRDefault="004739C0" w:rsidP="004739C0">
      <w:pPr>
        <w:pStyle w:val="Paragrafoelenco"/>
        <w:spacing w:after="120"/>
        <w:ind w:left="360"/>
        <w:jc w:val="both"/>
        <w:rPr>
          <w:rFonts w:asciiTheme="minorHAnsi" w:eastAsia="Arial" w:hAnsiTheme="minorHAnsi" w:cstheme="minorHAnsi"/>
          <w:iCs/>
          <w:sz w:val="22"/>
          <w:szCs w:val="22"/>
          <w:lang w:eastAsia="en-US"/>
        </w:rPr>
      </w:pPr>
      <w:r w:rsidRPr="008F3C4C">
        <w:rPr>
          <w:rFonts w:asciiTheme="minorHAnsi" w:eastAsia="Arial" w:hAnsiTheme="minorHAnsi" w:cstheme="minorHAnsi"/>
          <w:iCs/>
          <w:sz w:val="22"/>
          <w:szCs w:val="22"/>
          <w:lang w:eastAsia="en-US"/>
        </w:rPr>
        <w:t>oppure</w:t>
      </w:r>
    </w:p>
    <w:p w14:paraId="59FC84FF" w14:textId="77777777" w:rsidR="004739C0" w:rsidRPr="008F3C4C" w:rsidRDefault="004739C0" w:rsidP="004739C0">
      <w:pPr>
        <w:pStyle w:val="Paragrafoelenco"/>
        <w:spacing w:after="120"/>
        <w:ind w:left="360"/>
        <w:jc w:val="both"/>
        <w:rPr>
          <w:rFonts w:asciiTheme="minorHAnsi" w:eastAsia="Arial" w:hAnsiTheme="minorHAnsi" w:cstheme="minorHAnsi"/>
          <w:iCs/>
          <w:sz w:val="22"/>
          <w:szCs w:val="22"/>
          <w:lang w:eastAsia="en-US"/>
        </w:rPr>
      </w:pPr>
      <w:r w:rsidRPr="008F3C4C">
        <w:rPr>
          <w:rFonts w:asciiTheme="minorHAnsi" w:eastAsia="Arial" w:hAnsiTheme="minorHAnsi" w:cstheme="minorHAnsi"/>
          <w:iCs/>
          <w:sz w:val="22"/>
          <w:szCs w:val="22"/>
          <w:lang w:eastAsia="en-US"/>
        </w:rPr>
        <w:t>che il CCNL applicato ai propri dipendenti è il seguente: ________________________________________</w:t>
      </w:r>
    </w:p>
    <w:p w14:paraId="63F44889" w14:textId="55DEF72C" w:rsidR="00356CF6" w:rsidRPr="008F3C4C" w:rsidRDefault="004739C0" w:rsidP="004739C0">
      <w:pPr>
        <w:pStyle w:val="Paragrafoelenco"/>
        <w:spacing w:after="120"/>
        <w:ind w:left="360"/>
        <w:jc w:val="both"/>
        <w:rPr>
          <w:rFonts w:asciiTheme="minorHAnsi" w:eastAsia="Arial" w:hAnsiTheme="minorHAnsi" w:cstheme="minorHAnsi"/>
          <w:iCs/>
          <w:sz w:val="22"/>
          <w:szCs w:val="22"/>
          <w:lang w:eastAsia="en-US"/>
        </w:rPr>
      </w:pPr>
      <w:r w:rsidRPr="008F3C4C">
        <w:rPr>
          <w:rFonts w:asciiTheme="minorHAnsi" w:eastAsia="Arial" w:hAnsiTheme="minorHAnsi" w:cstheme="minorHAnsi"/>
          <w:iCs/>
          <w:sz w:val="22"/>
          <w:szCs w:val="22"/>
          <w:lang w:eastAsia="en-US"/>
        </w:rPr>
        <w:t>e che lo stesso, in quanto equivalente, assicura le medesime tutele economiche e normative ai lavoratori di quello indicato dalla stazione appaltante, come di seguito specificato:__________________________________________________________________________________________________________________________________________________________</w:t>
      </w:r>
      <w:r w:rsidR="00356CF6" w:rsidRPr="008F3C4C">
        <w:rPr>
          <w:rFonts w:asciiTheme="minorHAnsi" w:eastAsia="Arial" w:hAnsiTheme="minorHAnsi" w:cstheme="minorHAnsi"/>
          <w:iCs/>
          <w:sz w:val="22"/>
          <w:szCs w:val="22"/>
          <w:lang w:eastAsia="en-US"/>
        </w:rPr>
        <w:t>;</w:t>
      </w:r>
    </w:p>
    <w:p w14:paraId="5844C41E" w14:textId="77777777" w:rsidR="00694DA4" w:rsidRPr="008F3C4C" w:rsidRDefault="00694DA4" w:rsidP="00435A4E">
      <w:pPr>
        <w:widowControl w:val="0"/>
        <w:numPr>
          <w:ilvl w:val="0"/>
          <w:numId w:val="21"/>
        </w:numPr>
        <w:tabs>
          <w:tab w:val="left" w:pos="384"/>
        </w:tabs>
        <w:autoSpaceDE w:val="0"/>
        <w:autoSpaceDN w:val="0"/>
        <w:spacing w:line="276" w:lineRule="auto"/>
        <w:ind w:right="116"/>
        <w:jc w:val="both"/>
        <w:rPr>
          <w:rFonts w:asciiTheme="minorHAnsi" w:eastAsia="Arial" w:hAnsiTheme="minorHAnsi" w:cstheme="minorHAnsi"/>
          <w:sz w:val="22"/>
          <w:szCs w:val="22"/>
          <w:lang w:eastAsia="en-US"/>
        </w:rPr>
      </w:pPr>
      <w:r w:rsidRPr="008F3C4C">
        <w:rPr>
          <w:rFonts w:asciiTheme="minorHAnsi" w:eastAsia="Arial" w:hAnsiTheme="minorHAnsi" w:cstheme="minorHAnsi"/>
          <w:sz w:val="22"/>
          <w:szCs w:val="22"/>
          <w:lang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8F3C4C" w:rsidRDefault="005D69C6" w:rsidP="00DB2933">
      <w:pPr>
        <w:widowControl w:val="0"/>
        <w:numPr>
          <w:ilvl w:val="0"/>
          <w:numId w:val="21"/>
        </w:numPr>
        <w:tabs>
          <w:tab w:val="left" w:pos="384"/>
        </w:tabs>
        <w:autoSpaceDE w:val="0"/>
        <w:autoSpaceDN w:val="0"/>
        <w:spacing w:line="276" w:lineRule="auto"/>
        <w:ind w:right="116"/>
        <w:jc w:val="both"/>
        <w:rPr>
          <w:rFonts w:asciiTheme="minorHAnsi" w:eastAsia="Arial" w:hAnsiTheme="minorHAnsi" w:cstheme="minorHAnsi"/>
          <w:sz w:val="22"/>
          <w:szCs w:val="22"/>
          <w:lang w:eastAsia="en-US"/>
        </w:rPr>
      </w:pPr>
      <w:r w:rsidRPr="008F3C4C">
        <w:rPr>
          <w:rFonts w:asciiTheme="minorHAnsi" w:eastAsia="Arial" w:hAnsiTheme="minorHAnsi" w:cstheme="minorHAnsi"/>
          <w:sz w:val="22"/>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8F3C4C" w:rsidRDefault="00303124" w:rsidP="00DB2933">
      <w:pPr>
        <w:pStyle w:val="Paragrafoelenco"/>
        <w:numPr>
          <w:ilvl w:val="0"/>
          <w:numId w:val="21"/>
        </w:numPr>
        <w:shd w:val="clear" w:color="auto" w:fill="FFFFFF" w:themeFill="background1"/>
        <w:spacing w:line="276" w:lineRule="auto"/>
        <w:ind w:right="113"/>
        <w:contextualSpacing w:val="0"/>
        <w:jc w:val="both"/>
        <w:rPr>
          <w:rFonts w:asciiTheme="minorHAnsi" w:eastAsia="Arial" w:hAnsiTheme="minorHAnsi" w:cstheme="minorHAnsi"/>
          <w:sz w:val="22"/>
          <w:szCs w:val="22"/>
          <w:lang w:eastAsia="en-US"/>
        </w:rPr>
      </w:pPr>
      <w:r w:rsidRPr="008F3C4C">
        <w:rPr>
          <w:rFonts w:asciiTheme="minorHAnsi" w:eastAsia="Arial" w:hAnsiTheme="minorHAnsi" w:cstheme="minorHAnsi"/>
          <w:sz w:val="22"/>
          <w:szCs w:val="22"/>
          <w:lang w:eastAsia="en-US"/>
        </w:rPr>
        <w:t xml:space="preserve">di accettare, in caso di aggiudicazione e qualora a carico dell’impresa risulti durante la vigenza contrattuale una situazione di non concorrenza contributiva previdenziale, che il pagamento dei </w:t>
      </w:r>
      <w:r w:rsidRPr="008F3C4C">
        <w:rPr>
          <w:rFonts w:asciiTheme="minorHAnsi" w:eastAsia="Arial" w:hAnsiTheme="minorHAnsi" w:cstheme="minorHAnsi"/>
          <w:sz w:val="22"/>
          <w:szCs w:val="22"/>
          <w:lang w:eastAsia="en-US"/>
        </w:rPr>
        <w:lastRenderedPageBreak/>
        <w:t>corrispettivi dovuti sia subordinato alla regolarizzazione del debito contributivo, fatto salvo comunque, in caso di mancata regolarizzazione, il diritto alla risoluzione del contratto, ai sensi dell’art. 1456 del Codice civile;</w:t>
      </w:r>
    </w:p>
    <w:p w14:paraId="7A35AA4E" w14:textId="0B8D1BF9" w:rsidR="00AB1851" w:rsidRPr="008F3C4C" w:rsidRDefault="00AB1851" w:rsidP="00DB2933">
      <w:pPr>
        <w:pStyle w:val="sche3"/>
        <w:numPr>
          <w:ilvl w:val="0"/>
          <w:numId w:val="21"/>
        </w:numPr>
        <w:tabs>
          <w:tab w:val="left" w:pos="284"/>
          <w:tab w:val="left" w:pos="426"/>
        </w:tabs>
        <w:spacing w:line="276" w:lineRule="auto"/>
        <w:ind w:left="499" w:hanging="357"/>
        <w:rPr>
          <w:rFonts w:asciiTheme="minorHAnsi" w:hAnsiTheme="minorHAnsi" w:cstheme="minorHAnsi"/>
          <w:sz w:val="22"/>
          <w:szCs w:val="22"/>
          <w:lang w:val="it-IT"/>
        </w:rPr>
      </w:pPr>
      <w:r w:rsidRPr="008F3C4C">
        <w:rPr>
          <w:rFonts w:asciiTheme="minorHAnsi" w:eastAsia="Arial" w:hAnsiTheme="minorHAnsi" w:cstheme="minorHAnsi"/>
          <w:sz w:val="22"/>
          <w:szCs w:val="22"/>
          <w:lang w:val="it-IT" w:eastAsia="en-US"/>
        </w:rPr>
        <w:t>di aver preso visione e di accettare il trattamento dei dati personali di cui al punto 2</w:t>
      </w:r>
      <w:r w:rsidR="00AC3254" w:rsidRPr="008F3C4C">
        <w:rPr>
          <w:rFonts w:asciiTheme="minorHAnsi" w:eastAsia="Arial" w:hAnsiTheme="minorHAnsi" w:cstheme="minorHAnsi"/>
          <w:sz w:val="22"/>
          <w:szCs w:val="22"/>
          <w:lang w:val="it-IT" w:eastAsia="en-US"/>
        </w:rPr>
        <w:t>5</w:t>
      </w:r>
      <w:r w:rsidRPr="008F3C4C">
        <w:rPr>
          <w:rFonts w:asciiTheme="minorHAnsi" w:hAnsiTheme="minorHAnsi" w:cstheme="minorHAnsi"/>
          <w:sz w:val="22"/>
          <w:szCs w:val="22"/>
          <w:lang w:val="it-IT"/>
        </w:rPr>
        <w:t>.</w:t>
      </w:r>
    </w:p>
    <w:p w14:paraId="37B05FE2" w14:textId="77777777" w:rsidR="00691522" w:rsidRPr="008F3C4C" w:rsidRDefault="00691522" w:rsidP="00DB2933">
      <w:pPr>
        <w:pStyle w:val="sche3"/>
        <w:spacing w:line="276" w:lineRule="auto"/>
        <w:ind w:left="142"/>
        <w:rPr>
          <w:rFonts w:asciiTheme="minorHAnsi" w:hAnsiTheme="minorHAnsi" w:cstheme="minorHAnsi"/>
          <w:b/>
          <w:sz w:val="22"/>
          <w:szCs w:val="22"/>
          <w:lang w:val="it-IT"/>
        </w:rPr>
      </w:pPr>
      <w:r w:rsidRPr="008F3C4C">
        <w:rPr>
          <w:rFonts w:asciiTheme="minorHAnsi" w:hAnsiTheme="minorHAnsi" w:cstheme="minorHAnsi"/>
          <w:b/>
          <w:sz w:val="22"/>
          <w:szCs w:val="22"/>
          <w:lang w:val="it-IT"/>
        </w:rPr>
        <w:t>(nel caso di consorzi):</w:t>
      </w:r>
    </w:p>
    <w:p w14:paraId="045B21EB" w14:textId="3ACD1311" w:rsidR="00691522" w:rsidRPr="008F3C4C" w:rsidRDefault="00691522"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concorrere per i seguenti consorziati: (indicare denominazione e sede legale di ciascun consorziato) ________________________________________________________________________________</w:t>
      </w:r>
      <w:r w:rsidR="00AD5496" w:rsidRPr="008F3C4C">
        <w:rPr>
          <w:rFonts w:asciiTheme="minorHAnsi" w:eastAsia="Arial" w:hAnsiTheme="minorHAnsi" w:cstheme="minorHAnsi"/>
          <w:sz w:val="22"/>
          <w:szCs w:val="22"/>
          <w:lang w:val="it-IT" w:eastAsia="en-US"/>
        </w:rPr>
        <w:t>;</w:t>
      </w:r>
    </w:p>
    <w:p w14:paraId="3730EC6B" w14:textId="77777777" w:rsidR="00691522" w:rsidRPr="008F3C4C" w:rsidRDefault="00691522" w:rsidP="00DB2933">
      <w:pPr>
        <w:spacing w:line="276" w:lineRule="auto"/>
        <w:ind w:left="142"/>
        <w:jc w:val="both"/>
        <w:rPr>
          <w:rFonts w:asciiTheme="minorHAnsi" w:eastAsia="MS Mincho" w:hAnsiTheme="minorHAnsi" w:cstheme="minorHAnsi"/>
          <w:b/>
          <w:sz w:val="22"/>
          <w:szCs w:val="22"/>
        </w:rPr>
      </w:pPr>
      <w:r w:rsidRPr="008F3C4C">
        <w:rPr>
          <w:rFonts w:asciiTheme="minorHAnsi" w:eastAsia="MS Mincho" w:hAnsiTheme="minorHAnsi" w:cstheme="minorHAnsi"/>
          <w:b/>
          <w:sz w:val="22"/>
          <w:szCs w:val="22"/>
        </w:rPr>
        <w:t>(nel caso di associazione, aggregazione o consorzi non ancora costituiti):</w:t>
      </w:r>
    </w:p>
    <w:p w14:paraId="42F40082" w14:textId="77777777" w:rsidR="0054758E" w:rsidRPr="008F3C4C" w:rsidRDefault="00691522"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che, in caso di aggiudicazione, sarà conferito mandato speciale con rappresentanza o funzioni di capogruppo a ________________________________________________________________________________</w:t>
      </w:r>
      <w:r w:rsidR="000A6D33" w:rsidRPr="008F3C4C">
        <w:rPr>
          <w:rFonts w:asciiTheme="minorHAnsi" w:eastAsia="Arial" w:hAnsiTheme="minorHAnsi" w:cstheme="minorHAnsi"/>
          <w:sz w:val="22"/>
          <w:szCs w:val="22"/>
          <w:lang w:val="it-IT" w:eastAsia="en-US"/>
        </w:rPr>
        <w:t>;</w:t>
      </w:r>
    </w:p>
    <w:p w14:paraId="53053092" w14:textId="5CB265B0" w:rsidR="0054758E" w:rsidRPr="008F3C4C" w:rsidRDefault="0054758E"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 xml:space="preserve">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w:t>
      </w:r>
      <w:proofErr w:type="spellStart"/>
      <w:r w:rsidRPr="008F3C4C">
        <w:rPr>
          <w:rFonts w:asciiTheme="minorHAnsi" w:eastAsia="Arial" w:hAnsiTheme="minorHAnsi" w:cstheme="minorHAnsi"/>
          <w:sz w:val="22"/>
          <w:szCs w:val="22"/>
          <w:lang w:val="it-IT" w:eastAsia="en-US"/>
        </w:rPr>
        <w:t>secondo</w:t>
      </w:r>
      <w:proofErr w:type="spellEnd"/>
      <w:r w:rsidRPr="008F3C4C">
        <w:rPr>
          <w:rFonts w:asciiTheme="minorHAnsi" w:eastAsia="Arial" w:hAnsiTheme="minorHAnsi" w:cstheme="minorHAnsi"/>
          <w:sz w:val="22"/>
          <w:szCs w:val="22"/>
          <w:lang w:val="it-IT" w:eastAsia="en-US"/>
        </w:rPr>
        <w:t xml:space="preserve"> della fase):</w:t>
      </w:r>
    </w:p>
    <w:p w14:paraId="092534FF" w14:textId="77777777" w:rsidR="0054758E" w:rsidRPr="008F3C4C" w:rsidRDefault="0054758E" w:rsidP="002636C3">
      <w:pPr>
        <w:pStyle w:val="NormaleWeb"/>
        <w:numPr>
          <w:ilvl w:val="0"/>
          <w:numId w:val="4"/>
        </w:numPr>
        <w:spacing w:before="0" w:beforeAutospacing="0" w:after="0" w:afterAutospacing="0" w:line="276" w:lineRule="auto"/>
        <w:ind w:left="426" w:firstLine="0"/>
        <w:jc w:val="both"/>
        <w:rPr>
          <w:rFonts w:asciiTheme="minorHAnsi" w:eastAsia="Arial" w:hAnsiTheme="minorHAnsi" w:cstheme="minorHAnsi"/>
          <w:sz w:val="22"/>
          <w:szCs w:val="22"/>
          <w:lang w:eastAsia="en-US"/>
        </w:rPr>
      </w:pPr>
      <w:r w:rsidRPr="008F3C4C">
        <w:rPr>
          <w:rFonts w:asciiTheme="minorHAnsi" w:eastAsia="Arial" w:hAnsiTheme="minorHAnsi" w:cstheme="minorHAnsi"/>
          <w:sz w:val="22"/>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8F3C4C" w:rsidRDefault="0054758E" w:rsidP="007A775E">
      <w:pPr>
        <w:pStyle w:val="NormaleWeb"/>
        <w:numPr>
          <w:ilvl w:val="0"/>
          <w:numId w:val="4"/>
        </w:numPr>
        <w:spacing w:before="0" w:beforeAutospacing="0" w:after="0" w:afterAutospacing="0" w:line="276" w:lineRule="auto"/>
        <w:ind w:left="426" w:hanging="284"/>
        <w:jc w:val="both"/>
        <w:rPr>
          <w:rFonts w:asciiTheme="minorHAnsi" w:eastAsia="Arial" w:hAnsiTheme="minorHAnsi" w:cstheme="minorHAnsi"/>
          <w:sz w:val="22"/>
          <w:szCs w:val="22"/>
          <w:lang w:eastAsia="en-US"/>
        </w:rPr>
      </w:pPr>
      <w:r w:rsidRPr="008F3C4C">
        <w:rPr>
          <w:rFonts w:asciiTheme="minorHAnsi" w:eastAsia="Arial" w:hAnsiTheme="minorHAnsi" w:cstheme="minorHAnsi"/>
          <w:sz w:val="22"/>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8F3C4C" w:rsidRDefault="00FF5029"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che si uniformerà alla disciplina vigente in materia di lavori pubblici, con riguardo alle associazioni temporanee, aggregazioni tra imprese o consorzi;</w:t>
      </w:r>
    </w:p>
    <w:p w14:paraId="1ECAD563" w14:textId="77777777" w:rsidR="00FF5029" w:rsidRPr="008F3C4C" w:rsidRDefault="00FF5029" w:rsidP="00DB2933">
      <w:pPr>
        <w:pStyle w:val="sche3"/>
        <w:numPr>
          <w:ilvl w:val="0"/>
          <w:numId w:val="21"/>
        </w:numPr>
        <w:tabs>
          <w:tab w:val="left" w:pos="284"/>
          <w:tab w:val="left" w:pos="426"/>
        </w:tabs>
        <w:spacing w:line="276" w:lineRule="auto"/>
        <w:ind w:left="499" w:hanging="357"/>
        <w:rPr>
          <w:rFonts w:asciiTheme="minorHAnsi" w:eastAsia="Arial" w:hAnsiTheme="minorHAnsi" w:cstheme="minorHAnsi"/>
          <w:sz w:val="22"/>
          <w:szCs w:val="22"/>
          <w:lang w:val="it-IT" w:eastAsia="en-US"/>
        </w:rPr>
      </w:pPr>
      <w:r w:rsidRPr="008F3C4C">
        <w:rPr>
          <w:rFonts w:asciiTheme="minorHAnsi" w:eastAsia="Arial" w:hAnsiTheme="minorHAnsi" w:cstheme="minorHAnsi"/>
          <w:sz w:val="22"/>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12D19882" w14:textId="560B705F" w:rsidR="00481C54" w:rsidRPr="008F3C4C" w:rsidRDefault="00481C54" w:rsidP="002636C3">
      <w:pPr>
        <w:pStyle w:val="Paragrafoelenco"/>
        <w:numPr>
          <w:ilvl w:val="0"/>
          <w:numId w:val="21"/>
        </w:numPr>
        <w:tabs>
          <w:tab w:val="left" w:pos="1276"/>
        </w:tabs>
        <w:spacing w:before="120" w:line="276" w:lineRule="auto"/>
        <w:ind w:left="426" w:hanging="284"/>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 xml:space="preserve">di assicurare l'osservanza dei principi stabiliti nell'articolo 57, comma 2, del </w:t>
      </w:r>
      <w:proofErr w:type="spellStart"/>
      <w:r w:rsidRPr="008F3C4C">
        <w:rPr>
          <w:rFonts w:asciiTheme="minorHAnsi" w:hAnsiTheme="minorHAnsi" w:cstheme="minorHAnsi"/>
          <w:bCs/>
          <w:color w:val="000000" w:themeColor="text1"/>
          <w:sz w:val="22"/>
          <w:szCs w:val="22"/>
        </w:rPr>
        <w:t>D.Lgs.</w:t>
      </w:r>
      <w:proofErr w:type="spellEnd"/>
      <w:r w:rsidRPr="008F3C4C">
        <w:rPr>
          <w:rFonts w:asciiTheme="minorHAnsi" w:hAnsiTheme="minorHAnsi" w:cstheme="minorHAnsi"/>
          <w:bCs/>
          <w:color w:val="000000" w:themeColor="text1"/>
          <w:sz w:val="22"/>
          <w:szCs w:val="22"/>
        </w:rPr>
        <w:t xml:space="preserve"> 36/2023, nonché a far adottare i Criteri Ambientali Minimi (CAM) prescritti dal Decreto Ministeriale del 23/06/2022 emanato dal Ministero della Transizione Ecologica;</w:t>
      </w:r>
    </w:p>
    <w:p w14:paraId="0AB59658" w14:textId="751064BE" w:rsidR="00481C54" w:rsidRPr="008F3C4C" w:rsidRDefault="00481C54" w:rsidP="002636C3">
      <w:pPr>
        <w:pStyle w:val="Paragrafoelenco"/>
        <w:numPr>
          <w:ilvl w:val="0"/>
          <w:numId w:val="21"/>
        </w:numPr>
        <w:tabs>
          <w:tab w:val="left" w:pos="1276"/>
        </w:tabs>
        <w:spacing w:before="120" w:line="276" w:lineRule="auto"/>
        <w:ind w:left="426" w:hanging="284"/>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di essere a conoscenza dello stato dei luoghi oggetto dell’intervento.</w:t>
      </w:r>
    </w:p>
    <w:p w14:paraId="745C0A63" w14:textId="77777777" w:rsidR="00BE215B" w:rsidRPr="008F3C4C" w:rsidRDefault="00BE215B" w:rsidP="00BE215B">
      <w:pPr>
        <w:pStyle w:val="Paragrafoelenco"/>
        <w:numPr>
          <w:ilvl w:val="0"/>
          <w:numId w:val="21"/>
        </w:numPr>
        <w:tabs>
          <w:tab w:val="left" w:pos="1276"/>
        </w:tabs>
        <w:spacing w:before="120" w:line="276" w:lineRule="auto"/>
        <w:ind w:left="426" w:hanging="284"/>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Inoltre:</w:t>
      </w:r>
    </w:p>
    <w:p w14:paraId="0A077566" w14:textId="77777777" w:rsidR="00BE215B" w:rsidRPr="008F3C4C" w:rsidRDefault="00BE215B" w:rsidP="00BE215B">
      <w:pPr>
        <w:pStyle w:val="Paragrafoelenco"/>
        <w:tabs>
          <w:tab w:val="left" w:pos="1276"/>
        </w:tabs>
        <w:spacing w:before="120" w:line="276" w:lineRule="auto"/>
        <w:ind w:left="360"/>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(in caso di operatore con un numero di dipendenti superiore a 50).</w:t>
      </w:r>
    </w:p>
    <w:p w14:paraId="5B2F803A" w14:textId="77777777" w:rsidR="00BE215B" w:rsidRPr="008F3C4C" w:rsidRDefault="00BE215B" w:rsidP="00BE215B">
      <w:pPr>
        <w:pStyle w:val="Paragrafoelenco"/>
        <w:tabs>
          <w:tab w:val="left" w:pos="1276"/>
        </w:tabs>
        <w:spacing w:before="120" w:line="276" w:lineRule="auto"/>
        <w:ind w:left="360"/>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 xml:space="preserve">L’operatore è tenuto alla redazione del rapporto sulla situazione del personale ai sensi dell’articolo 46 del codice delle pari opportunità tra uomo e donna, di cui al decreto legislativo 11 aprile 2006, n. 198 e </w:t>
      </w:r>
    </w:p>
    <w:p w14:paraId="4857176C" w14:textId="77777777" w:rsidR="00BE215B" w:rsidRPr="008F3C4C" w:rsidRDefault="00BE215B" w:rsidP="00BE215B">
      <w:pPr>
        <w:pStyle w:val="Paragrafoelenco"/>
        <w:tabs>
          <w:tab w:val="left" w:pos="1276"/>
        </w:tabs>
        <w:spacing w:before="120" w:line="276" w:lineRule="auto"/>
        <w:ind w:left="360"/>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 xml:space="preserve">allega, pena l’esclusione ai sensi dell’art.94 comma 5 del Codice, al momento della presentazione della domanda di partecipazione  copia dell’ultimo rapporto redatto, con attestazione della sua conformità </w:t>
      </w:r>
      <w:r w:rsidRPr="008F3C4C">
        <w:rPr>
          <w:rFonts w:asciiTheme="minorHAnsi" w:hAnsiTheme="minorHAnsi" w:cstheme="minorHAnsi"/>
          <w:bCs/>
          <w:color w:val="000000" w:themeColor="text1"/>
          <w:sz w:val="22"/>
          <w:szCs w:val="22"/>
        </w:rPr>
        <w:lastRenderedPageBreak/>
        <w:t>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502A68B8" w14:textId="77777777" w:rsidR="00BE215B" w:rsidRPr="008F3C4C" w:rsidRDefault="00BE215B" w:rsidP="00BE215B">
      <w:pPr>
        <w:pStyle w:val="Paragrafoelenco"/>
        <w:tabs>
          <w:tab w:val="left" w:pos="1276"/>
        </w:tabs>
        <w:spacing w:before="120" w:line="276" w:lineRule="auto"/>
        <w:ind w:left="360"/>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(in caso di un operatore con un numero di dipendenti pari o superiore a 15 e non superiore a 50).</w:t>
      </w:r>
    </w:p>
    <w:p w14:paraId="0600368F" w14:textId="77777777" w:rsidR="00BE215B" w:rsidRPr="008F3C4C" w:rsidRDefault="00BE215B" w:rsidP="00BE215B">
      <w:pPr>
        <w:pStyle w:val="Paragrafoelenco"/>
        <w:tabs>
          <w:tab w:val="left" w:pos="1276"/>
        </w:tabs>
        <w:spacing w:before="120" w:line="276" w:lineRule="auto"/>
        <w:ind w:left="360"/>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 xml:space="preserve">In caso di aggiudicazione ed entro sei mesi dalla conclusione del contratto, si impegna a: </w:t>
      </w:r>
    </w:p>
    <w:p w14:paraId="5139CC03" w14:textId="77777777" w:rsidR="00BE215B" w:rsidRPr="008F3C4C" w:rsidRDefault="00BE215B" w:rsidP="00BE215B">
      <w:pPr>
        <w:pStyle w:val="Paragrafoelenco"/>
        <w:tabs>
          <w:tab w:val="left" w:pos="1276"/>
        </w:tabs>
        <w:spacing w:before="120" w:line="276" w:lineRule="auto"/>
        <w:ind w:left="360"/>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consegnare alla stazione appaltante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14:paraId="3154748B" w14:textId="77777777" w:rsidR="00BE215B" w:rsidRPr="008F3C4C" w:rsidRDefault="00BE215B" w:rsidP="00BE215B">
      <w:pPr>
        <w:pStyle w:val="Paragrafoelenco"/>
        <w:tabs>
          <w:tab w:val="left" w:pos="1276"/>
        </w:tabs>
        <w:spacing w:before="120" w:line="276" w:lineRule="auto"/>
        <w:ind w:left="360"/>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trasmettere la suddetta relazione alle rappresentanze sindacali aziendali e alla consigliera e al consigliere regionale di parità;</w:t>
      </w:r>
    </w:p>
    <w:p w14:paraId="1007D017" w14:textId="77777777" w:rsidR="00BE215B" w:rsidRPr="008F3C4C" w:rsidRDefault="00BE215B" w:rsidP="00BE215B">
      <w:pPr>
        <w:pStyle w:val="Paragrafoelenco"/>
        <w:tabs>
          <w:tab w:val="left" w:pos="1276"/>
        </w:tabs>
        <w:spacing w:before="120" w:line="276" w:lineRule="auto"/>
        <w:ind w:left="360"/>
        <w:jc w:val="both"/>
        <w:rPr>
          <w:rFonts w:asciiTheme="minorHAnsi" w:hAnsiTheme="minorHAnsi" w:cstheme="minorHAnsi"/>
          <w:bCs/>
          <w:color w:val="000000" w:themeColor="text1"/>
          <w:sz w:val="22"/>
          <w:szCs w:val="22"/>
        </w:rPr>
      </w:pPr>
      <w:r w:rsidRPr="008F3C4C">
        <w:rPr>
          <w:rFonts w:asciiTheme="minorHAnsi" w:hAnsiTheme="minorHAnsi" w:cstheme="minorHAnsi"/>
          <w:bCs/>
          <w:color w:val="000000" w:themeColor="text1"/>
          <w:sz w:val="22"/>
          <w:szCs w:val="22"/>
        </w:rPr>
        <w:t>di non avere  violato la disposizione di cui al comma 3 dell’art. 47 D.L. 77/2021 convertito nella Legge n.108/2021 nei dodici mesi antecedenti la data di presentazione  dell’offerta in quanto tale violazione comporta l’impossibilità per l’operatore economico di partecipare, in forma singola ovvero in raggruppamento temporaneo, per un periodo di dodici mesi ad ulteriori procedure di affidamento afferenti agli investimenti pubblici finanziati, in tutto o in parte, con le risorse  previste dal Regolamento (UE) 2021/240 del Parlamento europeo e del Consiglio del 10 febbraio 2021 e dal Regolamento (UE) 2021/241 del Parlamento europeo e del Consiglio del 12 febbraio 2021, nonché dal PNC.</w:t>
      </w:r>
    </w:p>
    <w:p w14:paraId="201CBF98" w14:textId="3C722745" w:rsidR="008314B9" w:rsidRPr="008F3C4C" w:rsidRDefault="00E01154" w:rsidP="00BE215B">
      <w:pPr>
        <w:pStyle w:val="Paragrafoelenco"/>
        <w:numPr>
          <w:ilvl w:val="0"/>
          <w:numId w:val="21"/>
        </w:numPr>
        <w:tabs>
          <w:tab w:val="left" w:pos="1276"/>
        </w:tabs>
        <w:spacing w:before="120" w:line="276" w:lineRule="auto"/>
        <w:ind w:left="426" w:hanging="284"/>
        <w:jc w:val="both"/>
        <w:rPr>
          <w:rFonts w:asciiTheme="minorHAnsi" w:hAnsiTheme="minorHAnsi" w:cstheme="minorHAnsi"/>
          <w:b/>
          <w:noProof/>
          <w:sz w:val="22"/>
          <w:szCs w:val="22"/>
        </w:rPr>
      </w:pPr>
      <w:r w:rsidRPr="008F3C4C">
        <w:rPr>
          <w:rFonts w:asciiTheme="minorHAnsi" w:hAnsiTheme="minorHAnsi" w:cstheme="minorHAnsi"/>
          <w:b/>
          <w:noProof/>
          <w:sz w:val="22"/>
          <w:szCs w:val="22"/>
        </w:rPr>
        <w:t>L’operatore economico</w:t>
      </w:r>
      <w:r w:rsidR="002C699F" w:rsidRPr="008F3C4C">
        <w:rPr>
          <w:rFonts w:asciiTheme="minorHAnsi" w:hAnsiTheme="minorHAnsi" w:cstheme="minorHAnsi"/>
          <w:b/>
          <w:noProof/>
          <w:sz w:val="22"/>
          <w:szCs w:val="22"/>
        </w:rPr>
        <w:t>, infine,</w:t>
      </w:r>
      <w:r w:rsidR="007A357F" w:rsidRPr="008F3C4C">
        <w:rPr>
          <w:rFonts w:asciiTheme="minorHAnsi" w:hAnsiTheme="minorHAnsi" w:cstheme="minorHAnsi"/>
          <w:b/>
          <w:noProof/>
          <w:sz w:val="22"/>
          <w:szCs w:val="22"/>
        </w:rPr>
        <w:t xml:space="preserve"> in caso di aggiudicazione,</w:t>
      </w:r>
      <w:r w:rsidR="002C699F" w:rsidRPr="008F3C4C">
        <w:rPr>
          <w:rFonts w:asciiTheme="minorHAnsi" w:hAnsiTheme="minorHAnsi" w:cstheme="minorHAnsi"/>
          <w:b/>
          <w:noProof/>
          <w:sz w:val="22"/>
          <w:szCs w:val="22"/>
        </w:rPr>
        <w:t xml:space="preserve"> ai sensi e per gli effetti degli artt.</w:t>
      </w:r>
      <w:r w:rsidR="007D2B0B" w:rsidRPr="008F3C4C">
        <w:rPr>
          <w:rFonts w:asciiTheme="minorHAnsi" w:hAnsiTheme="minorHAnsi" w:cstheme="minorHAnsi"/>
          <w:b/>
          <w:noProof/>
          <w:sz w:val="22"/>
          <w:szCs w:val="22"/>
        </w:rPr>
        <w:t xml:space="preserve"> 57 e </w:t>
      </w:r>
      <w:r w:rsidR="002C699F" w:rsidRPr="008F3C4C">
        <w:rPr>
          <w:rFonts w:asciiTheme="minorHAnsi" w:hAnsiTheme="minorHAnsi" w:cstheme="minorHAnsi"/>
          <w:b/>
          <w:noProof/>
          <w:sz w:val="22"/>
          <w:szCs w:val="22"/>
        </w:rPr>
        <w:t xml:space="preserve"> 102 del D. Lgs. 36/2023</w:t>
      </w:r>
      <w:r w:rsidR="007F5FCC" w:rsidRPr="008F3C4C">
        <w:rPr>
          <w:rFonts w:asciiTheme="minorHAnsi" w:hAnsiTheme="minorHAnsi" w:cstheme="minorHAnsi"/>
          <w:b/>
          <w:noProof/>
          <w:sz w:val="22"/>
          <w:szCs w:val="22"/>
        </w:rPr>
        <w:t xml:space="preserve"> </w:t>
      </w:r>
      <w:r w:rsidR="008314B9" w:rsidRPr="008F3C4C">
        <w:rPr>
          <w:rFonts w:asciiTheme="minorHAnsi" w:hAnsiTheme="minorHAnsi" w:cstheme="minorHAnsi"/>
          <w:b/>
          <w:noProof/>
          <w:sz w:val="22"/>
          <w:szCs w:val="22"/>
        </w:rPr>
        <w:t>DICHIARA</w:t>
      </w:r>
      <w:r w:rsidR="007F5FCC" w:rsidRPr="008F3C4C">
        <w:rPr>
          <w:rFonts w:asciiTheme="minorHAnsi" w:hAnsiTheme="minorHAnsi" w:cstheme="minorHAnsi"/>
          <w:b/>
          <w:noProof/>
          <w:sz w:val="22"/>
          <w:szCs w:val="22"/>
        </w:rPr>
        <w:t xml:space="preserve">: </w:t>
      </w:r>
    </w:p>
    <w:p w14:paraId="09EEF214" w14:textId="77777777" w:rsidR="008314B9" w:rsidRPr="008F3C4C" w:rsidRDefault="008314B9" w:rsidP="008314B9">
      <w:pPr>
        <w:ind w:left="142" w:right="-23"/>
        <w:jc w:val="center"/>
        <w:rPr>
          <w:rFonts w:asciiTheme="minorHAnsi" w:hAnsiTheme="minorHAnsi" w:cstheme="minorHAnsi"/>
          <w:b/>
          <w:noProof/>
          <w:sz w:val="22"/>
          <w:szCs w:val="22"/>
        </w:rPr>
      </w:pPr>
    </w:p>
    <w:p w14:paraId="08AB89E5" w14:textId="0154DF4D" w:rsidR="008314B9" w:rsidRPr="008F3C4C" w:rsidRDefault="004C2683" w:rsidP="008F3C4C">
      <w:pPr>
        <w:pStyle w:val="Paragrafoelenco"/>
        <w:numPr>
          <w:ilvl w:val="0"/>
          <w:numId w:val="23"/>
        </w:numPr>
        <w:ind w:left="851" w:right="-23" w:hanging="425"/>
        <w:contextualSpacing w:val="0"/>
        <w:jc w:val="both"/>
        <w:rPr>
          <w:rFonts w:asciiTheme="minorHAnsi" w:hAnsiTheme="minorHAnsi" w:cstheme="minorHAnsi"/>
          <w:b/>
          <w:noProof/>
          <w:sz w:val="22"/>
          <w:szCs w:val="22"/>
        </w:rPr>
      </w:pPr>
      <w:r w:rsidRPr="008F3C4C">
        <w:rPr>
          <w:rFonts w:asciiTheme="minorHAnsi" w:hAnsiTheme="minorHAnsi" w:cstheme="minorHAnsi"/>
          <w:b/>
          <w:noProof/>
          <w:sz w:val="22"/>
          <w:szCs w:val="22"/>
        </w:rPr>
        <w:t>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54E1951D" w14:textId="77777777" w:rsidR="004C2683" w:rsidRPr="008F3C4C" w:rsidRDefault="004C2683" w:rsidP="004C2683">
      <w:pPr>
        <w:pStyle w:val="Paragrafoelenco"/>
        <w:ind w:left="2127" w:right="-23"/>
        <w:contextualSpacing w:val="0"/>
        <w:jc w:val="both"/>
        <w:rPr>
          <w:rFonts w:asciiTheme="minorHAnsi" w:hAnsiTheme="minorHAnsi" w:cstheme="minorHAnsi"/>
          <w:noProof/>
          <w:sz w:val="22"/>
          <w:szCs w:val="22"/>
        </w:rPr>
      </w:pPr>
    </w:p>
    <w:p w14:paraId="37D5D73B" w14:textId="27D971E4" w:rsidR="008314B9" w:rsidRPr="008F3C4C" w:rsidRDefault="008314B9" w:rsidP="008F3C4C">
      <w:pPr>
        <w:pStyle w:val="Paragrafoelenco"/>
        <w:numPr>
          <w:ilvl w:val="0"/>
          <w:numId w:val="23"/>
        </w:numPr>
        <w:ind w:left="851" w:right="-23" w:hanging="425"/>
        <w:contextualSpacing w:val="0"/>
        <w:jc w:val="both"/>
        <w:rPr>
          <w:rFonts w:asciiTheme="minorHAnsi" w:hAnsiTheme="minorHAnsi" w:cstheme="minorHAnsi"/>
          <w:i/>
          <w:noProof/>
          <w:sz w:val="22"/>
          <w:szCs w:val="22"/>
        </w:rPr>
      </w:pPr>
      <w:r w:rsidRPr="008F3C4C">
        <w:rPr>
          <w:rFonts w:asciiTheme="minorHAnsi" w:hAnsiTheme="minorHAnsi" w:cstheme="minorHAnsi"/>
          <w:noProof/>
          <w:sz w:val="22"/>
          <w:szCs w:val="22"/>
        </w:rPr>
        <w:t xml:space="preserve">di </w:t>
      </w:r>
      <w:r w:rsidRPr="008F3C4C">
        <w:rPr>
          <w:rFonts w:asciiTheme="minorHAnsi" w:hAnsiTheme="minorHAnsi" w:cstheme="minorHAnsi"/>
          <w:b/>
          <w:noProof/>
          <w:sz w:val="22"/>
          <w:szCs w:val="22"/>
        </w:rPr>
        <w:t>garantire</w:t>
      </w:r>
      <w:r w:rsidRPr="008F3C4C">
        <w:rPr>
          <w:rFonts w:asciiTheme="minorHAnsi" w:hAnsiTheme="minorHAnsi" w:cstheme="minorHAnsi"/>
          <w:noProof/>
          <w:sz w:val="22"/>
          <w:szCs w:val="22"/>
        </w:rPr>
        <w:t xml:space="preserve"> le </w:t>
      </w:r>
      <w:r w:rsidRPr="008F3C4C">
        <w:rPr>
          <w:rFonts w:asciiTheme="minorHAnsi" w:hAnsiTheme="minorHAnsi" w:cstheme="minorHAnsi"/>
          <w:b/>
          <w:noProof/>
          <w:sz w:val="22"/>
          <w:szCs w:val="22"/>
        </w:rPr>
        <w:t xml:space="preserve">pari opportunità generazionali, di genere e di inclusione </w:t>
      </w:r>
      <w:r w:rsidR="007F5FCC" w:rsidRPr="008F3C4C">
        <w:rPr>
          <w:rFonts w:asciiTheme="minorHAnsi" w:hAnsiTheme="minorHAnsi" w:cstheme="minorHAnsi"/>
          <w:b/>
          <w:noProof/>
          <w:sz w:val="22"/>
          <w:szCs w:val="22"/>
        </w:rPr>
        <w:br/>
        <w:t xml:space="preserve">                               </w:t>
      </w:r>
      <w:r w:rsidRPr="008F3C4C">
        <w:rPr>
          <w:rFonts w:asciiTheme="minorHAnsi" w:hAnsiTheme="minorHAnsi" w:cstheme="minorHAnsi"/>
          <w:b/>
          <w:noProof/>
          <w:sz w:val="22"/>
          <w:szCs w:val="22"/>
        </w:rPr>
        <w:t>lavorativa per le persone con disabilità o svantaggiate</w:t>
      </w:r>
      <w:r w:rsidRPr="008F3C4C">
        <w:rPr>
          <w:rFonts w:asciiTheme="minorHAnsi" w:hAnsiTheme="minorHAnsi" w:cstheme="minorHAnsi"/>
          <w:noProof/>
          <w:sz w:val="22"/>
          <w:szCs w:val="22"/>
        </w:rPr>
        <w:t>;</w:t>
      </w:r>
    </w:p>
    <w:p w14:paraId="21AEBF63" w14:textId="77777777" w:rsidR="008314B9" w:rsidRPr="008F3C4C" w:rsidRDefault="008314B9" w:rsidP="007F5FCC">
      <w:pPr>
        <w:ind w:left="142" w:right="-23" w:firstLine="850"/>
        <w:jc w:val="both"/>
        <w:rPr>
          <w:rFonts w:asciiTheme="minorHAnsi" w:hAnsiTheme="minorHAnsi" w:cstheme="minorHAnsi"/>
          <w:i/>
          <w:noProof/>
          <w:sz w:val="22"/>
          <w:szCs w:val="22"/>
          <w:highlight w:val="yellow"/>
        </w:rPr>
      </w:pPr>
    </w:p>
    <w:p w14:paraId="47F10158" w14:textId="77777777" w:rsidR="008314B9" w:rsidRPr="008F3C4C" w:rsidRDefault="008314B9" w:rsidP="008F3C4C">
      <w:pPr>
        <w:pStyle w:val="Paragrafoelenco"/>
        <w:numPr>
          <w:ilvl w:val="0"/>
          <w:numId w:val="23"/>
        </w:numPr>
        <w:ind w:left="851" w:right="-23" w:hanging="425"/>
        <w:contextualSpacing w:val="0"/>
        <w:jc w:val="both"/>
        <w:rPr>
          <w:rFonts w:asciiTheme="minorHAnsi" w:hAnsiTheme="minorHAnsi" w:cstheme="minorHAnsi"/>
          <w:noProof/>
          <w:sz w:val="22"/>
          <w:szCs w:val="22"/>
        </w:rPr>
      </w:pPr>
      <w:r w:rsidRPr="008F3C4C">
        <w:rPr>
          <w:rFonts w:asciiTheme="minorHAnsi" w:hAnsiTheme="minorHAnsi" w:cstheme="minorHAnsi"/>
          <w:noProof/>
          <w:sz w:val="22"/>
          <w:szCs w:val="22"/>
        </w:rPr>
        <w:t xml:space="preserve">di </w:t>
      </w:r>
      <w:r w:rsidRPr="008F3C4C">
        <w:rPr>
          <w:rFonts w:asciiTheme="minorHAnsi" w:hAnsiTheme="minorHAnsi" w:cstheme="minorHAnsi"/>
          <w:b/>
          <w:noProof/>
          <w:sz w:val="22"/>
          <w:szCs w:val="22"/>
        </w:rPr>
        <w:t>garantire</w:t>
      </w:r>
      <w:r w:rsidRPr="008F3C4C">
        <w:rPr>
          <w:rFonts w:asciiTheme="minorHAnsi" w:hAnsiTheme="minorHAnsi" w:cstheme="minorHAnsi"/>
          <w:noProof/>
          <w:sz w:val="22"/>
          <w:szCs w:val="22"/>
        </w:rPr>
        <w:t xml:space="preserve"> la </w:t>
      </w:r>
      <w:r w:rsidRPr="008F3C4C">
        <w:rPr>
          <w:rFonts w:asciiTheme="minorHAnsi" w:hAnsiTheme="minorHAnsi" w:cstheme="minorHAnsi"/>
          <w:b/>
          <w:noProof/>
          <w:sz w:val="22"/>
          <w:szCs w:val="22"/>
        </w:rPr>
        <w:t>stabilità occupazionale</w:t>
      </w:r>
      <w:r w:rsidRPr="008F3C4C">
        <w:rPr>
          <w:rFonts w:asciiTheme="minorHAnsi" w:hAnsiTheme="minorHAnsi" w:cstheme="minorHAnsi"/>
          <w:noProof/>
          <w:sz w:val="22"/>
          <w:szCs w:val="22"/>
        </w:rPr>
        <w:t xml:space="preserve"> del personale impiegato.</w:t>
      </w:r>
    </w:p>
    <w:p w14:paraId="06CC0132" w14:textId="77777777" w:rsidR="002C2C77" w:rsidRPr="008F3C4C" w:rsidRDefault="002C2C77" w:rsidP="007F5FCC">
      <w:pPr>
        <w:pStyle w:val="sche3"/>
        <w:ind w:firstLine="850"/>
        <w:rPr>
          <w:rFonts w:asciiTheme="minorHAnsi" w:eastAsia="Arial" w:hAnsiTheme="minorHAnsi" w:cstheme="minorHAnsi"/>
          <w:sz w:val="22"/>
          <w:szCs w:val="22"/>
          <w:highlight w:val="yellow"/>
          <w:lang w:val="it-IT" w:eastAsia="en-US"/>
        </w:rPr>
      </w:pPr>
    </w:p>
    <w:p w14:paraId="606BABEC" w14:textId="77777777" w:rsidR="00735AA2" w:rsidRPr="008F3C4C" w:rsidRDefault="00735AA2" w:rsidP="0046305B">
      <w:pPr>
        <w:pStyle w:val="sche3"/>
        <w:rPr>
          <w:rFonts w:asciiTheme="minorHAnsi" w:eastAsia="Arial" w:hAnsiTheme="minorHAnsi" w:cstheme="minorHAnsi"/>
          <w:sz w:val="22"/>
          <w:szCs w:val="22"/>
          <w:highlight w:val="yellow"/>
          <w:lang w:val="it-IT" w:eastAsia="en-US"/>
        </w:rPr>
      </w:pPr>
    </w:p>
    <w:p w14:paraId="64D9BA2B" w14:textId="77777777" w:rsidR="00DE0288" w:rsidRPr="008F3C4C" w:rsidRDefault="00DE0288" w:rsidP="00DE0288">
      <w:pPr>
        <w:autoSpaceDE w:val="0"/>
        <w:autoSpaceDN w:val="0"/>
        <w:adjustRightInd w:val="0"/>
        <w:spacing w:line="264" w:lineRule="auto"/>
        <w:contextualSpacing/>
        <w:jc w:val="both"/>
        <w:rPr>
          <w:rFonts w:asciiTheme="minorHAnsi" w:hAnsiTheme="minorHAnsi" w:cstheme="minorHAnsi"/>
          <w:i/>
          <w:iCs/>
          <w:sz w:val="22"/>
          <w:szCs w:val="22"/>
        </w:rPr>
      </w:pPr>
      <w:r w:rsidRPr="008F3C4C">
        <w:rPr>
          <w:rFonts w:asciiTheme="minorHAnsi" w:hAnsiTheme="minorHAnsi" w:cstheme="minorHAnsi"/>
          <w:i/>
          <w:iCs/>
          <w:sz w:val="22"/>
          <w:szCs w:val="22"/>
        </w:rPr>
        <w:t>Si precisa che il presente modello deve essere compilato da tutti gli operatori economici facenti parte del soggetto con identità plurisoggettiva partecipante alla gara</w:t>
      </w:r>
    </w:p>
    <w:p w14:paraId="3A7F9A25" w14:textId="77777777" w:rsidR="00DB2933" w:rsidRPr="008F3C4C" w:rsidRDefault="00DB2933" w:rsidP="0046305B">
      <w:pPr>
        <w:pStyle w:val="sche3"/>
        <w:rPr>
          <w:rFonts w:asciiTheme="minorHAnsi" w:eastAsia="Arial" w:hAnsiTheme="minorHAnsi" w:cstheme="minorHAnsi"/>
          <w:sz w:val="22"/>
          <w:szCs w:val="22"/>
          <w:highlight w:val="yellow"/>
          <w:lang w:val="it-IT" w:eastAsia="en-US"/>
        </w:rPr>
      </w:pPr>
    </w:p>
    <w:p w14:paraId="5F6BB307" w14:textId="77777777" w:rsidR="009733FD" w:rsidRPr="008F3C4C" w:rsidRDefault="009733FD" w:rsidP="00735AA2">
      <w:pPr>
        <w:spacing w:line="276" w:lineRule="auto"/>
        <w:jc w:val="center"/>
        <w:rPr>
          <w:rFonts w:asciiTheme="minorHAnsi" w:hAnsiTheme="minorHAnsi" w:cstheme="minorHAnsi"/>
          <w:b/>
          <w:color w:val="000000" w:themeColor="text1"/>
          <w:sz w:val="22"/>
          <w:szCs w:val="22"/>
          <w:shd w:val="clear" w:color="auto" w:fill="FFFFFF" w:themeFill="background1"/>
        </w:rPr>
      </w:pPr>
      <w:r w:rsidRPr="008F3C4C">
        <w:rPr>
          <w:rFonts w:asciiTheme="minorHAnsi" w:hAnsiTheme="minorHAnsi" w:cstheme="minorHAnsi"/>
          <w:b/>
          <w:color w:val="000000" w:themeColor="text1"/>
          <w:sz w:val="22"/>
          <w:szCs w:val="22"/>
          <w:shd w:val="clear" w:color="auto" w:fill="FFFFFF" w:themeFill="background1"/>
        </w:rPr>
        <w:t>COMUNICA E AUTORIZZA</w:t>
      </w:r>
    </w:p>
    <w:p w14:paraId="4BB4D0DB" w14:textId="77777777" w:rsidR="00735AA2" w:rsidRPr="008F3C4C" w:rsidRDefault="00735AA2" w:rsidP="00AD7748">
      <w:pPr>
        <w:spacing w:line="276" w:lineRule="auto"/>
        <w:rPr>
          <w:rFonts w:asciiTheme="minorHAnsi" w:hAnsiTheme="minorHAnsi" w:cstheme="minorHAnsi"/>
          <w:b/>
          <w:color w:val="000000" w:themeColor="text1"/>
          <w:sz w:val="22"/>
          <w:szCs w:val="22"/>
          <w:shd w:val="clear" w:color="auto" w:fill="FFFFFF" w:themeFill="background1"/>
        </w:rPr>
      </w:pPr>
    </w:p>
    <w:p w14:paraId="663E185A" w14:textId="48926F75" w:rsidR="00735AA2" w:rsidRPr="008F3C4C" w:rsidRDefault="00735AA2" w:rsidP="00AD7748">
      <w:pPr>
        <w:pStyle w:val="sche4"/>
        <w:tabs>
          <w:tab w:val="left" w:leader="dot" w:pos="8824"/>
        </w:tabs>
        <w:jc w:val="left"/>
        <w:rPr>
          <w:rFonts w:asciiTheme="minorHAnsi" w:hAnsiTheme="minorHAnsi" w:cstheme="minorHAnsi"/>
          <w:sz w:val="22"/>
          <w:szCs w:val="22"/>
          <w:lang w:val="it-IT"/>
        </w:rPr>
      </w:pPr>
      <w:r w:rsidRPr="008F3C4C">
        <w:rPr>
          <w:rFonts w:asciiTheme="minorHAnsi" w:hAnsiTheme="minorHAnsi" w:cstheme="minorHAnsi"/>
          <w:sz w:val="22"/>
          <w:szCs w:val="22"/>
          <w:lang w:val="it-IT"/>
        </w:rPr>
        <w:t>Che, le comunicazioni della gara in oggetto saranno comunicate al seguente indirizzo PEC: …………………………………………………………………………………………………………………………</w:t>
      </w:r>
      <w:r w:rsidR="00AD7748" w:rsidRPr="008F3C4C">
        <w:rPr>
          <w:rFonts w:asciiTheme="minorHAnsi" w:hAnsiTheme="minorHAnsi" w:cstheme="minorHAnsi"/>
          <w:sz w:val="22"/>
          <w:szCs w:val="22"/>
          <w:lang w:val="it-IT"/>
        </w:rPr>
        <w:t>…</w:t>
      </w:r>
      <w:r w:rsidRPr="008F3C4C">
        <w:rPr>
          <w:rFonts w:asciiTheme="minorHAnsi" w:hAnsiTheme="minorHAnsi" w:cstheme="minorHAnsi"/>
          <w:sz w:val="22"/>
          <w:szCs w:val="22"/>
          <w:lang w:val="it-IT"/>
        </w:rPr>
        <w:t>ovvero al seguente indirizzo e luogo in cui viene eletto domicilio ………………………………………………………………………………………...…………………………………</w:t>
      </w:r>
    </w:p>
    <w:p w14:paraId="77392C5A" w14:textId="77777777" w:rsidR="00735AA2" w:rsidRPr="008F3C4C" w:rsidRDefault="00735AA2" w:rsidP="00AD7748">
      <w:pPr>
        <w:pStyle w:val="sche4"/>
        <w:tabs>
          <w:tab w:val="left" w:leader="dot" w:pos="8824"/>
        </w:tabs>
        <w:jc w:val="left"/>
        <w:rPr>
          <w:rFonts w:asciiTheme="minorHAnsi" w:hAnsiTheme="minorHAnsi" w:cstheme="minorHAnsi"/>
          <w:sz w:val="22"/>
          <w:szCs w:val="22"/>
          <w:lang w:val="it-IT"/>
        </w:rPr>
      </w:pPr>
      <w:r w:rsidRPr="008F3C4C">
        <w:rPr>
          <w:rFonts w:asciiTheme="minorHAnsi" w:hAnsiTheme="minorHAnsi" w:cstheme="minorHAnsi"/>
          <w:sz w:val="22"/>
          <w:szCs w:val="22"/>
          <w:lang w:val="it-IT"/>
        </w:rPr>
        <w:lastRenderedPageBreak/>
        <w:t>Si precisa che il domicilio può coincidere con la sede legale dell’impresa.</w:t>
      </w:r>
    </w:p>
    <w:p w14:paraId="67677BF8" w14:textId="77777777" w:rsidR="00735AA2" w:rsidRPr="008F3C4C" w:rsidRDefault="00735AA2" w:rsidP="00735AA2">
      <w:pPr>
        <w:pStyle w:val="sche4"/>
        <w:tabs>
          <w:tab w:val="left" w:leader="dot" w:pos="8824"/>
        </w:tabs>
        <w:ind w:left="142"/>
        <w:rPr>
          <w:rFonts w:asciiTheme="minorHAnsi" w:hAnsiTheme="minorHAnsi" w:cstheme="minorHAnsi"/>
          <w:i/>
          <w:noProof/>
          <w:sz w:val="22"/>
          <w:szCs w:val="22"/>
          <w:lang w:val="it-IT"/>
        </w:rPr>
      </w:pPr>
    </w:p>
    <w:p w14:paraId="32AC4D97" w14:textId="77777777" w:rsidR="00DB2933" w:rsidRPr="008F3C4C" w:rsidRDefault="00DB2933" w:rsidP="00735AA2">
      <w:pPr>
        <w:pStyle w:val="sche4"/>
        <w:tabs>
          <w:tab w:val="left" w:leader="dot" w:pos="8824"/>
        </w:tabs>
        <w:ind w:left="142"/>
        <w:rPr>
          <w:rFonts w:asciiTheme="minorHAnsi" w:hAnsiTheme="minorHAnsi" w:cstheme="minorHAnsi"/>
          <w:i/>
          <w:noProof/>
          <w:sz w:val="22"/>
          <w:szCs w:val="22"/>
          <w:lang w:val="it-IT"/>
        </w:rPr>
      </w:pPr>
    </w:p>
    <w:p w14:paraId="080BBBEE" w14:textId="77777777" w:rsidR="00735AA2" w:rsidRPr="008F3C4C" w:rsidRDefault="00735AA2" w:rsidP="00735AA2">
      <w:pPr>
        <w:ind w:left="142" w:right="-23"/>
        <w:jc w:val="center"/>
        <w:rPr>
          <w:rFonts w:asciiTheme="minorHAnsi" w:hAnsiTheme="minorHAnsi" w:cstheme="minorHAnsi"/>
          <w:b/>
          <w:noProof/>
          <w:sz w:val="22"/>
          <w:szCs w:val="22"/>
        </w:rPr>
      </w:pPr>
      <w:r w:rsidRPr="008F3C4C">
        <w:rPr>
          <w:rFonts w:asciiTheme="minorHAnsi" w:hAnsiTheme="minorHAnsi" w:cstheme="minorHAnsi"/>
          <w:b/>
          <w:noProof/>
          <w:sz w:val="22"/>
          <w:szCs w:val="22"/>
        </w:rPr>
        <w:t>AUTORIZZA</w:t>
      </w:r>
    </w:p>
    <w:p w14:paraId="6F4AA103" w14:textId="77777777" w:rsidR="00735AA2" w:rsidRPr="008F3C4C" w:rsidRDefault="00735AA2" w:rsidP="00735AA2">
      <w:pPr>
        <w:ind w:left="142" w:right="-23"/>
        <w:jc w:val="center"/>
        <w:rPr>
          <w:rFonts w:asciiTheme="minorHAnsi" w:hAnsiTheme="minorHAnsi" w:cstheme="minorHAnsi"/>
          <w:b/>
          <w:noProof/>
          <w:sz w:val="22"/>
          <w:szCs w:val="22"/>
        </w:rPr>
      </w:pPr>
    </w:p>
    <w:p w14:paraId="45353CFA" w14:textId="15345F88" w:rsidR="00735AA2" w:rsidRPr="008F3C4C" w:rsidRDefault="00735AA2" w:rsidP="00AD7748">
      <w:pPr>
        <w:pStyle w:val="sche4"/>
        <w:tabs>
          <w:tab w:val="left" w:leader="dot" w:pos="8824"/>
        </w:tabs>
        <w:jc w:val="left"/>
        <w:rPr>
          <w:rFonts w:asciiTheme="minorHAnsi" w:hAnsiTheme="minorHAnsi" w:cstheme="minorHAnsi"/>
          <w:sz w:val="22"/>
          <w:szCs w:val="22"/>
          <w:lang w:val="it-IT"/>
        </w:rPr>
      </w:pPr>
      <w:r w:rsidRPr="008F3C4C">
        <w:rPr>
          <w:rFonts w:asciiTheme="minorHAnsi" w:hAnsiTheme="minorHAnsi" w:cstheme="minorHAnsi"/>
          <w:sz w:val="22"/>
          <w:szCs w:val="22"/>
          <w:lang w:val="it-IT"/>
        </w:rPr>
        <w:t>inoltre, per ulteriori ed eventuali comunicazioni, i seguenti recapiti: tel. …………………………………………,</w:t>
      </w:r>
    </w:p>
    <w:p w14:paraId="26712068" w14:textId="51937C1C" w:rsidR="00735AA2" w:rsidRPr="008F3C4C" w:rsidRDefault="00735AA2" w:rsidP="00AD7748">
      <w:pPr>
        <w:pStyle w:val="sche4"/>
        <w:tabs>
          <w:tab w:val="left" w:leader="dot" w:pos="8824"/>
        </w:tabs>
        <w:jc w:val="left"/>
        <w:rPr>
          <w:rFonts w:asciiTheme="minorHAnsi" w:hAnsiTheme="minorHAnsi" w:cstheme="minorHAnsi"/>
          <w:sz w:val="22"/>
          <w:szCs w:val="22"/>
          <w:lang w:val="it-IT"/>
        </w:rPr>
      </w:pPr>
      <w:r w:rsidRPr="008F3C4C">
        <w:rPr>
          <w:rFonts w:asciiTheme="minorHAnsi" w:hAnsiTheme="minorHAnsi" w:cstheme="minorHAnsi"/>
          <w:sz w:val="22"/>
          <w:szCs w:val="22"/>
          <w:lang w:val="it-IT"/>
        </w:rPr>
        <w:t>e-mail ………………………………………………………………………………………………………………</w:t>
      </w:r>
      <w:proofErr w:type="gramStart"/>
      <w:r w:rsidRPr="008F3C4C">
        <w:rPr>
          <w:rFonts w:asciiTheme="minorHAnsi" w:hAnsiTheme="minorHAnsi" w:cstheme="minorHAnsi"/>
          <w:sz w:val="22"/>
          <w:szCs w:val="22"/>
          <w:lang w:val="it-IT"/>
        </w:rPr>
        <w:t>…</w:t>
      </w:r>
      <w:r w:rsidR="00AD7748" w:rsidRPr="008F3C4C">
        <w:rPr>
          <w:rFonts w:asciiTheme="minorHAnsi" w:hAnsiTheme="minorHAnsi" w:cstheme="minorHAnsi"/>
          <w:sz w:val="22"/>
          <w:szCs w:val="22"/>
          <w:lang w:val="it-IT"/>
        </w:rPr>
        <w:t>...</w:t>
      </w:r>
      <w:r w:rsidRPr="008F3C4C">
        <w:rPr>
          <w:rFonts w:asciiTheme="minorHAnsi" w:hAnsiTheme="minorHAnsi" w:cstheme="minorHAnsi"/>
          <w:sz w:val="22"/>
          <w:szCs w:val="22"/>
          <w:lang w:val="it-IT"/>
        </w:rPr>
        <w:t>.</w:t>
      </w:r>
      <w:proofErr w:type="gramEnd"/>
      <w:r w:rsidRPr="008F3C4C">
        <w:rPr>
          <w:rFonts w:asciiTheme="minorHAnsi" w:hAnsiTheme="minorHAnsi" w:cstheme="minorHAnsi"/>
          <w:sz w:val="22"/>
          <w:szCs w:val="22"/>
          <w:lang w:val="it-IT"/>
        </w:rPr>
        <w:t>.</w:t>
      </w:r>
    </w:p>
    <w:p w14:paraId="71C9E78B" w14:textId="77777777" w:rsidR="00735AA2" w:rsidRPr="008F3C4C" w:rsidRDefault="00735AA2" w:rsidP="00735AA2">
      <w:pPr>
        <w:pStyle w:val="sche4"/>
        <w:tabs>
          <w:tab w:val="left" w:leader="dot" w:pos="8824"/>
        </w:tabs>
        <w:ind w:left="142"/>
        <w:rPr>
          <w:rFonts w:asciiTheme="minorHAnsi" w:hAnsiTheme="minorHAnsi" w:cstheme="minorHAnsi"/>
          <w:sz w:val="22"/>
          <w:szCs w:val="22"/>
          <w:lang w:val="it-IT"/>
        </w:rPr>
      </w:pPr>
    </w:p>
    <w:p w14:paraId="1D9179A2" w14:textId="77777777" w:rsidR="00DB2933" w:rsidRPr="008F3C4C" w:rsidRDefault="009733FD" w:rsidP="00DB2933">
      <w:pPr>
        <w:spacing w:before="120" w:line="276" w:lineRule="auto"/>
        <w:jc w:val="both"/>
        <w:rPr>
          <w:rFonts w:asciiTheme="minorHAnsi" w:hAnsiTheme="minorHAnsi" w:cstheme="minorHAnsi"/>
          <w:b/>
          <w:bCs/>
          <w:color w:val="000000" w:themeColor="text1"/>
          <w:sz w:val="22"/>
          <w:szCs w:val="22"/>
          <w:shd w:val="clear" w:color="auto" w:fill="FFFFFF" w:themeFill="background1"/>
        </w:rPr>
      </w:pPr>
      <w:r w:rsidRPr="008F3C4C">
        <w:rPr>
          <w:rFonts w:asciiTheme="minorHAnsi" w:hAnsiTheme="minorHAnsi" w:cstheme="minorHAnsi"/>
          <w:color w:val="000000" w:themeColor="text1"/>
          <w:sz w:val="22"/>
          <w:szCs w:val="22"/>
          <w:shd w:val="clear" w:color="auto" w:fill="FFFFFF" w:themeFill="background1"/>
        </w:rPr>
        <w:t xml:space="preserve">_______________________, li _________________                                               Firma digitale </w:t>
      </w:r>
      <w:r w:rsidRPr="008F3C4C">
        <w:rPr>
          <w:rFonts w:asciiTheme="minorHAnsi" w:hAnsiTheme="minorHAnsi" w:cstheme="minorHAnsi"/>
          <w:b/>
          <w:bCs/>
          <w:color w:val="000000" w:themeColor="text1"/>
          <w:sz w:val="22"/>
          <w:szCs w:val="22"/>
          <w:shd w:val="clear" w:color="auto" w:fill="FFFFFF" w:themeFill="background1"/>
        </w:rPr>
        <w:t>(1)</w:t>
      </w:r>
    </w:p>
    <w:p w14:paraId="7B0DCE00" w14:textId="77777777" w:rsidR="009733FD" w:rsidRDefault="009733FD" w:rsidP="0019776B">
      <w:pPr>
        <w:spacing w:line="276" w:lineRule="auto"/>
        <w:jc w:val="both"/>
        <w:rPr>
          <w:rFonts w:asciiTheme="minorHAnsi" w:hAnsiTheme="minorHAnsi" w:cstheme="minorHAnsi"/>
          <w:color w:val="000000" w:themeColor="text1"/>
          <w:sz w:val="22"/>
          <w:szCs w:val="22"/>
          <w:shd w:val="clear" w:color="auto" w:fill="FFFFFF" w:themeFill="background1"/>
        </w:rPr>
      </w:pPr>
    </w:p>
    <w:p w14:paraId="07A1187E" w14:textId="77777777" w:rsidR="00B52B53" w:rsidRDefault="00B52B53" w:rsidP="0019776B">
      <w:pPr>
        <w:spacing w:line="276" w:lineRule="auto"/>
        <w:jc w:val="both"/>
        <w:rPr>
          <w:rFonts w:asciiTheme="minorHAnsi" w:hAnsiTheme="minorHAnsi" w:cstheme="minorHAnsi"/>
          <w:color w:val="000000" w:themeColor="text1"/>
          <w:sz w:val="22"/>
          <w:szCs w:val="22"/>
          <w:shd w:val="clear" w:color="auto" w:fill="FFFFFF" w:themeFill="background1"/>
        </w:rPr>
      </w:pPr>
    </w:p>
    <w:p w14:paraId="7B17D3F4" w14:textId="77777777" w:rsidR="00B52B53" w:rsidRDefault="00B52B53" w:rsidP="0019776B">
      <w:pPr>
        <w:spacing w:line="276" w:lineRule="auto"/>
        <w:jc w:val="both"/>
        <w:rPr>
          <w:rFonts w:asciiTheme="minorHAnsi" w:hAnsiTheme="minorHAnsi" w:cstheme="minorHAnsi"/>
          <w:color w:val="000000" w:themeColor="text1"/>
          <w:sz w:val="22"/>
          <w:szCs w:val="22"/>
          <w:shd w:val="clear" w:color="auto" w:fill="FFFFFF" w:themeFill="background1"/>
        </w:rPr>
      </w:pPr>
    </w:p>
    <w:p w14:paraId="7D8393D2" w14:textId="77777777" w:rsidR="00B52B53" w:rsidRPr="008F3C4C" w:rsidRDefault="00B52B53" w:rsidP="0019776B">
      <w:pPr>
        <w:spacing w:line="276" w:lineRule="auto"/>
        <w:jc w:val="both"/>
        <w:rPr>
          <w:rFonts w:asciiTheme="minorHAnsi" w:hAnsiTheme="minorHAnsi" w:cstheme="minorHAnsi"/>
          <w:color w:val="000000" w:themeColor="text1"/>
          <w:sz w:val="22"/>
          <w:szCs w:val="22"/>
          <w:shd w:val="clear" w:color="auto" w:fill="FFFFFF" w:themeFill="background1"/>
        </w:rPr>
      </w:pPr>
    </w:p>
    <w:p w14:paraId="7132955C" w14:textId="31486F84" w:rsidR="009733FD" w:rsidRPr="008F3C4C" w:rsidRDefault="009733FD" w:rsidP="00B52B53">
      <w:pPr>
        <w:pStyle w:val="Paragrafoelenco"/>
        <w:numPr>
          <w:ilvl w:val="0"/>
          <w:numId w:val="24"/>
        </w:numPr>
        <w:ind w:left="142"/>
        <w:jc w:val="both"/>
        <w:rPr>
          <w:rFonts w:asciiTheme="minorHAnsi" w:eastAsia="Calibri" w:hAnsiTheme="minorHAnsi" w:cstheme="minorHAnsi"/>
          <w:b/>
          <w:sz w:val="22"/>
          <w:szCs w:val="22"/>
          <w:lang w:eastAsia="en-US"/>
        </w:rPr>
      </w:pPr>
      <w:r w:rsidRPr="008F3C4C">
        <w:rPr>
          <w:rFonts w:asciiTheme="minorHAnsi" w:eastAsia="Calibri" w:hAnsiTheme="minorHAnsi" w:cstheme="minorHAnsi"/>
          <w:b/>
          <w:sz w:val="22"/>
          <w:szCs w:val="22"/>
          <w:lang w:eastAsia="en-US"/>
        </w:rPr>
        <w:t>In caso di RTI/Consorzio ordinario/GEIE non costituito la dichiarazione deve essere</w:t>
      </w:r>
      <w:r w:rsidR="00C82D4D" w:rsidRPr="008F3C4C">
        <w:rPr>
          <w:rFonts w:asciiTheme="minorHAnsi" w:eastAsia="Calibri" w:hAnsiTheme="minorHAnsi" w:cstheme="minorHAnsi"/>
          <w:b/>
          <w:sz w:val="22"/>
          <w:szCs w:val="22"/>
          <w:lang w:eastAsia="en-US"/>
        </w:rPr>
        <w:t xml:space="preserve"> compilata</w:t>
      </w:r>
      <w:r w:rsidRPr="008F3C4C">
        <w:rPr>
          <w:rFonts w:asciiTheme="minorHAnsi" w:eastAsia="Calibri" w:hAnsiTheme="minorHAnsi" w:cstheme="minorHAnsi"/>
          <w:b/>
          <w:sz w:val="22"/>
          <w:szCs w:val="22"/>
          <w:lang w:eastAsia="en-US"/>
        </w:rPr>
        <w:t xml:space="preserve"> sottoscritta dal legale rappresentante di ciascuna impresa riunita.</w:t>
      </w:r>
    </w:p>
    <w:p w14:paraId="625FBA82" w14:textId="77777777" w:rsidR="009D50CB" w:rsidRPr="008F3C4C" w:rsidRDefault="009D50CB" w:rsidP="009D50CB">
      <w:pPr>
        <w:jc w:val="both"/>
        <w:rPr>
          <w:rFonts w:asciiTheme="minorHAnsi" w:eastAsia="Calibri" w:hAnsiTheme="minorHAnsi" w:cstheme="minorHAnsi"/>
          <w:b/>
          <w:bCs/>
          <w:sz w:val="22"/>
          <w:szCs w:val="22"/>
          <w:lang w:eastAsia="en-US"/>
        </w:rPr>
      </w:pPr>
    </w:p>
    <w:p w14:paraId="37EBD3F2" w14:textId="48826626" w:rsidR="009733FD" w:rsidRPr="00B52B53" w:rsidRDefault="00CD06CE" w:rsidP="00B52B53">
      <w:pPr>
        <w:jc w:val="both"/>
        <w:rPr>
          <w:rFonts w:asciiTheme="minorHAnsi" w:eastAsia="Arial" w:hAnsiTheme="minorHAnsi" w:cstheme="minorHAnsi"/>
          <w:sz w:val="20"/>
          <w:szCs w:val="20"/>
          <w:lang w:eastAsia="en-US"/>
        </w:rPr>
      </w:pPr>
      <w:r w:rsidRPr="00B52B53">
        <w:rPr>
          <w:rFonts w:asciiTheme="minorHAnsi" w:hAnsiTheme="minorHAnsi" w:cstheme="minorHAnsi"/>
          <w:i/>
          <w:sz w:val="20"/>
          <w:szCs w:val="20"/>
          <w:lang w:eastAsia="en-US"/>
        </w:rPr>
        <w:t>Obbligo per ciascun dichiarante di allegare</w:t>
      </w:r>
      <w:r w:rsidRPr="00B52B53">
        <w:rPr>
          <w:rFonts w:asciiTheme="minorHAnsi" w:hAnsiTheme="minorHAnsi" w:cstheme="minorHAnsi"/>
          <w:i/>
          <w:spacing w:val="-1"/>
          <w:sz w:val="20"/>
          <w:szCs w:val="20"/>
          <w:lang w:eastAsia="en-US"/>
        </w:rPr>
        <w:t xml:space="preserve"> </w:t>
      </w:r>
      <w:r w:rsidRPr="00B52B53">
        <w:rPr>
          <w:rFonts w:asciiTheme="minorHAnsi" w:hAnsiTheme="minorHAnsi" w:cstheme="minorHAnsi"/>
          <w:i/>
          <w:sz w:val="20"/>
          <w:szCs w:val="20"/>
          <w:lang w:eastAsia="en-US"/>
        </w:rPr>
        <w:t>copia</w:t>
      </w:r>
      <w:r w:rsidRPr="00B52B53">
        <w:rPr>
          <w:rFonts w:asciiTheme="minorHAnsi" w:hAnsiTheme="minorHAnsi" w:cstheme="minorHAnsi"/>
          <w:i/>
          <w:spacing w:val="-6"/>
          <w:sz w:val="20"/>
          <w:szCs w:val="20"/>
          <w:lang w:eastAsia="en-US"/>
        </w:rPr>
        <w:t xml:space="preserve"> </w:t>
      </w:r>
      <w:r w:rsidRPr="00B52B53">
        <w:rPr>
          <w:rFonts w:asciiTheme="minorHAnsi" w:hAnsiTheme="minorHAnsi" w:cstheme="minorHAnsi"/>
          <w:i/>
          <w:sz w:val="20"/>
          <w:szCs w:val="20"/>
          <w:lang w:eastAsia="en-US"/>
        </w:rPr>
        <w:t>fotostatica</w:t>
      </w:r>
      <w:r w:rsidRPr="00B52B53">
        <w:rPr>
          <w:rFonts w:asciiTheme="minorHAnsi" w:hAnsiTheme="minorHAnsi" w:cstheme="minorHAnsi"/>
          <w:i/>
          <w:spacing w:val="-6"/>
          <w:sz w:val="20"/>
          <w:szCs w:val="20"/>
          <w:lang w:eastAsia="en-US"/>
        </w:rPr>
        <w:t xml:space="preserve"> </w:t>
      </w:r>
      <w:r w:rsidRPr="00B52B53">
        <w:rPr>
          <w:rFonts w:asciiTheme="minorHAnsi" w:hAnsiTheme="minorHAnsi" w:cstheme="minorHAnsi"/>
          <w:i/>
          <w:sz w:val="20"/>
          <w:szCs w:val="20"/>
          <w:lang w:eastAsia="en-US"/>
        </w:rPr>
        <w:t>del</w:t>
      </w:r>
      <w:r w:rsidRPr="00B52B53">
        <w:rPr>
          <w:rFonts w:asciiTheme="minorHAnsi" w:hAnsiTheme="minorHAnsi" w:cstheme="minorHAnsi"/>
          <w:i/>
          <w:spacing w:val="-4"/>
          <w:sz w:val="20"/>
          <w:szCs w:val="20"/>
          <w:lang w:eastAsia="en-US"/>
        </w:rPr>
        <w:t xml:space="preserve"> </w:t>
      </w:r>
      <w:r w:rsidRPr="00B52B53">
        <w:rPr>
          <w:rFonts w:asciiTheme="minorHAnsi" w:hAnsiTheme="minorHAnsi" w:cstheme="minorHAnsi"/>
          <w:i/>
          <w:sz w:val="20"/>
          <w:szCs w:val="20"/>
          <w:lang w:eastAsia="en-US"/>
        </w:rPr>
        <w:t>documento</w:t>
      </w:r>
      <w:r w:rsidRPr="00B52B53">
        <w:rPr>
          <w:rFonts w:asciiTheme="minorHAnsi" w:hAnsiTheme="minorHAnsi" w:cstheme="minorHAnsi"/>
          <w:i/>
          <w:spacing w:val="-5"/>
          <w:sz w:val="20"/>
          <w:szCs w:val="20"/>
          <w:lang w:eastAsia="en-US"/>
        </w:rPr>
        <w:t xml:space="preserve"> </w:t>
      </w:r>
      <w:r w:rsidRPr="00B52B53">
        <w:rPr>
          <w:rFonts w:asciiTheme="minorHAnsi" w:hAnsiTheme="minorHAnsi" w:cstheme="minorHAnsi"/>
          <w:i/>
          <w:sz w:val="20"/>
          <w:szCs w:val="20"/>
          <w:lang w:eastAsia="en-US"/>
        </w:rPr>
        <w:t>di</w:t>
      </w:r>
      <w:r w:rsidRPr="00B52B53">
        <w:rPr>
          <w:rFonts w:asciiTheme="minorHAnsi" w:hAnsiTheme="minorHAnsi" w:cstheme="minorHAnsi"/>
          <w:i/>
          <w:spacing w:val="-2"/>
          <w:sz w:val="20"/>
          <w:szCs w:val="20"/>
          <w:lang w:eastAsia="en-US"/>
        </w:rPr>
        <w:t xml:space="preserve"> </w:t>
      </w:r>
      <w:r w:rsidRPr="00B52B53">
        <w:rPr>
          <w:rFonts w:asciiTheme="minorHAnsi" w:hAnsiTheme="minorHAnsi" w:cstheme="minorHAnsi"/>
          <w:i/>
          <w:sz w:val="20"/>
          <w:szCs w:val="20"/>
          <w:lang w:eastAsia="en-US"/>
        </w:rPr>
        <w:t>identità,</w:t>
      </w:r>
      <w:r w:rsidRPr="00B52B53">
        <w:rPr>
          <w:rFonts w:asciiTheme="minorHAnsi" w:hAnsiTheme="minorHAnsi" w:cstheme="minorHAnsi"/>
          <w:i/>
          <w:spacing w:val="-2"/>
          <w:sz w:val="20"/>
          <w:szCs w:val="20"/>
          <w:lang w:eastAsia="en-US"/>
        </w:rPr>
        <w:t xml:space="preserve"> </w:t>
      </w:r>
      <w:r w:rsidRPr="00B52B53">
        <w:rPr>
          <w:rFonts w:asciiTheme="minorHAnsi" w:hAnsiTheme="minorHAnsi" w:cstheme="minorHAnsi"/>
          <w:i/>
          <w:sz w:val="20"/>
          <w:szCs w:val="20"/>
          <w:lang w:eastAsia="en-US"/>
        </w:rPr>
        <w:t>in</w:t>
      </w:r>
      <w:r w:rsidRPr="00B52B53">
        <w:rPr>
          <w:rFonts w:asciiTheme="minorHAnsi" w:hAnsiTheme="minorHAnsi" w:cstheme="minorHAnsi"/>
          <w:i/>
          <w:spacing w:val="-4"/>
          <w:sz w:val="20"/>
          <w:szCs w:val="20"/>
          <w:lang w:eastAsia="en-US"/>
        </w:rPr>
        <w:t xml:space="preserve"> </w:t>
      </w:r>
      <w:r w:rsidRPr="00B52B53">
        <w:rPr>
          <w:rFonts w:asciiTheme="minorHAnsi" w:hAnsiTheme="minorHAnsi" w:cstheme="minorHAnsi"/>
          <w:i/>
          <w:sz w:val="20"/>
          <w:szCs w:val="20"/>
          <w:lang w:eastAsia="en-US"/>
        </w:rPr>
        <w:t>corso</w:t>
      </w:r>
      <w:r w:rsidRPr="00B52B53">
        <w:rPr>
          <w:rFonts w:asciiTheme="minorHAnsi" w:hAnsiTheme="minorHAnsi" w:cstheme="minorHAnsi"/>
          <w:i/>
          <w:spacing w:val="-7"/>
          <w:sz w:val="20"/>
          <w:szCs w:val="20"/>
          <w:lang w:eastAsia="en-US"/>
        </w:rPr>
        <w:t xml:space="preserve"> </w:t>
      </w:r>
      <w:r w:rsidRPr="00B52B53">
        <w:rPr>
          <w:rFonts w:asciiTheme="minorHAnsi" w:hAnsiTheme="minorHAnsi" w:cstheme="minorHAnsi"/>
          <w:i/>
          <w:sz w:val="20"/>
          <w:szCs w:val="20"/>
          <w:lang w:eastAsia="en-US"/>
        </w:rPr>
        <w:t>di</w:t>
      </w:r>
      <w:r w:rsidRPr="00B52B53">
        <w:rPr>
          <w:rFonts w:asciiTheme="minorHAnsi" w:hAnsiTheme="minorHAnsi" w:cstheme="minorHAnsi"/>
          <w:i/>
          <w:spacing w:val="-2"/>
          <w:sz w:val="20"/>
          <w:szCs w:val="20"/>
          <w:lang w:eastAsia="en-US"/>
        </w:rPr>
        <w:t xml:space="preserve"> </w:t>
      </w:r>
      <w:r w:rsidRPr="00B52B53">
        <w:rPr>
          <w:rFonts w:asciiTheme="minorHAnsi" w:hAnsiTheme="minorHAnsi" w:cstheme="minorHAnsi"/>
          <w:i/>
          <w:sz w:val="20"/>
          <w:szCs w:val="20"/>
          <w:lang w:eastAsia="en-US"/>
        </w:rPr>
        <w:t>validità</w:t>
      </w:r>
      <w:r w:rsidRPr="00B52B53">
        <w:rPr>
          <w:rFonts w:asciiTheme="minorHAnsi" w:hAnsiTheme="minorHAnsi" w:cstheme="minorHAnsi"/>
          <w:i/>
          <w:spacing w:val="-6"/>
          <w:sz w:val="20"/>
          <w:szCs w:val="20"/>
          <w:lang w:eastAsia="en-US"/>
        </w:rPr>
        <w:t xml:space="preserve"> </w:t>
      </w:r>
      <w:r w:rsidRPr="00B52B53">
        <w:rPr>
          <w:rFonts w:asciiTheme="minorHAnsi" w:hAnsiTheme="minorHAnsi" w:cstheme="minorHAnsi"/>
          <w:i/>
          <w:sz w:val="20"/>
          <w:szCs w:val="20"/>
          <w:lang w:eastAsia="en-US"/>
        </w:rPr>
        <w:t>(art.</w:t>
      </w:r>
      <w:r w:rsidRPr="00B52B53">
        <w:rPr>
          <w:rFonts w:asciiTheme="minorHAnsi" w:hAnsiTheme="minorHAnsi" w:cstheme="minorHAnsi"/>
          <w:i/>
          <w:spacing w:val="-3"/>
          <w:sz w:val="20"/>
          <w:szCs w:val="20"/>
          <w:lang w:eastAsia="en-US"/>
        </w:rPr>
        <w:t xml:space="preserve"> </w:t>
      </w:r>
      <w:r w:rsidRPr="00B52B53">
        <w:rPr>
          <w:rFonts w:asciiTheme="minorHAnsi" w:hAnsiTheme="minorHAnsi" w:cstheme="minorHAnsi"/>
          <w:i/>
          <w:sz w:val="20"/>
          <w:szCs w:val="20"/>
          <w:lang w:eastAsia="en-US"/>
        </w:rPr>
        <w:t>38</w:t>
      </w:r>
      <w:r w:rsidRPr="00B52B53">
        <w:rPr>
          <w:rFonts w:asciiTheme="minorHAnsi" w:hAnsiTheme="minorHAnsi" w:cstheme="minorHAnsi"/>
          <w:i/>
          <w:spacing w:val="-6"/>
          <w:sz w:val="20"/>
          <w:szCs w:val="20"/>
          <w:lang w:eastAsia="en-US"/>
        </w:rPr>
        <w:t xml:space="preserve"> </w:t>
      </w:r>
      <w:r w:rsidRPr="00B52B53">
        <w:rPr>
          <w:rFonts w:asciiTheme="minorHAnsi" w:hAnsiTheme="minorHAnsi" w:cstheme="minorHAnsi"/>
          <w:i/>
          <w:sz w:val="20"/>
          <w:szCs w:val="20"/>
          <w:lang w:eastAsia="en-US"/>
        </w:rPr>
        <w:t>del</w:t>
      </w:r>
      <w:r w:rsidRPr="00B52B53">
        <w:rPr>
          <w:rFonts w:asciiTheme="minorHAnsi" w:hAnsiTheme="minorHAnsi" w:cstheme="minorHAnsi"/>
          <w:i/>
          <w:spacing w:val="-4"/>
          <w:sz w:val="20"/>
          <w:szCs w:val="20"/>
          <w:lang w:eastAsia="en-US"/>
        </w:rPr>
        <w:t xml:space="preserve"> </w:t>
      </w:r>
      <w:r w:rsidRPr="00B52B53">
        <w:rPr>
          <w:rFonts w:asciiTheme="minorHAnsi" w:hAnsiTheme="minorHAnsi" w:cstheme="minorHAnsi"/>
          <w:i/>
          <w:sz w:val="20"/>
          <w:szCs w:val="20"/>
          <w:lang w:eastAsia="en-US"/>
        </w:rPr>
        <w:t>D.P.R.</w:t>
      </w:r>
      <w:r w:rsidRPr="00B52B53">
        <w:rPr>
          <w:rFonts w:asciiTheme="minorHAnsi" w:hAnsiTheme="minorHAnsi" w:cstheme="minorHAnsi"/>
          <w:i/>
          <w:spacing w:val="-3"/>
          <w:sz w:val="20"/>
          <w:szCs w:val="20"/>
          <w:lang w:eastAsia="en-US"/>
        </w:rPr>
        <w:t xml:space="preserve"> </w:t>
      </w:r>
      <w:r w:rsidRPr="00B52B53">
        <w:rPr>
          <w:rFonts w:asciiTheme="minorHAnsi" w:hAnsiTheme="minorHAnsi" w:cstheme="minorHAnsi"/>
          <w:i/>
          <w:sz w:val="20"/>
          <w:szCs w:val="20"/>
          <w:lang w:eastAsia="en-US"/>
        </w:rPr>
        <w:t>445/2000e</w:t>
      </w:r>
      <w:r w:rsidRPr="00B52B53">
        <w:rPr>
          <w:rFonts w:asciiTheme="minorHAnsi" w:hAnsiTheme="minorHAnsi" w:cstheme="minorHAnsi"/>
          <w:i/>
          <w:spacing w:val="-1"/>
          <w:sz w:val="20"/>
          <w:szCs w:val="20"/>
          <w:lang w:eastAsia="en-US"/>
        </w:rPr>
        <w:t xml:space="preserve"> </w:t>
      </w:r>
      <w:proofErr w:type="spellStart"/>
      <w:r w:rsidRPr="00B52B53">
        <w:rPr>
          <w:rFonts w:asciiTheme="minorHAnsi" w:hAnsiTheme="minorHAnsi" w:cstheme="minorHAnsi"/>
          <w:i/>
          <w:sz w:val="20"/>
          <w:szCs w:val="20"/>
          <w:lang w:eastAsia="en-US"/>
        </w:rPr>
        <w:t>ss.mm.ii</w:t>
      </w:r>
      <w:proofErr w:type="spellEnd"/>
      <w:r w:rsidRPr="00B52B53">
        <w:rPr>
          <w:rFonts w:asciiTheme="minorHAnsi" w:hAnsiTheme="minorHAnsi" w:cstheme="minorHAnsi"/>
          <w:i/>
          <w:sz w:val="20"/>
          <w:szCs w:val="20"/>
          <w:lang w:eastAsia="en-US"/>
        </w:rPr>
        <w:t>.)</w:t>
      </w:r>
    </w:p>
    <w:sectPr w:rsidR="009733FD" w:rsidRPr="00B52B53" w:rsidSect="003315B3">
      <w:headerReference w:type="default" r:id="rId8"/>
      <w:footerReference w:type="default" r:id="rId9"/>
      <w:headerReference w:type="first" r:id="rId10"/>
      <w:pgSz w:w="11906" w:h="16838"/>
      <w:pgMar w:top="993" w:right="1134" w:bottom="1134" w:left="1276"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BFB21" w14:textId="77777777" w:rsidR="005537FD" w:rsidRDefault="005537FD" w:rsidP="00490157">
      <w:r>
        <w:separator/>
      </w:r>
    </w:p>
  </w:endnote>
  <w:endnote w:type="continuationSeparator" w:id="0">
    <w:p w14:paraId="0A69DE04" w14:textId="77777777" w:rsidR="005537FD" w:rsidRDefault="005537FD"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Yu Mincho Light">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179C1" w14:textId="77777777" w:rsidR="008F3C4C" w:rsidRPr="00EB4D78" w:rsidRDefault="008F3C4C" w:rsidP="008F3C4C">
    <w:pPr>
      <w:pStyle w:val="Pidipagina"/>
      <w:jc w:val="center"/>
      <w:rPr>
        <w:rFonts w:ascii="Calibri" w:hAnsi="Calibri" w:cs="Calibri"/>
        <w:color w:val="002060"/>
        <w:sz w:val="20"/>
        <w:szCs w:val="20"/>
      </w:rPr>
    </w:pPr>
    <w:r w:rsidRPr="00EB4D78">
      <w:rPr>
        <w:rFonts w:ascii="Calibri" w:hAnsi="Calibri" w:cs="Calibri"/>
        <w:color w:val="002060"/>
        <w:sz w:val="20"/>
        <w:szCs w:val="20"/>
      </w:rPr>
      <w:t>________________________________________________________________________________________________</w:t>
    </w:r>
  </w:p>
  <w:p w14:paraId="3538BA6E" w14:textId="77777777" w:rsidR="008F3C4C" w:rsidRPr="005D7490" w:rsidRDefault="008F3C4C" w:rsidP="008F3C4C">
    <w:pPr>
      <w:pStyle w:val="Pidipagina"/>
      <w:jc w:val="center"/>
      <w:rPr>
        <w:rFonts w:ascii="Calibri" w:hAnsi="Calibri" w:cs="Calibri"/>
        <w:color w:val="002060"/>
        <w:sz w:val="20"/>
        <w:szCs w:val="20"/>
      </w:rPr>
    </w:pPr>
    <w:r w:rsidRPr="005D7490">
      <w:rPr>
        <w:rFonts w:ascii="Calibri" w:hAnsi="Calibri" w:cs="Calibri"/>
        <w:color w:val="002060"/>
        <w:sz w:val="20"/>
        <w:szCs w:val="20"/>
      </w:rPr>
      <w:t>Via Pietro Metastasio, 25/29 - 80125 Napoli</w:t>
    </w:r>
  </w:p>
  <w:p w14:paraId="5C54D537" w14:textId="77777777" w:rsidR="008F3C4C" w:rsidRPr="005D7490" w:rsidRDefault="008F3C4C" w:rsidP="008F3C4C">
    <w:pPr>
      <w:pStyle w:val="Pidipagina"/>
      <w:jc w:val="center"/>
      <w:rPr>
        <w:rFonts w:ascii="Calibri" w:hAnsi="Calibri" w:cs="Calibri"/>
        <w:color w:val="002060"/>
        <w:sz w:val="20"/>
        <w:szCs w:val="20"/>
      </w:rPr>
    </w:pPr>
    <w:r w:rsidRPr="005D7490">
      <w:rPr>
        <w:rFonts w:ascii="Calibri" w:hAnsi="Calibri" w:cs="Calibri"/>
        <w:color w:val="002060"/>
        <w:sz w:val="20"/>
        <w:szCs w:val="20"/>
      </w:rPr>
      <w:t xml:space="preserve">E-mail: </w:t>
    </w:r>
    <w:hyperlink r:id="rId1" w:history="1">
      <w:r w:rsidRPr="004A0B16">
        <w:rPr>
          <w:rStyle w:val="Collegamentoipertestuale"/>
          <w:rFonts w:ascii="Calibri" w:hAnsi="Calibri" w:cs="Calibri"/>
        </w:rPr>
        <w:t>gare.lavori@regione.campania.it</w:t>
      </w:r>
    </w:hyperlink>
    <w:r w:rsidRPr="005D7490">
      <w:rPr>
        <w:rFonts w:ascii="Calibri" w:hAnsi="Calibri" w:cs="Calibri"/>
        <w:color w:val="002060"/>
        <w:sz w:val="20"/>
        <w:szCs w:val="20"/>
      </w:rPr>
      <w:t xml:space="preserve">  – PEC: </w:t>
    </w:r>
    <w:hyperlink r:id="rId2" w:history="1">
      <w:r w:rsidRPr="005D7490">
        <w:rPr>
          <w:rStyle w:val="Collegamentoipertestuale"/>
          <w:rFonts w:ascii="Calibri" w:hAnsi="Calibri" w:cs="Calibri"/>
          <w:color w:val="002060"/>
        </w:rPr>
        <w:t>centraleacquisti@pec.regione.campania.it</w:t>
      </w:r>
    </w:hyperlink>
    <w:r w:rsidRPr="005D7490">
      <w:rPr>
        <w:rFonts w:ascii="Calibri" w:hAnsi="Calibri" w:cs="Calibri"/>
        <w:color w:val="002060"/>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3408D" w14:textId="77777777" w:rsidR="005537FD" w:rsidRDefault="005537FD" w:rsidP="00490157">
      <w:r>
        <w:separator/>
      </w:r>
    </w:p>
  </w:footnote>
  <w:footnote w:type="continuationSeparator" w:id="0">
    <w:p w14:paraId="69ED1443" w14:textId="77777777" w:rsidR="005537FD" w:rsidRDefault="005537FD"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C4956" w14:textId="672333AC" w:rsidR="008F3C4C" w:rsidRPr="00EB4D78" w:rsidRDefault="008F3C4C" w:rsidP="008F3C4C">
    <w:pPr>
      <w:pStyle w:val="Intestazione"/>
      <w:spacing w:line="240" w:lineRule="atLeast"/>
      <w:ind w:left="-426"/>
      <w:rPr>
        <w:rFonts w:ascii="Calibri" w:hAnsi="Calibri" w:cs="Calibri"/>
        <w:b/>
        <w:bCs/>
        <w:i/>
        <w:iCs/>
        <w:color w:val="002060"/>
        <w:sz w:val="28"/>
        <w:szCs w:val="28"/>
      </w:rPr>
    </w:pPr>
    <w:r>
      <w:rPr>
        <w:noProof/>
      </w:rPr>
      <w:drawing>
        <wp:anchor distT="0" distB="0" distL="114300" distR="114300" simplePos="0" relativeHeight="251661312" behindDoc="0" locked="0" layoutInCell="1" allowOverlap="1" wp14:anchorId="50526DF9" wp14:editId="0EC3E0F0">
          <wp:simplePos x="0" y="0"/>
          <wp:positionH relativeFrom="column">
            <wp:posOffset>-314325</wp:posOffset>
          </wp:positionH>
          <wp:positionV relativeFrom="paragraph">
            <wp:posOffset>-28575</wp:posOffset>
          </wp:positionV>
          <wp:extent cx="679450" cy="635000"/>
          <wp:effectExtent l="0" t="0" r="0" b="0"/>
          <wp:wrapSquare wrapText="bothSides"/>
          <wp:docPr id="374103155" name="Immagine 374103155" descr="Immagine del Logo della Regione Camp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del Logo della Regione Campan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45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58A1">
      <w:t xml:space="preserve"> </w:t>
    </w:r>
    <w:r w:rsidRPr="00EB4D78">
      <w:rPr>
        <w:rFonts w:ascii="Calibri" w:hAnsi="Calibri" w:cs="Calibri"/>
        <w:b/>
        <w:bCs/>
        <w:i/>
        <w:iCs/>
        <w:color w:val="002060"/>
        <w:sz w:val="28"/>
        <w:szCs w:val="28"/>
      </w:rPr>
      <w:t>Giunta Regionale della Campania</w:t>
    </w:r>
  </w:p>
  <w:p w14:paraId="2276363F" w14:textId="77777777" w:rsidR="008F3C4C" w:rsidRPr="00EB4D78" w:rsidRDefault="008F3C4C" w:rsidP="008F3C4C">
    <w:pPr>
      <w:pStyle w:val="Intestazione"/>
      <w:rPr>
        <w:rFonts w:ascii="Calibri" w:hAnsi="Calibri" w:cs="Calibri"/>
        <w:b/>
        <w:bCs/>
        <w:i/>
        <w:iCs/>
        <w:color w:val="002060"/>
      </w:rPr>
    </w:pPr>
    <w:bookmarkStart w:id="2" w:name="_Hlk209520023"/>
    <w:r w:rsidRPr="00EB4D78">
      <w:rPr>
        <w:rFonts w:ascii="Calibri" w:hAnsi="Calibri" w:cs="Calibri"/>
        <w:b/>
        <w:bCs/>
        <w:i/>
        <w:iCs/>
        <w:color w:val="002060"/>
      </w:rPr>
      <w:t>UFFICIO SPECIALE APPALTI</w:t>
    </w:r>
    <w:r w:rsidRPr="00EB4D78">
      <w:rPr>
        <w:rFonts w:ascii="Calibri" w:hAnsi="Calibri" w:cs="Calibri"/>
        <w:i/>
        <w:iCs/>
        <w:color w:val="002060"/>
      </w:rPr>
      <w:t xml:space="preserve"> – </w:t>
    </w:r>
    <w:r w:rsidRPr="00EB4D78">
      <w:rPr>
        <w:rFonts w:ascii="Calibri" w:hAnsi="Calibri" w:cs="Calibri"/>
        <w:b/>
        <w:bCs/>
        <w:i/>
        <w:iCs/>
        <w:color w:val="002060"/>
      </w:rPr>
      <w:t>CENTRALE DI COMMITTENZA REGIONALE</w:t>
    </w:r>
  </w:p>
  <w:bookmarkEnd w:id="2"/>
  <w:p w14:paraId="2C0BC5BC" w14:textId="77777777" w:rsidR="008F3C4C" w:rsidRDefault="008F3C4C" w:rsidP="008F3C4C">
    <w:pPr>
      <w:pStyle w:val="Intestazione"/>
      <w:rPr>
        <w:rFonts w:ascii="Calibri" w:hAnsi="Calibri" w:cs="Calibri"/>
        <w:i/>
        <w:iCs/>
        <w:color w:val="002060"/>
        <w:sz w:val="20"/>
        <w:szCs w:val="20"/>
      </w:rPr>
    </w:pPr>
    <w:r w:rsidRPr="0035459C">
      <w:rPr>
        <w:rFonts w:ascii="Calibri" w:hAnsi="Calibri" w:cs="Calibri"/>
        <w:i/>
        <w:iCs/>
        <w:color w:val="002060"/>
        <w:sz w:val="20"/>
        <w:szCs w:val="20"/>
      </w:rPr>
      <w:t xml:space="preserve">UOS </w:t>
    </w:r>
    <w:proofErr w:type="gramStart"/>
    <w:r w:rsidRPr="0035459C">
      <w:rPr>
        <w:rFonts w:ascii="Calibri" w:hAnsi="Calibri" w:cs="Calibri"/>
        <w:i/>
        <w:iCs/>
        <w:color w:val="002060"/>
        <w:sz w:val="20"/>
        <w:szCs w:val="20"/>
      </w:rPr>
      <w:t>302.01.0</w:t>
    </w:r>
    <w:r>
      <w:rPr>
        <w:rFonts w:ascii="Calibri" w:hAnsi="Calibri" w:cs="Calibri"/>
        <w:i/>
        <w:iCs/>
        <w:color w:val="002060"/>
        <w:sz w:val="20"/>
        <w:szCs w:val="20"/>
      </w:rPr>
      <w:t>1  -</w:t>
    </w:r>
    <w:proofErr w:type="gramEnd"/>
    <w:r>
      <w:rPr>
        <w:rFonts w:ascii="Calibri" w:hAnsi="Calibri" w:cs="Calibri"/>
        <w:i/>
        <w:iCs/>
        <w:color w:val="002060"/>
        <w:sz w:val="20"/>
        <w:szCs w:val="20"/>
      </w:rPr>
      <w:t xml:space="preserve"> </w:t>
    </w:r>
    <w:r w:rsidRPr="005D7490">
      <w:rPr>
        <w:rFonts w:ascii="Calibri" w:hAnsi="Calibri" w:cs="Calibri"/>
        <w:i/>
        <w:iCs/>
        <w:color w:val="002060"/>
        <w:sz w:val="20"/>
        <w:szCs w:val="20"/>
      </w:rPr>
      <w:t xml:space="preserve">Centrale Acquisti e Ufficio Gare – </w:t>
    </w:r>
    <w:r>
      <w:rPr>
        <w:rFonts w:ascii="Calibri" w:hAnsi="Calibri" w:cs="Calibri"/>
        <w:i/>
        <w:iCs/>
        <w:color w:val="002060"/>
        <w:sz w:val="20"/>
        <w:szCs w:val="20"/>
      </w:rPr>
      <w:t>Lavori</w:t>
    </w:r>
  </w:p>
  <w:p w14:paraId="0D8D8D8E" w14:textId="5AAD95A3" w:rsidR="00B118E4" w:rsidRDefault="000558A1">
    <w:pPr>
      <w:pStyle w:val="Intestazione"/>
    </w:pPr>
    <w:r>
      <w:t xml:space="preserve">                           </w:t>
    </w:r>
    <w:r w:rsidR="00B118E4">
      <w:t xml:space="preserve"> </w:t>
    </w:r>
  </w:p>
  <w:p w14:paraId="3A255610" w14:textId="77777777" w:rsidR="008F3C4C" w:rsidRDefault="008F3C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5606D4"/>
    <w:multiLevelType w:val="hybridMultilevel"/>
    <w:tmpl w:val="3A02E3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4B4AE3"/>
    <w:multiLevelType w:val="hybridMultilevel"/>
    <w:tmpl w:val="28EAEF92"/>
    <w:lvl w:ilvl="0" w:tplc="5A32CC68">
      <w:start w:val="1"/>
      <w:numFmt w:val="decimal"/>
      <w:lvlText w:val="%1."/>
      <w:lvlJc w:val="left"/>
      <w:pPr>
        <w:ind w:left="360" w:hanging="360"/>
      </w:pPr>
      <w:rPr>
        <w:rFonts w:hint="default"/>
        <w:b/>
        <w:i w:val="0"/>
        <w:iCs/>
        <w:sz w:val="20"/>
        <w:szCs w:val="2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0"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1"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9"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0"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3"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4" w15:restartNumberingAfterBreak="0">
    <w:nsid w:val="6176471B"/>
    <w:multiLevelType w:val="hybridMultilevel"/>
    <w:tmpl w:val="03645238"/>
    <w:lvl w:ilvl="0" w:tplc="82D4A30E">
      <w:numFmt w:val="bullet"/>
      <w:lvlText w:val="-"/>
      <w:lvlJc w:val="left"/>
      <w:pPr>
        <w:tabs>
          <w:tab w:val="num" w:pos="340"/>
        </w:tabs>
        <w:ind w:left="340" w:hanging="340"/>
      </w:pPr>
      <w:rPr>
        <w:rFonts w:ascii="Yu Mincho Light" w:eastAsia="Yu Mincho Light" w:hAnsi="Yu Mincho Light"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6"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8"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29"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5"/>
  </w:num>
  <w:num w:numId="5" w16cid:durableId="488593211">
    <w:abstractNumId w:val="11"/>
  </w:num>
  <w:num w:numId="6" w16cid:durableId="595408123">
    <w:abstractNumId w:val="20"/>
  </w:num>
  <w:num w:numId="7" w16cid:durableId="1122770767">
    <w:abstractNumId w:val="1"/>
  </w:num>
  <w:num w:numId="8" w16cid:durableId="918715253">
    <w:abstractNumId w:val="12"/>
  </w:num>
  <w:num w:numId="9" w16cid:durableId="820584174">
    <w:abstractNumId w:val="15"/>
  </w:num>
  <w:num w:numId="10" w16cid:durableId="438181515">
    <w:abstractNumId w:val="28"/>
  </w:num>
  <w:num w:numId="11" w16cid:durableId="896208636">
    <w:abstractNumId w:val="7"/>
  </w:num>
  <w:num w:numId="12" w16cid:durableId="2124036184">
    <w:abstractNumId w:val="30"/>
  </w:num>
  <w:num w:numId="13" w16cid:durableId="960644427">
    <w:abstractNumId w:val="0"/>
  </w:num>
  <w:num w:numId="14" w16cid:durableId="1988047772">
    <w:abstractNumId w:val="19"/>
  </w:num>
  <w:num w:numId="15" w16cid:durableId="787090911">
    <w:abstractNumId w:val="18"/>
  </w:num>
  <w:num w:numId="16" w16cid:durableId="1608583659">
    <w:abstractNumId w:val="2"/>
  </w:num>
  <w:num w:numId="17" w16cid:durableId="638270426">
    <w:abstractNumId w:val="26"/>
  </w:num>
  <w:num w:numId="18" w16cid:durableId="253366954">
    <w:abstractNumId w:val="29"/>
  </w:num>
  <w:num w:numId="19" w16cid:durableId="350104958">
    <w:abstractNumId w:val="14"/>
  </w:num>
  <w:num w:numId="20" w16cid:durableId="2082369169">
    <w:abstractNumId w:val="27"/>
  </w:num>
  <w:num w:numId="21" w16cid:durableId="1061447164">
    <w:abstractNumId w:val="9"/>
  </w:num>
  <w:num w:numId="22" w16cid:durableId="923414021">
    <w:abstractNumId w:val="10"/>
  </w:num>
  <w:num w:numId="23" w16cid:durableId="1302079639">
    <w:abstractNumId w:val="31"/>
  </w:num>
  <w:num w:numId="24" w16cid:durableId="195698352">
    <w:abstractNumId w:val="6"/>
  </w:num>
  <w:num w:numId="25" w16cid:durableId="513618605">
    <w:abstractNumId w:val="21"/>
  </w:num>
  <w:num w:numId="26" w16cid:durableId="656374157">
    <w:abstractNumId w:val="22"/>
  </w:num>
  <w:num w:numId="27" w16cid:durableId="1674722572">
    <w:abstractNumId w:val="16"/>
  </w:num>
  <w:num w:numId="28" w16cid:durableId="828135077">
    <w:abstractNumId w:val="17"/>
  </w:num>
  <w:num w:numId="29" w16cid:durableId="883711479">
    <w:abstractNumId w:val="4"/>
  </w:num>
  <w:num w:numId="30" w16cid:durableId="1965305129">
    <w:abstractNumId w:val="23"/>
  </w:num>
  <w:num w:numId="31" w16cid:durableId="284430233">
    <w:abstractNumId w:val="8"/>
  </w:num>
  <w:num w:numId="32" w16cid:durableId="5419881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51328"/>
    <w:rsid w:val="000558A1"/>
    <w:rsid w:val="000573AC"/>
    <w:rsid w:val="00061E03"/>
    <w:rsid w:val="00064A7D"/>
    <w:rsid w:val="00066283"/>
    <w:rsid w:val="000727B4"/>
    <w:rsid w:val="00082192"/>
    <w:rsid w:val="00085343"/>
    <w:rsid w:val="00091566"/>
    <w:rsid w:val="00093658"/>
    <w:rsid w:val="000A6D33"/>
    <w:rsid w:val="000C0076"/>
    <w:rsid w:val="000C5ABB"/>
    <w:rsid w:val="000C6EB7"/>
    <w:rsid w:val="000D061F"/>
    <w:rsid w:val="000D13FE"/>
    <w:rsid w:val="000D327A"/>
    <w:rsid w:val="000D375A"/>
    <w:rsid w:val="000D7C5F"/>
    <w:rsid w:val="000E17EA"/>
    <w:rsid w:val="000F173D"/>
    <w:rsid w:val="000F5439"/>
    <w:rsid w:val="000F5B78"/>
    <w:rsid w:val="000F63BD"/>
    <w:rsid w:val="001108B5"/>
    <w:rsid w:val="00111515"/>
    <w:rsid w:val="00111ADF"/>
    <w:rsid w:val="00117093"/>
    <w:rsid w:val="00123A09"/>
    <w:rsid w:val="00127F84"/>
    <w:rsid w:val="00131C47"/>
    <w:rsid w:val="001325E9"/>
    <w:rsid w:val="0013565F"/>
    <w:rsid w:val="00136F7F"/>
    <w:rsid w:val="00150E36"/>
    <w:rsid w:val="00155B34"/>
    <w:rsid w:val="00165A05"/>
    <w:rsid w:val="001811C6"/>
    <w:rsid w:val="00192A6D"/>
    <w:rsid w:val="00192AD7"/>
    <w:rsid w:val="0019776B"/>
    <w:rsid w:val="001A6482"/>
    <w:rsid w:val="001B1A9D"/>
    <w:rsid w:val="001B746F"/>
    <w:rsid w:val="001C5FE1"/>
    <w:rsid w:val="001D6EFD"/>
    <w:rsid w:val="001E390D"/>
    <w:rsid w:val="001E63B3"/>
    <w:rsid w:val="001E6509"/>
    <w:rsid w:val="001E7A15"/>
    <w:rsid w:val="00203D68"/>
    <w:rsid w:val="00211C8D"/>
    <w:rsid w:val="0021383B"/>
    <w:rsid w:val="0021401F"/>
    <w:rsid w:val="00216634"/>
    <w:rsid w:val="0022099C"/>
    <w:rsid w:val="0022416F"/>
    <w:rsid w:val="0022569E"/>
    <w:rsid w:val="00226EE9"/>
    <w:rsid w:val="00233301"/>
    <w:rsid w:val="002352BC"/>
    <w:rsid w:val="0024363A"/>
    <w:rsid w:val="00244CEA"/>
    <w:rsid w:val="002636C3"/>
    <w:rsid w:val="0026418F"/>
    <w:rsid w:val="00264451"/>
    <w:rsid w:val="00265174"/>
    <w:rsid w:val="00270C8C"/>
    <w:rsid w:val="00272D68"/>
    <w:rsid w:val="00272F28"/>
    <w:rsid w:val="00273FD1"/>
    <w:rsid w:val="0027471D"/>
    <w:rsid w:val="00276D65"/>
    <w:rsid w:val="002770C4"/>
    <w:rsid w:val="00277F8F"/>
    <w:rsid w:val="00282452"/>
    <w:rsid w:val="0029411E"/>
    <w:rsid w:val="002A1C31"/>
    <w:rsid w:val="002B2DB1"/>
    <w:rsid w:val="002B4D2F"/>
    <w:rsid w:val="002C2C77"/>
    <w:rsid w:val="002C699F"/>
    <w:rsid w:val="002D2718"/>
    <w:rsid w:val="002D2790"/>
    <w:rsid w:val="002E1434"/>
    <w:rsid w:val="002E4FC8"/>
    <w:rsid w:val="002E5A10"/>
    <w:rsid w:val="00303124"/>
    <w:rsid w:val="00311C9C"/>
    <w:rsid w:val="003123F4"/>
    <w:rsid w:val="00324886"/>
    <w:rsid w:val="003262F0"/>
    <w:rsid w:val="0032635A"/>
    <w:rsid w:val="003310BB"/>
    <w:rsid w:val="003315B3"/>
    <w:rsid w:val="003316C7"/>
    <w:rsid w:val="00344547"/>
    <w:rsid w:val="00346E74"/>
    <w:rsid w:val="003523AA"/>
    <w:rsid w:val="00356CF6"/>
    <w:rsid w:val="00360A1C"/>
    <w:rsid w:val="0036189C"/>
    <w:rsid w:val="003824FF"/>
    <w:rsid w:val="003879EC"/>
    <w:rsid w:val="00390669"/>
    <w:rsid w:val="00391C7C"/>
    <w:rsid w:val="003978BD"/>
    <w:rsid w:val="003A4C94"/>
    <w:rsid w:val="003D1B1F"/>
    <w:rsid w:val="003E70DA"/>
    <w:rsid w:val="003E7C51"/>
    <w:rsid w:val="003F646B"/>
    <w:rsid w:val="003F6DF5"/>
    <w:rsid w:val="0040270E"/>
    <w:rsid w:val="00407004"/>
    <w:rsid w:val="00410ACB"/>
    <w:rsid w:val="00412701"/>
    <w:rsid w:val="00420EEC"/>
    <w:rsid w:val="00422B5E"/>
    <w:rsid w:val="00435A4E"/>
    <w:rsid w:val="00436CB9"/>
    <w:rsid w:val="00437125"/>
    <w:rsid w:val="00443C65"/>
    <w:rsid w:val="00444B7E"/>
    <w:rsid w:val="004461D1"/>
    <w:rsid w:val="004514E7"/>
    <w:rsid w:val="00457680"/>
    <w:rsid w:val="00460239"/>
    <w:rsid w:val="0046305B"/>
    <w:rsid w:val="004739C0"/>
    <w:rsid w:val="00477A61"/>
    <w:rsid w:val="00481C54"/>
    <w:rsid w:val="00482B39"/>
    <w:rsid w:val="00490157"/>
    <w:rsid w:val="00491BB7"/>
    <w:rsid w:val="00494CA4"/>
    <w:rsid w:val="00495E11"/>
    <w:rsid w:val="004C156E"/>
    <w:rsid w:val="004C2683"/>
    <w:rsid w:val="004C4FC0"/>
    <w:rsid w:val="004C7BA9"/>
    <w:rsid w:val="004D69E0"/>
    <w:rsid w:val="004E133E"/>
    <w:rsid w:val="004E210E"/>
    <w:rsid w:val="004E2701"/>
    <w:rsid w:val="004E37EB"/>
    <w:rsid w:val="004E422C"/>
    <w:rsid w:val="004F21F8"/>
    <w:rsid w:val="004F36E8"/>
    <w:rsid w:val="00524EBC"/>
    <w:rsid w:val="0052547D"/>
    <w:rsid w:val="00532938"/>
    <w:rsid w:val="005346CD"/>
    <w:rsid w:val="00535A43"/>
    <w:rsid w:val="00541B57"/>
    <w:rsid w:val="00546F5A"/>
    <w:rsid w:val="0054758E"/>
    <w:rsid w:val="00552EFB"/>
    <w:rsid w:val="005537FD"/>
    <w:rsid w:val="005635C0"/>
    <w:rsid w:val="00572E60"/>
    <w:rsid w:val="00574D99"/>
    <w:rsid w:val="00577988"/>
    <w:rsid w:val="00581449"/>
    <w:rsid w:val="00584712"/>
    <w:rsid w:val="00587282"/>
    <w:rsid w:val="00592517"/>
    <w:rsid w:val="0059624E"/>
    <w:rsid w:val="005B3E35"/>
    <w:rsid w:val="005C4FCB"/>
    <w:rsid w:val="005D69C6"/>
    <w:rsid w:val="005D7A56"/>
    <w:rsid w:val="005E0C3E"/>
    <w:rsid w:val="005E38B9"/>
    <w:rsid w:val="005E3D86"/>
    <w:rsid w:val="005E511B"/>
    <w:rsid w:val="005F1D96"/>
    <w:rsid w:val="00602E52"/>
    <w:rsid w:val="00605606"/>
    <w:rsid w:val="00605A0F"/>
    <w:rsid w:val="00610A77"/>
    <w:rsid w:val="00620857"/>
    <w:rsid w:val="00630978"/>
    <w:rsid w:val="00631C9B"/>
    <w:rsid w:val="006333F0"/>
    <w:rsid w:val="00634078"/>
    <w:rsid w:val="00635A8F"/>
    <w:rsid w:val="00637067"/>
    <w:rsid w:val="0064146C"/>
    <w:rsid w:val="00652091"/>
    <w:rsid w:val="00655E6F"/>
    <w:rsid w:val="00661F33"/>
    <w:rsid w:val="00665612"/>
    <w:rsid w:val="006715C6"/>
    <w:rsid w:val="00674032"/>
    <w:rsid w:val="00677764"/>
    <w:rsid w:val="0068732F"/>
    <w:rsid w:val="00691522"/>
    <w:rsid w:val="00694DA4"/>
    <w:rsid w:val="006A1B86"/>
    <w:rsid w:val="006A3152"/>
    <w:rsid w:val="006A4009"/>
    <w:rsid w:val="006B3642"/>
    <w:rsid w:val="006E486D"/>
    <w:rsid w:val="006F6B01"/>
    <w:rsid w:val="00711EE3"/>
    <w:rsid w:val="00716AD6"/>
    <w:rsid w:val="00732FFA"/>
    <w:rsid w:val="00735AA2"/>
    <w:rsid w:val="00742E3D"/>
    <w:rsid w:val="00760EFF"/>
    <w:rsid w:val="00773004"/>
    <w:rsid w:val="007741B0"/>
    <w:rsid w:val="00781CC8"/>
    <w:rsid w:val="00786309"/>
    <w:rsid w:val="0078682D"/>
    <w:rsid w:val="007908B1"/>
    <w:rsid w:val="00793DFC"/>
    <w:rsid w:val="007A357F"/>
    <w:rsid w:val="007A775E"/>
    <w:rsid w:val="007C2968"/>
    <w:rsid w:val="007D2B0B"/>
    <w:rsid w:val="007D5131"/>
    <w:rsid w:val="007D6D40"/>
    <w:rsid w:val="007D72FA"/>
    <w:rsid w:val="007D784A"/>
    <w:rsid w:val="007F5FCC"/>
    <w:rsid w:val="00801026"/>
    <w:rsid w:val="00803D90"/>
    <w:rsid w:val="00804561"/>
    <w:rsid w:val="00805B84"/>
    <w:rsid w:val="0080710B"/>
    <w:rsid w:val="00813982"/>
    <w:rsid w:val="00813FB3"/>
    <w:rsid w:val="00821725"/>
    <w:rsid w:val="00821760"/>
    <w:rsid w:val="008223FD"/>
    <w:rsid w:val="0083074A"/>
    <w:rsid w:val="008314B9"/>
    <w:rsid w:val="00831E21"/>
    <w:rsid w:val="008361DE"/>
    <w:rsid w:val="00836A34"/>
    <w:rsid w:val="008400FF"/>
    <w:rsid w:val="0084281A"/>
    <w:rsid w:val="00842DB6"/>
    <w:rsid w:val="00854D7B"/>
    <w:rsid w:val="00855D63"/>
    <w:rsid w:val="00860E33"/>
    <w:rsid w:val="0086519E"/>
    <w:rsid w:val="00870126"/>
    <w:rsid w:val="00870AFA"/>
    <w:rsid w:val="008735A3"/>
    <w:rsid w:val="00891FF9"/>
    <w:rsid w:val="008978A3"/>
    <w:rsid w:val="008A5C28"/>
    <w:rsid w:val="008C46F0"/>
    <w:rsid w:val="008C6D1D"/>
    <w:rsid w:val="008D6AA6"/>
    <w:rsid w:val="008F1FCA"/>
    <w:rsid w:val="008F3C4C"/>
    <w:rsid w:val="008F3FC0"/>
    <w:rsid w:val="00910F7B"/>
    <w:rsid w:val="00920145"/>
    <w:rsid w:val="00923688"/>
    <w:rsid w:val="00924735"/>
    <w:rsid w:val="00932000"/>
    <w:rsid w:val="0094173E"/>
    <w:rsid w:val="00950C1A"/>
    <w:rsid w:val="00951E8E"/>
    <w:rsid w:val="00954667"/>
    <w:rsid w:val="00955D20"/>
    <w:rsid w:val="00960939"/>
    <w:rsid w:val="00965469"/>
    <w:rsid w:val="00965683"/>
    <w:rsid w:val="0096584E"/>
    <w:rsid w:val="009733FD"/>
    <w:rsid w:val="00977B92"/>
    <w:rsid w:val="00981928"/>
    <w:rsid w:val="00990FBC"/>
    <w:rsid w:val="009A1F73"/>
    <w:rsid w:val="009A47C8"/>
    <w:rsid w:val="009A6AFC"/>
    <w:rsid w:val="009D50CB"/>
    <w:rsid w:val="009D5C92"/>
    <w:rsid w:val="009F2CC4"/>
    <w:rsid w:val="009F3B60"/>
    <w:rsid w:val="009F69A4"/>
    <w:rsid w:val="00A00033"/>
    <w:rsid w:val="00A14E02"/>
    <w:rsid w:val="00A14EB0"/>
    <w:rsid w:val="00A365AD"/>
    <w:rsid w:val="00A525DB"/>
    <w:rsid w:val="00A530D1"/>
    <w:rsid w:val="00A574FB"/>
    <w:rsid w:val="00A7413F"/>
    <w:rsid w:val="00A7773E"/>
    <w:rsid w:val="00A84F0D"/>
    <w:rsid w:val="00AA53C0"/>
    <w:rsid w:val="00AB1851"/>
    <w:rsid w:val="00AC1953"/>
    <w:rsid w:val="00AC3254"/>
    <w:rsid w:val="00AD5496"/>
    <w:rsid w:val="00AD7748"/>
    <w:rsid w:val="00AF2C80"/>
    <w:rsid w:val="00AF7CD8"/>
    <w:rsid w:val="00B000A1"/>
    <w:rsid w:val="00B0017B"/>
    <w:rsid w:val="00B118E4"/>
    <w:rsid w:val="00B12ADE"/>
    <w:rsid w:val="00B13746"/>
    <w:rsid w:val="00B13C13"/>
    <w:rsid w:val="00B25119"/>
    <w:rsid w:val="00B47E55"/>
    <w:rsid w:val="00B52B53"/>
    <w:rsid w:val="00B555D9"/>
    <w:rsid w:val="00B56E25"/>
    <w:rsid w:val="00B61161"/>
    <w:rsid w:val="00B63AE6"/>
    <w:rsid w:val="00B749B3"/>
    <w:rsid w:val="00B863B7"/>
    <w:rsid w:val="00B90051"/>
    <w:rsid w:val="00B930AC"/>
    <w:rsid w:val="00B96245"/>
    <w:rsid w:val="00B97024"/>
    <w:rsid w:val="00BA046E"/>
    <w:rsid w:val="00BA2EA8"/>
    <w:rsid w:val="00BB06B2"/>
    <w:rsid w:val="00BB2A34"/>
    <w:rsid w:val="00BC0175"/>
    <w:rsid w:val="00BC7A59"/>
    <w:rsid w:val="00BC7F79"/>
    <w:rsid w:val="00BD1B47"/>
    <w:rsid w:val="00BD5524"/>
    <w:rsid w:val="00BD5AC1"/>
    <w:rsid w:val="00BE215B"/>
    <w:rsid w:val="00BF2B7A"/>
    <w:rsid w:val="00C01167"/>
    <w:rsid w:val="00C04C57"/>
    <w:rsid w:val="00C05206"/>
    <w:rsid w:val="00C103B1"/>
    <w:rsid w:val="00C14858"/>
    <w:rsid w:val="00C177BF"/>
    <w:rsid w:val="00C25B05"/>
    <w:rsid w:val="00C263DB"/>
    <w:rsid w:val="00C342E6"/>
    <w:rsid w:val="00C4012C"/>
    <w:rsid w:val="00C54884"/>
    <w:rsid w:val="00C642E8"/>
    <w:rsid w:val="00C64E89"/>
    <w:rsid w:val="00C71C1B"/>
    <w:rsid w:val="00C71CF6"/>
    <w:rsid w:val="00C72BB0"/>
    <w:rsid w:val="00C82D4D"/>
    <w:rsid w:val="00C8303C"/>
    <w:rsid w:val="00C85C9F"/>
    <w:rsid w:val="00C963EC"/>
    <w:rsid w:val="00CA32EC"/>
    <w:rsid w:val="00CA4290"/>
    <w:rsid w:val="00CB024A"/>
    <w:rsid w:val="00CC3C33"/>
    <w:rsid w:val="00CC72BB"/>
    <w:rsid w:val="00CD06CE"/>
    <w:rsid w:val="00CD0DE8"/>
    <w:rsid w:val="00CD3AF3"/>
    <w:rsid w:val="00CF2204"/>
    <w:rsid w:val="00D019F7"/>
    <w:rsid w:val="00D04183"/>
    <w:rsid w:val="00D170B1"/>
    <w:rsid w:val="00D17492"/>
    <w:rsid w:val="00D22A10"/>
    <w:rsid w:val="00D2483D"/>
    <w:rsid w:val="00D30BEE"/>
    <w:rsid w:val="00D324B3"/>
    <w:rsid w:val="00D34AAB"/>
    <w:rsid w:val="00D45E67"/>
    <w:rsid w:val="00D46228"/>
    <w:rsid w:val="00D63416"/>
    <w:rsid w:val="00D7359D"/>
    <w:rsid w:val="00D74921"/>
    <w:rsid w:val="00D821FE"/>
    <w:rsid w:val="00D8278E"/>
    <w:rsid w:val="00D92BAE"/>
    <w:rsid w:val="00D94F68"/>
    <w:rsid w:val="00DA7EB5"/>
    <w:rsid w:val="00DB2933"/>
    <w:rsid w:val="00DB6088"/>
    <w:rsid w:val="00DC32A3"/>
    <w:rsid w:val="00DC7768"/>
    <w:rsid w:val="00DD163C"/>
    <w:rsid w:val="00DD6A56"/>
    <w:rsid w:val="00DE0288"/>
    <w:rsid w:val="00DE1E8A"/>
    <w:rsid w:val="00DE3460"/>
    <w:rsid w:val="00DF78A8"/>
    <w:rsid w:val="00E00499"/>
    <w:rsid w:val="00E01154"/>
    <w:rsid w:val="00E042F2"/>
    <w:rsid w:val="00E077D8"/>
    <w:rsid w:val="00E201F4"/>
    <w:rsid w:val="00E20868"/>
    <w:rsid w:val="00E243D7"/>
    <w:rsid w:val="00E260B6"/>
    <w:rsid w:val="00E4245F"/>
    <w:rsid w:val="00E429C2"/>
    <w:rsid w:val="00E45A4F"/>
    <w:rsid w:val="00E46028"/>
    <w:rsid w:val="00E5527B"/>
    <w:rsid w:val="00E56698"/>
    <w:rsid w:val="00E60917"/>
    <w:rsid w:val="00E77041"/>
    <w:rsid w:val="00E80104"/>
    <w:rsid w:val="00E84CE8"/>
    <w:rsid w:val="00E90D30"/>
    <w:rsid w:val="00E96D9A"/>
    <w:rsid w:val="00EC0CC1"/>
    <w:rsid w:val="00EC2A34"/>
    <w:rsid w:val="00ED70D8"/>
    <w:rsid w:val="00ED7BC1"/>
    <w:rsid w:val="00EE6E88"/>
    <w:rsid w:val="00F047AE"/>
    <w:rsid w:val="00F07355"/>
    <w:rsid w:val="00F226B1"/>
    <w:rsid w:val="00F239B8"/>
    <w:rsid w:val="00F24DC5"/>
    <w:rsid w:val="00F26177"/>
    <w:rsid w:val="00F267E7"/>
    <w:rsid w:val="00F2796D"/>
    <w:rsid w:val="00F34E92"/>
    <w:rsid w:val="00F357B5"/>
    <w:rsid w:val="00F3755C"/>
    <w:rsid w:val="00F4158C"/>
    <w:rsid w:val="00F445D1"/>
    <w:rsid w:val="00F573D5"/>
    <w:rsid w:val="00F578DE"/>
    <w:rsid w:val="00F70ECF"/>
    <w:rsid w:val="00F75DA8"/>
    <w:rsid w:val="00F77A15"/>
    <w:rsid w:val="00F84D1E"/>
    <w:rsid w:val="00FA36D7"/>
    <w:rsid w:val="00FA3D9A"/>
    <w:rsid w:val="00FA5E6D"/>
    <w:rsid w:val="00FB68D5"/>
    <w:rsid w:val="00FC21A0"/>
    <w:rsid w:val="00FC4C11"/>
    <w:rsid w:val="00FD5F17"/>
    <w:rsid w:val="00FE35E3"/>
    <w:rsid w:val="00FF5029"/>
    <w:rsid w:val="00FF5C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 w:type="character" w:styleId="Collegamentoipertestuale">
    <w:name w:val="Hyperlink"/>
    <w:uiPriority w:val="99"/>
    <w:unhideWhenUsed/>
    <w:rsid w:val="008F3C4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entraleacquisti@pec.regione.campania.it" TargetMode="External"/><Relationship Id="rId1" Type="http://schemas.openxmlformats.org/officeDocument/2006/relationships/hyperlink" Target="mailto:gare.lavori@regione.campania.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465</TotalTime>
  <Pages>8</Pages>
  <Words>3161</Words>
  <Characters>18024</Characters>
  <Application>Microsoft Office Word</Application>
  <DocSecurity>0</DocSecurity>
  <Lines>150</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BRUNELLO DE FEO</cp:lastModifiedBy>
  <cp:revision>308</cp:revision>
  <cp:lastPrinted>2023-06-24T12:00:00Z</cp:lastPrinted>
  <dcterms:created xsi:type="dcterms:W3CDTF">2023-07-25T15:41:00Z</dcterms:created>
  <dcterms:modified xsi:type="dcterms:W3CDTF">2025-09-23T10:22:00Z</dcterms:modified>
</cp:coreProperties>
</file>