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77E9ACC6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B684C4" w14:textId="77777777" w:rsidR="00F43374" w:rsidRPr="00F43374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52A0333" w14:textId="5816A5F6" w:rsidR="004E106C" w:rsidRDefault="00990E68" w:rsidP="004E106C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47B16">
            <w:rPr>
              <w:rFonts w:ascii="Arial" w:hAnsi="Arial" w:cs="Arial"/>
              <w:b/>
              <w:bCs/>
              <w:sz w:val="28"/>
              <w:szCs w:val="28"/>
            </w:rPr>
            <w:t>Proc. n.</w:t>
          </w:r>
          <w:r w:rsidR="00D156D9">
            <w:rPr>
              <w:rFonts w:ascii="Arial" w:hAnsi="Arial" w:cs="Arial"/>
              <w:b/>
              <w:bCs/>
              <w:sz w:val="28"/>
              <w:szCs w:val="28"/>
            </w:rPr>
            <w:t>4071/AP/2025</w:t>
          </w:r>
        </w:p>
        <w:p w14:paraId="4D1BCF7B" w14:textId="77777777" w:rsidR="00223A56" w:rsidRDefault="00223A56" w:rsidP="004E106C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E1E8EDE" w14:textId="0D62EB8C" w:rsidR="00D156D9" w:rsidRDefault="00D156D9" w:rsidP="00D156D9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cs="Arial"/>
              <w:b/>
              <w:sz w:val="28"/>
              <w:szCs w:val="28"/>
            </w:rPr>
          </w:pPr>
          <w:bookmarkStart w:id="1" w:name="_Hlk184389831"/>
          <w:r w:rsidRPr="000110AC">
            <w:rPr>
              <w:rFonts w:ascii="Times" w:hAnsi="Times" w:cs="Times"/>
              <w:b/>
            </w:rPr>
            <w:t>Procedura di gara aperta telematica di rilevanza comunitaria, ai sensi degli artt. 14, 25 e 71 del D.lgs. 36/2023, finalizzata all’affidamento del servizio di Tesoreria della Giunta della Regione Campania.</w:t>
          </w:r>
        </w:p>
        <w:p w14:paraId="6414A8B3" w14:textId="188F1DD5" w:rsidR="004E106C" w:rsidRPr="002A0004" w:rsidRDefault="004E106C" w:rsidP="004E106C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4ED542C0" w14:textId="0798C31B" w:rsidR="001A0EF7" w:rsidRDefault="001A0EF7" w:rsidP="004E106C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4F6BD37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D8D05A8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369EFF1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5E2CE19" w14:textId="77777777" w:rsidR="00A92D57" w:rsidRDefault="00A92D57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1A5765A3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Pr="00990E68" w:rsidRDefault="00CB39CE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990E68" w:rsidRDefault="00794B31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990E68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657345CE" w14:textId="77777777" w:rsidR="00794B31" w:rsidRPr="00D156D9" w:rsidRDefault="00794B31" w:rsidP="00990E68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</w:pPr>
      <w:r w:rsidRPr="00D156D9"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  <w:lastRenderedPageBreak/>
        <w:t>Ufficio Speciale Grandi Opere - STAFF 60.06.92</w:t>
      </w:r>
    </w:p>
    <w:p w14:paraId="1249D9CA" w14:textId="77777777" w:rsidR="00794B31" w:rsidRPr="00D156D9" w:rsidRDefault="00794B31" w:rsidP="00990E68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</w:pPr>
      <w:r w:rsidRPr="00D156D9"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Pr="00990E68" w:rsidRDefault="005318BC" w:rsidP="00990E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6F3107C" w14:textId="77777777" w:rsidR="00D156D9" w:rsidRDefault="00D156D9" w:rsidP="00D156D9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sz w:val="28"/>
          <w:szCs w:val="28"/>
        </w:rPr>
      </w:pPr>
      <w:r w:rsidRPr="00863155">
        <w:rPr>
          <w:rFonts w:cs="Arial"/>
          <w:b/>
          <w:color w:val="000000"/>
          <w:sz w:val="22"/>
          <w:szCs w:val="22"/>
        </w:rPr>
        <w:t xml:space="preserve">Oggetto: </w:t>
      </w:r>
      <w:r w:rsidRPr="000110AC">
        <w:rPr>
          <w:rFonts w:ascii="Times" w:hAnsi="Times" w:cs="Times"/>
          <w:b/>
        </w:rPr>
        <w:t>Procedura di gara aperta telematica di rilevanza comunitaria, ai sensi degli artt. 14, 25 e 71 del D.lgs. 36/2023, finalizzata all’affidamento del servizio di Tesoreria della Giunta della Regione Campania.</w:t>
      </w:r>
    </w:p>
    <w:p w14:paraId="3D0C7ED0" w14:textId="76DA921D" w:rsidR="005318BC" w:rsidRPr="00990E68" w:rsidRDefault="005318BC" w:rsidP="00990E68">
      <w:pPr>
        <w:pStyle w:val="Intestazione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Pr="00990E68" w:rsidRDefault="00794B31" w:rsidP="00794B31">
      <w:pPr>
        <w:ind w:right="87"/>
        <w:jc w:val="both"/>
        <w:rPr>
          <w:rFonts w:ascii="Arial" w:hAnsi="Arial" w:cs="Arial"/>
          <w:i/>
          <w:sz w:val="18"/>
          <w:szCs w:val="18"/>
        </w:rPr>
      </w:pPr>
      <w:r w:rsidRPr="00990E68">
        <w:rPr>
          <w:rFonts w:ascii="Arial" w:hAnsi="Arial" w:cs="Arial"/>
          <w:i/>
          <w:sz w:val="18"/>
          <w:szCs w:val="18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07A27A1C" w14:textId="0CEEEC86" w:rsidR="00EF0E82" w:rsidRDefault="00EF0E82" w:rsidP="00EF0E82">
      <w:pPr>
        <w:pStyle w:val="Paragrafoelenco"/>
        <w:ind w:left="720" w:firstLine="0"/>
        <w:jc w:val="both"/>
        <w:rPr>
          <w:rFonts w:ascii="Arial" w:hAnsi="Arial"/>
          <w:b/>
          <w:color w:val="000000" w:themeColor="text1"/>
          <w:sz w:val="20"/>
        </w:rPr>
      </w:pPr>
      <w:r>
        <w:rPr>
          <w:rFonts w:ascii="Arial" w:hAnsi="Arial"/>
          <w:b/>
        </w:rPr>
        <w:t xml:space="preserve">                                 </w:t>
      </w:r>
      <w:r w:rsidR="00794B31" w:rsidRPr="00FE2E12">
        <w:rPr>
          <w:rFonts w:ascii="Arial" w:hAnsi="Arial"/>
          <w:b/>
        </w:rPr>
        <w:t>DICHIARA</w:t>
      </w:r>
      <w:r w:rsidRPr="00EF0E82">
        <w:rPr>
          <w:rFonts w:ascii="Arial" w:hAnsi="Arial"/>
          <w:b/>
          <w:color w:val="000000" w:themeColor="text1"/>
          <w:sz w:val="20"/>
        </w:rPr>
        <w:t xml:space="preserve"> </w:t>
      </w:r>
    </w:p>
    <w:p w14:paraId="4844ED16" w14:textId="7EB2D1FE" w:rsidR="00794B31" w:rsidRDefault="00223A56" w:rsidP="00223A56">
      <w:pPr>
        <w:tabs>
          <w:tab w:val="left" w:pos="-851"/>
        </w:tabs>
        <w:spacing w:line="320" w:lineRule="exact"/>
        <w:rPr>
          <w:rFonts w:ascii="Arial" w:eastAsia="Verdana" w:hAnsi="Arial" w:cs="Arial"/>
          <w:b/>
        </w:rPr>
      </w:pPr>
      <w:r>
        <w:rPr>
          <w:rFonts w:ascii="Arial" w:hAnsi="Arial"/>
          <w:b/>
        </w:rPr>
        <w:t xml:space="preserve">            </w:t>
      </w:r>
      <w:r w:rsidR="00EF0E82">
        <w:rPr>
          <w:rFonts w:ascii="Arial" w:hAnsi="Arial"/>
          <w:b/>
        </w:rPr>
        <w:t xml:space="preserve"> </w:t>
      </w:r>
      <w:r w:rsidR="00794B31" w:rsidRPr="00FE2E12">
        <w:rPr>
          <w:rFonts w:ascii="Arial" w:hAnsi="Arial"/>
          <w:b/>
        </w:rPr>
        <w:t xml:space="preserve"> </w:t>
      </w:r>
      <w:r w:rsidR="00794B31" w:rsidRPr="00FE2E12">
        <w:rPr>
          <w:rFonts w:ascii="Arial" w:eastAsia="Verdana" w:hAnsi="Arial" w:cs="Arial"/>
          <w:b/>
        </w:rPr>
        <w:t>ai sensi dell’art. 85, comma 3 del D.lgs. 159/2011:</w:t>
      </w:r>
    </w:p>
    <w:p w14:paraId="34C3AEE2" w14:textId="77777777" w:rsidR="00EF0E82" w:rsidRPr="00FE2E12" w:rsidRDefault="00EF0E82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49DE8035" w14:textId="486FB15D" w:rsidR="00794B31" w:rsidRPr="00EF0E82" w:rsidRDefault="00794B31" w:rsidP="00EF0E82">
      <w:pPr>
        <w:pStyle w:val="Paragrafoelenco"/>
        <w:widowControl w:val="0"/>
        <w:numPr>
          <w:ilvl w:val="0"/>
          <w:numId w:val="50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EF0E82">
        <w:rPr>
          <w:rFonts w:ascii="Arial" w:eastAsia="Verdana" w:hAnsi="Arial" w:cs="Arial"/>
          <w:b/>
          <w:bCs/>
          <w:sz w:val="20"/>
          <w:szCs w:val="20"/>
        </w:rPr>
        <w:t>Di avere attualmente i seguenti familiari conviventi di maggiore età</w:t>
      </w:r>
      <w:r w:rsidRPr="00EF0E82">
        <w:rPr>
          <w:rFonts w:ascii="Arial" w:eastAsia="Verdana" w:hAnsi="Arial" w:cs="Arial"/>
          <w:sz w:val="20"/>
          <w:szCs w:val="20"/>
        </w:rPr>
        <w:t>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990E68" w:rsidRDefault="00794B31" w:rsidP="00990E68">
      <w:pPr>
        <w:tabs>
          <w:tab w:val="left" w:pos="-851"/>
        </w:tabs>
        <w:jc w:val="both"/>
        <w:rPr>
          <w:rFonts w:ascii="Arial" w:eastAsia="Verdana" w:hAnsi="Arial" w:cs="Arial"/>
          <w:sz w:val="18"/>
          <w:szCs w:val="18"/>
        </w:rPr>
      </w:pPr>
      <w:r w:rsidRPr="00990E68">
        <w:rPr>
          <w:rFonts w:ascii="Arial" w:eastAsia="Verdana" w:hAnsi="Arial" w:cs="Arial"/>
          <w:sz w:val="18"/>
          <w:szCs w:val="18"/>
        </w:rPr>
        <w:t xml:space="preserve">Il/la sottoscritto/a dichiara inoltre di essere informato/a ai sensi del </w:t>
      </w:r>
      <w:r w:rsidRPr="00990E68">
        <w:rPr>
          <w:rFonts w:ascii="Arial" w:hAnsi="Arial" w:cs="Arial"/>
          <w:sz w:val="18"/>
          <w:szCs w:val="18"/>
        </w:rPr>
        <w:t xml:space="preserve">regolamento UE n. 2016/679 </w:t>
      </w:r>
      <w:r w:rsidRPr="00990E68">
        <w:rPr>
          <w:rFonts w:ascii="Arial" w:eastAsia="Verdana" w:hAnsi="Arial" w:cs="Arial"/>
          <w:sz w:val="18"/>
          <w:szCs w:val="18"/>
        </w:rPr>
        <w:t>che i dati personali raccolti saranno trattati anche con strumenti informatici esclusivamente nell’ambito del procedimento per il quale la seguente dichiarazione viene resa.</w:t>
      </w:r>
    </w:p>
    <w:p w14:paraId="5F54FDBE" w14:textId="77777777" w:rsidR="00794B31" w:rsidRPr="00990E68" w:rsidRDefault="00794B31" w:rsidP="00990E68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692FA041" w14:textId="38115345" w:rsidR="00794B31" w:rsidRPr="00990E68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2" w:name="_Hlk481662179"/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2"/>
      <w:r w:rsidR="00FC2152"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(1)</w:t>
      </w: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lastRenderedPageBreak/>
        <w:t>Alla presente dichiarazione deve essere allegata, a pena di esclusione, copia fotostatica di un documento di identità, in corso di validità, del/i soggetto/i firmatario/i.</w:t>
      </w:r>
    </w:p>
    <w:p w14:paraId="12B66E64" w14:textId="0BB45583" w:rsidR="00E76015" w:rsidRPr="00990E68" w:rsidRDefault="004A3537" w:rsidP="00990E68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sectPr w:rsidR="00E76015" w:rsidRPr="00990E68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02237" w14:textId="77777777" w:rsidR="00C946DE" w:rsidRDefault="00C946DE">
      <w:r>
        <w:separator/>
      </w:r>
    </w:p>
    <w:p w14:paraId="309D75DE" w14:textId="77777777" w:rsidR="00C946DE" w:rsidRDefault="00C946DE"/>
  </w:endnote>
  <w:endnote w:type="continuationSeparator" w:id="0">
    <w:p w14:paraId="07062ABA" w14:textId="77777777" w:rsidR="00C946DE" w:rsidRDefault="00C946DE">
      <w:r>
        <w:continuationSeparator/>
      </w:r>
    </w:p>
    <w:p w14:paraId="12A1D98B" w14:textId="77777777" w:rsidR="00C946DE" w:rsidRDefault="00C946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C6258" w14:textId="77777777" w:rsidR="00C946DE" w:rsidRDefault="00C946DE">
      <w:bookmarkStart w:id="0" w:name="_Hlk123574891"/>
      <w:bookmarkEnd w:id="0"/>
      <w:r>
        <w:separator/>
      </w:r>
    </w:p>
    <w:p w14:paraId="4635AC59" w14:textId="77777777" w:rsidR="00C946DE" w:rsidRDefault="00C946DE"/>
  </w:footnote>
  <w:footnote w:type="continuationSeparator" w:id="0">
    <w:p w14:paraId="6DB104CE" w14:textId="77777777" w:rsidR="00C946DE" w:rsidRDefault="00C946DE">
      <w:r>
        <w:continuationSeparator/>
      </w:r>
    </w:p>
    <w:p w14:paraId="3B1247A6" w14:textId="77777777" w:rsidR="00C946DE" w:rsidRDefault="00C946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3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374308728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082F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2FCE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5C6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A5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0301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1F57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106C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8C3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0A4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3190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CA8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0E68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1812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9F772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07A4A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D57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6AD2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BB8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7F7"/>
    <w:rsid w:val="00C87C46"/>
    <w:rsid w:val="00C946DE"/>
    <w:rsid w:val="00C95310"/>
    <w:rsid w:val="00C958E7"/>
    <w:rsid w:val="00C9594E"/>
    <w:rsid w:val="00CA082B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B46"/>
    <w:rsid w:val="00D14DD2"/>
    <w:rsid w:val="00D14E43"/>
    <w:rsid w:val="00D156D9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0E82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267</cp:revision>
  <cp:lastPrinted>2023-06-24T12:05:00Z</cp:lastPrinted>
  <dcterms:created xsi:type="dcterms:W3CDTF">2023-07-04T15:36:00Z</dcterms:created>
  <dcterms:modified xsi:type="dcterms:W3CDTF">2025-03-07T09:29:00Z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