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F456E" w14:textId="268F268C" w:rsidR="006F5A5E" w:rsidRDefault="006F5A5E" w:rsidP="00103BDA">
      <w:pPr>
        <w:pStyle w:val="Intestazione"/>
        <w:rPr>
          <w:rFonts w:asciiTheme="minorHAnsi" w:hAnsiTheme="minorHAnsi" w:cstheme="minorHAnsi"/>
          <w:b/>
          <w:bCs/>
        </w:rPr>
      </w:pPr>
      <w:bookmarkStart w:id="0" w:name="_Hlk124245936"/>
    </w:p>
    <w:p w14:paraId="20BBE827" w14:textId="77777777" w:rsidR="00101452" w:rsidRDefault="00101452" w:rsidP="00101452">
      <w:pPr>
        <w:pStyle w:val="Intestazione"/>
        <w:rPr>
          <w:rFonts w:ascii="Arial" w:hAnsi="Arial" w:cs="Arial"/>
          <w:b/>
          <w:bCs/>
          <w:sz w:val="28"/>
          <w:szCs w:val="28"/>
        </w:rPr>
      </w:pPr>
    </w:p>
    <w:p w14:paraId="63C5D6F0" w14:textId="77777777" w:rsidR="00101452" w:rsidRPr="007A1A67" w:rsidRDefault="00101452" w:rsidP="00101452">
      <w:pPr>
        <w:pStyle w:val="NormaleWeb"/>
        <w:spacing w:before="0" w:beforeAutospacing="0" w:after="120" w:afterAutospacing="0"/>
        <w:ind w:right="113"/>
        <w:jc w:val="center"/>
        <w:rPr>
          <w:rFonts w:ascii="Arial" w:hAnsi="Arial" w:cs="Arial"/>
        </w:rPr>
      </w:pPr>
      <w:r w:rsidRPr="007A1A67">
        <w:rPr>
          <w:rFonts w:ascii="Arial" w:hAnsi="Arial" w:cs="Arial"/>
          <w:b/>
          <w:bCs/>
        </w:rPr>
        <w:t>Giunta Regionale della Campania</w:t>
      </w:r>
    </w:p>
    <w:p w14:paraId="37D3ACEC" w14:textId="77777777" w:rsidR="00101452" w:rsidRPr="007A1A67" w:rsidRDefault="00101452" w:rsidP="00101452">
      <w:pPr>
        <w:pStyle w:val="NormaleWeb"/>
        <w:spacing w:before="0" w:beforeAutospacing="0" w:after="120" w:afterAutospacing="0"/>
        <w:ind w:right="113"/>
        <w:jc w:val="center"/>
        <w:rPr>
          <w:rFonts w:ascii="Arial" w:hAnsi="Arial" w:cs="Arial"/>
        </w:rPr>
      </w:pPr>
      <w:r w:rsidRPr="007A1A67">
        <w:rPr>
          <w:rFonts w:ascii="Arial" w:hAnsi="Arial" w:cs="Arial"/>
        </w:rPr>
        <w:t>Ufficio Speciale Grandi Opere STAFF 60.06.92</w:t>
      </w:r>
    </w:p>
    <w:p w14:paraId="4E9DBD9D" w14:textId="77777777" w:rsidR="00101452" w:rsidRPr="007A1A67" w:rsidRDefault="00101452" w:rsidP="00101452">
      <w:pPr>
        <w:pStyle w:val="NormaleWeb"/>
        <w:spacing w:before="0" w:beforeAutospacing="0" w:after="120" w:afterAutospacing="0"/>
        <w:ind w:right="113"/>
        <w:jc w:val="center"/>
        <w:rPr>
          <w:rFonts w:ascii="Arial" w:hAnsi="Arial" w:cs="Arial"/>
        </w:rPr>
      </w:pPr>
      <w:r w:rsidRPr="007A1A67">
        <w:rPr>
          <w:rFonts w:ascii="Arial" w:hAnsi="Arial" w:cs="Arial"/>
        </w:rPr>
        <w:t>Centrale Acquisti e Ufficio Gare - Procedure di Appalto PNRR</w:t>
      </w:r>
    </w:p>
    <w:p w14:paraId="14800EBF" w14:textId="77777777" w:rsidR="00101452" w:rsidRPr="007A1A67" w:rsidRDefault="00101452" w:rsidP="00101452">
      <w:pPr>
        <w:pStyle w:val="NormaleWeb"/>
        <w:ind w:right="111"/>
        <w:jc w:val="center"/>
        <w:rPr>
          <w:rFonts w:ascii="Arial" w:hAnsi="Arial" w:cs="Arial"/>
          <w:b/>
          <w:bCs/>
          <w:i/>
          <w:iCs/>
          <w:sz w:val="28"/>
          <w:szCs w:val="28"/>
        </w:rPr>
      </w:pPr>
    </w:p>
    <w:p w14:paraId="0FC27FA5" w14:textId="299AA043" w:rsidR="00101452" w:rsidRPr="007A1A67" w:rsidRDefault="00101452" w:rsidP="00101452">
      <w:pPr>
        <w:pStyle w:val="NormaleWeb"/>
        <w:ind w:right="111"/>
        <w:jc w:val="center"/>
        <w:rPr>
          <w:rFonts w:ascii="Arial" w:hAnsi="Arial" w:cs="Arial"/>
          <w:b/>
          <w:bCs/>
          <w:sz w:val="28"/>
          <w:szCs w:val="28"/>
        </w:rPr>
      </w:pPr>
      <w:r w:rsidRPr="007A1A67">
        <w:rPr>
          <w:rFonts w:ascii="Arial" w:hAnsi="Arial" w:cs="Arial"/>
          <w:b/>
          <w:bCs/>
          <w:sz w:val="28"/>
          <w:szCs w:val="28"/>
        </w:rPr>
        <w:t>Proc. n. 4</w:t>
      </w:r>
      <w:r w:rsidR="00ED06BF">
        <w:rPr>
          <w:rFonts w:ascii="Arial" w:hAnsi="Arial" w:cs="Arial"/>
          <w:b/>
          <w:bCs/>
          <w:sz w:val="28"/>
          <w:szCs w:val="28"/>
        </w:rPr>
        <w:t>105</w:t>
      </w:r>
      <w:r w:rsidRPr="007A1A67">
        <w:rPr>
          <w:rFonts w:ascii="Arial" w:hAnsi="Arial" w:cs="Arial"/>
          <w:b/>
          <w:bCs/>
          <w:sz w:val="28"/>
          <w:szCs w:val="28"/>
        </w:rPr>
        <w:t>/AP/2025</w:t>
      </w:r>
    </w:p>
    <w:p w14:paraId="33A790A5" w14:textId="77777777" w:rsidR="00101452" w:rsidRPr="007A1A67" w:rsidRDefault="00101452" w:rsidP="00101452">
      <w:pPr>
        <w:pStyle w:val="NormaleWeb"/>
        <w:ind w:right="111"/>
        <w:jc w:val="center"/>
        <w:rPr>
          <w:rFonts w:ascii="Arial" w:hAnsi="Arial" w:cs="Arial"/>
          <w:sz w:val="28"/>
          <w:szCs w:val="28"/>
        </w:rPr>
      </w:pPr>
    </w:p>
    <w:p w14:paraId="3E64CA28" w14:textId="77777777" w:rsidR="00101452" w:rsidRPr="007A1A67" w:rsidRDefault="00101452" w:rsidP="00101452">
      <w:pPr>
        <w:spacing w:before="100" w:beforeAutospacing="1" w:after="100" w:afterAutospacing="1"/>
        <w:rPr>
          <w:rFonts w:ascii="Arial" w:hAnsi="Arial" w:cs="Arial"/>
          <w:sz w:val="28"/>
          <w:szCs w:val="28"/>
        </w:rPr>
      </w:pPr>
    </w:p>
    <w:p w14:paraId="3BAC2D8F" w14:textId="77777777" w:rsidR="00101452" w:rsidRPr="007A1A67" w:rsidRDefault="00101452" w:rsidP="00101452">
      <w:pPr>
        <w:ind w:right="111"/>
        <w:jc w:val="center"/>
        <w:rPr>
          <w:rFonts w:ascii="Arial" w:hAnsi="Arial" w:cs="Arial"/>
          <w:noProof/>
          <w:sz w:val="28"/>
          <w:szCs w:val="28"/>
        </w:rPr>
      </w:pPr>
    </w:p>
    <w:p w14:paraId="575C964C" w14:textId="77777777" w:rsidR="00101452" w:rsidRPr="007A1A67" w:rsidRDefault="00101452" w:rsidP="00101452">
      <w:pPr>
        <w:tabs>
          <w:tab w:val="left" w:pos="9498"/>
        </w:tabs>
        <w:spacing w:before="146"/>
        <w:ind w:left="-142" w:right="15"/>
        <w:jc w:val="center"/>
        <w:rPr>
          <w:rFonts w:ascii="Arial" w:hAnsi="Arial" w:cs="Arial"/>
          <w:b/>
          <w:sz w:val="28"/>
          <w:szCs w:val="28"/>
        </w:rPr>
      </w:pPr>
    </w:p>
    <w:p w14:paraId="15FEC92A" w14:textId="7EEDB078" w:rsidR="00101452" w:rsidRPr="00ED06BF" w:rsidRDefault="00ED06BF" w:rsidP="00ED06BF">
      <w:pPr>
        <w:tabs>
          <w:tab w:val="left" w:pos="9498"/>
        </w:tabs>
        <w:spacing w:after="90"/>
        <w:ind w:left="-142" w:right="15"/>
        <w:jc w:val="both"/>
        <w:rPr>
          <w:rFonts w:asciiTheme="minorHAnsi" w:hAnsiTheme="minorHAnsi" w:cstheme="minorHAnsi"/>
          <w:b/>
          <w:sz w:val="26"/>
          <w:szCs w:val="26"/>
        </w:rPr>
      </w:pPr>
      <w:r w:rsidRPr="00ED06BF">
        <w:rPr>
          <w:rFonts w:asciiTheme="minorHAnsi" w:hAnsiTheme="minorHAnsi" w:cstheme="minorHAnsi"/>
          <w:b/>
          <w:sz w:val="26"/>
          <w:szCs w:val="26"/>
        </w:rPr>
        <w:t>Procedura di gara aperta telematica, ai sensi degli artt. 25 e 71 del D.lgs. 36/2023, finalizzata all’affidamento dei lavori di “Restauro mediante consolidamento strutturale ed impiantistico di locali dell'ADISURC in Portici da destinare a Mensa universitaria”_</w:t>
      </w:r>
      <w:r w:rsidRPr="00ED06BF">
        <w:rPr>
          <w:rFonts w:asciiTheme="minorHAnsi" w:hAnsiTheme="minorHAnsi" w:cstheme="minorHAnsi"/>
          <w:b/>
          <w:bCs/>
          <w:sz w:val="26"/>
          <w:szCs w:val="26"/>
        </w:rPr>
        <w:t>CUP:</w:t>
      </w:r>
      <w:r w:rsidRPr="00ED06BF">
        <w:rPr>
          <w:rFonts w:asciiTheme="minorHAnsi" w:hAnsiTheme="minorHAnsi" w:cstheme="minorHAnsi"/>
          <w:b/>
          <w:sz w:val="26"/>
          <w:szCs w:val="26"/>
        </w:rPr>
        <w:t xml:space="preserve"> </w:t>
      </w:r>
      <w:r w:rsidRPr="00ED06BF">
        <w:rPr>
          <w:rFonts w:asciiTheme="minorHAnsi" w:hAnsiTheme="minorHAnsi" w:cstheme="minorHAnsi"/>
          <w:b/>
          <w:bCs/>
          <w:sz w:val="26"/>
          <w:szCs w:val="26"/>
        </w:rPr>
        <w:t>B65G22000100002</w:t>
      </w:r>
      <w:r w:rsidR="00101452" w:rsidRPr="00ED06BF">
        <w:rPr>
          <w:rFonts w:asciiTheme="minorHAnsi" w:hAnsiTheme="minorHAnsi" w:cstheme="minorHAnsi"/>
          <w:b/>
          <w:sz w:val="26"/>
          <w:szCs w:val="26"/>
        </w:rPr>
        <w:t>.</w:t>
      </w:r>
    </w:p>
    <w:p w14:paraId="792BE7FB" w14:textId="77777777" w:rsidR="008E3F5A" w:rsidRDefault="008E3F5A" w:rsidP="008E3F5A">
      <w:pPr>
        <w:pStyle w:val="Intestazione"/>
        <w:jc w:val="both"/>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1B1F1C3E" w:rsidR="008E3F5A" w:rsidRDefault="008E3F5A" w:rsidP="008E3F5A">
      <w:pPr>
        <w:jc w:val="center"/>
        <w:rPr>
          <w:rFonts w:ascii="Arial" w:hAnsi="Arial" w:cs="Arial"/>
          <w:b/>
          <w:bCs/>
          <w:sz w:val="28"/>
          <w:szCs w:val="28"/>
        </w:rPr>
      </w:pPr>
      <w:r>
        <w:rPr>
          <w:rFonts w:ascii="Arial" w:hAnsi="Arial" w:cs="Arial"/>
          <w:b/>
          <w:bCs/>
          <w:sz w:val="28"/>
          <w:szCs w:val="28"/>
        </w:rPr>
        <w:t xml:space="preserve">Modello </w:t>
      </w:r>
      <w:r w:rsidR="00383991">
        <w:rPr>
          <w:rFonts w:ascii="Arial" w:hAnsi="Arial" w:cs="Arial"/>
          <w:b/>
          <w:bCs/>
          <w:sz w:val="28"/>
          <w:szCs w:val="28"/>
        </w:rPr>
        <w:t>6</w:t>
      </w:r>
      <w:r>
        <w:rPr>
          <w:rFonts w:ascii="Arial" w:hAnsi="Arial" w:cs="Arial"/>
          <w:b/>
          <w:bCs/>
          <w:sz w:val="28"/>
          <w:szCs w:val="28"/>
        </w:rPr>
        <w:t xml:space="preserve">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p w14:paraId="3D84028E" w14:textId="77777777" w:rsidR="00D2199E" w:rsidRDefault="00D2199E" w:rsidP="00D2199E"/>
    <w:p w14:paraId="21030359" w14:textId="77777777" w:rsidR="00D2199E" w:rsidRDefault="00D2199E" w:rsidP="00D2199E"/>
    <w:p w14:paraId="143AF751" w14:textId="77777777" w:rsidR="00D2199E" w:rsidRDefault="00D2199E" w:rsidP="00D2199E"/>
    <w:bookmarkEnd w:id="0"/>
    <w:p w14:paraId="64115634" w14:textId="77777777" w:rsidR="00930D6F" w:rsidRDefault="00930D6F"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D8EA1A2" w14:textId="6CBD5C21"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lastRenderedPageBreak/>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DC4BC91" w14:textId="02ADF304" w:rsidR="00106D46" w:rsidRPr="00ED06BF" w:rsidRDefault="00973085" w:rsidP="00ED06BF">
      <w:pPr>
        <w:rPr>
          <w:rFonts w:ascii="Arial" w:hAnsi="Arial" w:cs="Arial"/>
          <w:b/>
          <w:color w:val="000000"/>
          <w:sz w:val="20"/>
        </w:rPr>
      </w:pPr>
      <w:r w:rsidRPr="00973085">
        <w:rPr>
          <w:rFonts w:ascii="Arial" w:eastAsia="Times New Roman" w:hAnsi="Arial" w:cs="Arial"/>
          <w:b/>
          <w:color w:val="000000"/>
          <w:sz w:val="20"/>
          <w:szCs w:val="24"/>
          <w:lang w:eastAsia="it-IT"/>
        </w:rPr>
        <w:t xml:space="preserve">Oggetto: </w:t>
      </w:r>
      <w:r w:rsidR="00ED06BF" w:rsidRPr="00022241">
        <w:rPr>
          <w:rFonts w:ascii="Arial" w:hAnsi="Arial" w:cs="Arial"/>
          <w:b/>
          <w:color w:val="000000"/>
          <w:sz w:val="20"/>
        </w:rPr>
        <w:t>Procedura di gara aperta telematica, ai sensi degli artt. 25 e 71 del D.lgs. 36/2023, finalizzata all’affidamento dei lavori di “Restauro mediante consolidamento strutturale ed impiantistico di locali dell'ADISURC in Portici da destinare a Mensa universitaria”</w:t>
      </w:r>
      <w:r w:rsidR="00ED06BF" w:rsidRPr="00ED06BF">
        <w:rPr>
          <w:rFonts w:ascii="Arial" w:hAnsi="Arial" w:cs="Arial"/>
          <w:b/>
          <w:color w:val="000000"/>
          <w:sz w:val="20"/>
        </w:rPr>
        <w:t>_</w:t>
      </w:r>
      <w:r w:rsidR="00ED06BF" w:rsidRPr="00022241">
        <w:rPr>
          <w:rFonts w:ascii="Arial" w:hAnsi="Arial" w:cs="Arial"/>
          <w:b/>
          <w:bCs/>
          <w:color w:val="000000"/>
          <w:sz w:val="20"/>
        </w:rPr>
        <w:t>CUP:</w:t>
      </w:r>
      <w:r w:rsidR="00ED06BF" w:rsidRPr="00022241">
        <w:rPr>
          <w:rFonts w:ascii="Arial" w:hAnsi="Arial" w:cs="Arial"/>
          <w:b/>
          <w:color w:val="000000"/>
          <w:sz w:val="20"/>
        </w:rPr>
        <w:t xml:space="preserve"> </w:t>
      </w:r>
      <w:r w:rsidR="00ED06BF" w:rsidRPr="00022241">
        <w:rPr>
          <w:rFonts w:ascii="Arial" w:hAnsi="Arial" w:cs="Arial"/>
          <w:b/>
          <w:bCs/>
          <w:color w:val="000000"/>
          <w:sz w:val="20"/>
        </w:rPr>
        <w:t>B65G22000100002</w:t>
      </w:r>
      <w:r w:rsidR="00BD2ADA" w:rsidRPr="00F26419">
        <w:rPr>
          <w:rFonts w:ascii="Arial" w:hAnsi="Arial" w:cs="Arial"/>
          <w:b/>
          <w:color w:val="000000"/>
          <w:sz w:val="20"/>
        </w:rPr>
        <w:t>.</w:t>
      </w:r>
    </w:p>
    <w:p w14:paraId="09DD7F65" w14:textId="77777777" w:rsidR="00135868" w:rsidRPr="00135868" w:rsidRDefault="00135868" w:rsidP="00135868">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6983849C" w14:textId="3ACC7435" w:rsidR="003169B8" w:rsidRDefault="00682C4A" w:rsidP="0051714B">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w:t>
      </w:r>
      <w:r w:rsidR="00065FC4" w:rsidRPr="00484BE3">
        <w:rPr>
          <w:rFonts w:ascii="Arial" w:hAnsi="Arial" w:cs="Arial"/>
          <w:sz w:val="20"/>
          <w:szCs w:val="20"/>
        </w:rPr>
        <w:t>un</w:t>
      </w:r>
      <w:r w:rsidRPr="00484BE3">
        <w:rPr>
          <w:rFonts w:ascii="Arial" w:hAnsi="Arial" w:cs="Arial"/>
          <w:sz w:val="20"/>
          <w:szCs w:val="20"/>
        </w:rPr>
        <w:t xml:space="preserve"> ribasso percentuale</w:t>
      </w:r>
      <w:r w:rsidR="0095505A">
        <w:rPr>
          <w:rFonts w:ascii="Arial" w:hAnsi="Arial" w:cs="Arial"/>
          <w:sz w:val="20"/>
          <w:szCs w:val="20"/>
        </w:rPr>
        <w:t xml:space="preserve"> </w:t>
      </w:r>
      <w:r w:rsidRPr="00484BE3">
        <w:rPr>
          <w:rFonts w:ascii="Arial" w:hAnsi="Arial" w:cs="Arial"/>
          <w:sz w:val="20"/>
          <w:szCs w:val="20"/>
        </w:rPr>
        <w:t xml:space="preserve">del </w:t>
      </w:r>
      <w:r w:rsidRPr="00484BE3">
        <w:rPr>
          <w:rFonts w:ascii="Arial" w:hAnsi="Arial" w:cs="Arial"/>
          <w:b/>
          <w:bCs/>
          <w:sz w:val="20"/>
          <w:szCs w:val="20"/>
        </w:rPr>
        <w:t>_________________% (in cifre</w:t>
      </w:r>
      <w:r w:rsidR="00065FC4" w:rsidRPr="00484BE3">
        <w:rPr>
          <w:rFonts w:ascii="Arial" w:hAnsi="Arial" w:cs="Arial"/>
          <w:b/>
          <w:bCs/>
          <w:sz w:val="20"/>
          <w:szCs w:val="20"/>
        </w:rPr>
        <w:t>,</w:t>
      </w:r>
      <w:r w:rsidR="007A243B">
        <w:rPr>
          <w:rFonts w:ascii="Arial" w:hAnsi="Arial" w:cs="Arial"/>
          <w:b/>
          <w:bCs/>
          <w:sz w:val="20"/>
          <w:szCs w:val="20"/>
        </w:rPr>
        <w:t xml:space="preserve"> </w:t>
      </w:r>
      <w:r w:rsidR="00065FC4" w:rsidRPr="00484BE3">
        <w:rPr>
          <w:rFonts w:ascii="Arial" w:hAnsi="Arial" w:cs="Arial"/>
          <w:b/>
          <w:bCs/>
          <w:sz w:val="20"/>
          <w:szCs w:val="20"/>
        </w:rPr>
        <w:t xml:space="preserve">max </w:t>
      </w:r>
      <w:r w:rsidR="00ED06BF">
        <w:rPr>
          <w:rFonts w:ascii="Arial" w:hAnsi="Arial" w:cs="Arial"/>
          <w:b/>
          <w:bCs/>
          <w:sz w:val="20"/>
          <w:szCs w:val="20"/>
        </w:rPr>
        <w:t>3</w:t>
      </w:r>
      <w:r w:rsidR="00065FC4" w:rsidRPr="00484BE3">
        <w:rPr>
          <w:rFonts w:ascii="Arial" w:hAnsi="Arial" w:cs="Arial"/>
          <w:b/>
          <w:bCs/>
          <w:sz w:val="20"/>
          <w:szCs w:val="20"/>
        </w:rPr>
        <w:t xml:space="preserve"> decimali</w:t>
      </w:r>
      <w:r w:rsidRPr="00484BE3">
        <w:rPr>
          <w:rFonts w:ascii="Arial" w:hAnsi="Arial" w:cs="Arial"/>
          <w:b/>
          <w:bCs/>
          <w:sz w:val="20"/>
          <w:szCs w:val="20"/>
        </w:rPr>
        <w:t>),</w:t>
      </w:r>
      <w:r w:rsidR="00065FC4" w:rsidRPr="00484BE3">
        <w:rPr>
          <w:rFonts w:ascii="Arial" w:hAnsi="Arial" w:cs="Arial"/>
          <w:b/>
          <w:bCs/>
          <w:sz w:val="20"/>
          <w:szCs w:val="20"/>
        </w:rPr>
        <w:t xml:space="preserve"> </w:t>
      </w:r>
      <w:r w:rsidRPr="00484BE3">
        <w:rPr>
          <w:rFonts w:ascii="Arial" w:hAnsi="Arial" w:cs="Arial"/>
          <w:b/>
          <w:bCs/>
          <w:sz w:val="20"/>
          <w:szCs w:val="20"/>
        </w:rPr>
        <w:t>________________________</w:t>
      </w:r>
      <w:r w:rsidR="00065FC4" w:rsidRPr="00484BE3">
        <w:rPr>
          <w:rFonts w:ascii="Arial" w:hAnsi="Arial" w:cs="Arial"/>
          <w:b/>
          <w:bCs/>
          <w:sz w:val="20"/>
          <w:szCs w:val="20"/>
        </w:rPr>
        <w:t xml:space="preserve"> </w:t>
      </w:r>
      <w:r w:rsidRPr="00484BE3">
        <w:rPr>
          <w:rFonts w:ascii="Arial" w:hAnsi="Arial" w:cs="Arial"/>
          <w:b/>
          <w:bCs/>
          <w:sz w:val="20"/>
          <w:szCs w:val="20"/>
        </w:rPr>
        <w:t>(in lettere)</w:t>
      </w:r>
      <w:r w:rsidRPr="00484BE3">
        <w:rPr>
          <w:rFonts w:ascii="Arial" w:hAnsi="Arial" w:cs="Arial"/>
          <w:sz w:val="20"/>
          <w:szCs w:val="20"/>
        </w:rPr>
        <w:t xml:space="preserve"> </w:t>
      </w:r>
      <w:r w:rsidR="0095505A">
        <w:rPr>
          <w:rFonts w:ascii="Arial" w:hAnsi="Arial" w:cs="Arial"/>
          <w:sz w:val="20"/>
          <w:szCs w:val="20"/>
        </w:rPr>
        <w:t>sull’importo posto a base di gara indicato all’art. 4.2 del disciplinare;</w:t>
      </w:r>
    </w:p>
    <w:p w14:paraId="2B8B7C31" w14:textId="0319B517" w:rsidR="00103BDA" w:rsidRDefault="00103BDA" w:rsidP="00103BDA">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l’importo </w:t>
      </w:r>
      <w:r>
        <w:rPr>
          <w:rFonts w:ascii="Arial" w:hAnsi="Arial" w:cs="Arial"/>
          <w:sz w:val="20"/>
          <w:szCs w:val="20"/>
        </w:rPr>
        <w:t xml:space="preserve">stimato </w:t>
      </w:r>
      <w:r w:rsidRPr="0095505A">
        <w:rPr>
          <w:rFonts w:ascii="Arial" w:hAnsi="Arial" w:cs="Arial"/>
          <w:sz w:val="20"/>
          <w:szCs w:val="20"/>
        </w:rPr>
        <w:t>dei costi aziendali relativi alla salute ed alla sicurezza sui luoghi d</w:t>
      </w:r>
      <w:r>
        <w:rPr>
          <w:rFonts w:ascii="Arial" w:hAnsi="Arial" w:cs="Arial"/>
          <w:sz w:val="20"/>
          <w:szCs w:val="20"/>
        </w:rPr>
        <w:t>i lavoro</w:t>
      </w:r>
      <w:r w:rsidRPr="001A27BB">
        <w:rPr>
          <w:rFonts w:ascii="Arial" w:hAnsi="Arial" w:cs="Arial"/>
          <w:sz w:val="20"/>
          <w:szCs w:val="20"/>
        </w:rPr>
        <w:t>, rientranti nell’importo offerto</w:t>
      </w:r>
      <w:r>
        <w:rPr>
          <w:rFonts w:ascii="Arial" w:hAnsi="Arial" w:cs="Arial"/>
          <w:sz w:val="20"/>
          <w:szCs w:val="20"/>
        </w:rPr>
        <w:t>,</w:t>
      </w:r>
      <w:r w:rsidRPr="001A27BB">
        <w:rPr>
          <w:rFonts w:ascii="Arial" w:hAnsi="Arial" w:cs="Arial"/>
          <w:sz w:val="20"/>
          <w:szCs w:val="20"/>
        </w:rPr>
        <w:t xml:space="preserve"> ammonta ad </w:t>
      </w:r>
      <w:r w:rsidRPr="001A27BB">
        <w:rPr>
          <w:rFonts w:ascii="Arial" w:hAnsi="Arial" w:cs="Arial"/>
          <w:b/>
          <w:sz w:val="20"/>
          <w:szCs w:val="20"/>
        </w:rPr>
        <w:t>€ _________________</w:t>
      </w:r>
      <w:r>
        <w:rPr>
          <w:rFonts w:ascii="Arial" w:hAnsi="Arial" w:cs="Arial"/>
          <w:b/>
          <w:sz w:val="20"/>
          <w:szCs w:val="20"/>
        </w:rPr>
        <w:t xml:space="preserve"> </w:t>
      </w:r>
      <w:r w:rsidRPr="001A27BB">
        <w:rPr>
          <w:rFonts w:ascii="Arial" w:hAnsi="Arial" w:cs="Arial"/>
          <w:b/>
          <w:sz w:val="20"/>
          <w:szCs w:val="20"/>
        </w:rPr>
        <w:t>(in cifre), ________________________</w:t>
      </w:r>
      <w:r w:rsidRPr="001A27BB">
        <w:rPr>
          <w:rFonts w:ascii="Arial" w:hAnsi="Arial" w:cs="Arial"/>
          <w:sz w:val="20"/>
          <w:szCs w:val="20"/>
        </w:rPr>
        <w:t xml:space="preserve"> </w:t>
      </w:r>
      <w:r w:rsidRPr="001A27BB">
        <w:rPr>
          <w:rFonts w:ascii="Arial" w:hAnsi="Arial" w:cs="Arial"/>
          <w:b/>
          <w:bCs/>
          <w:sz w:val="20"/>
          <w:szCs w:val="20"/>
        </w:rPr>
        <w:t>(in lettere)</w:t>
      </w:r>
      <w:r w:rsidRPr="001A27BB">
        <w:rPr>
          <w:rFonts w:ascii="Arial" w:hAnsi="Arial" w:cs="Arial"/>
          <w:sz w:val="20"/>
          <w:szCs w:val="20"/>
        </w:rPr>
        <w:t>;</w:t>
      </w:r>
    </w:p>
    <w:p w14:paraId="5FBD2A72" w14:textId="77777777" w:rsidR="00773270" w:rsidRPr="00C007A4" w:rsidRDefault="00773270" w:rsidP="00773270">
      <w:pPr>
        <w:pStyle w:val="Rientrocorpodeltesto"/>
        <w:numPr>
          <w:ilvl w:val="0"/>
          <w:numId w:val="23"/>
        </w:numPr>
        <w:autoSpaceDE/>
        <w:autoSpaceDN/>
        <w:spacing w:after="240"/>
        <w:ind w:left="357" w:hanging="357"/>
        <w:jc w:val="both"/>
        <w:rPr>
          <w:rFonts w:ascii="Arial" w:hAnsi="Arial" w:cs="Arial"/>
          <w:sz w:val="20"/>
          <w:szCs w:val="20"/>
        </w:rPr>
      </w:pPr>
      <w:r w:rsidRPr="00C007A4">
        <w:rPr>
          <w:rFonts w:ascii="Arial" w:hAnsi="Arial" w:cs="Arial"/>
          <w:sz w:val="20"/>
          <w:szCs w:val="20"/>
        </w:rPr>
        <w:t xml:space="preserve">che l’importo dei costi stimati della manodopera a carico dell’impresa, rientranti dell’importo offerto, ammonta ad </w:t>
      </w:r>
      <w:r w:rsidRPr="00C007A4">
        <w:rPr>
          <w:rFonts w:ascii="Arial" w:hAnsi="Arial" w:cs="Arial"/>
          <w:b/>
          <w:sz w:val="20"/>
          <w:szCs w:val="20"/>
        </w:rPr>
        <w:t>€ __________________ (cifre), ________________________</w:t>
      </w:r>
      <w:r w:rsidRPr="00C007A4">
        <w:rPr>
          <w:rFonts w:ascii="Arial" w:hAnsi="Arial" w:cs="Arial"/>
          <w:sz w:val="20"/>
          <w:szCs w:val="20"/>
        </w:rPr>
        <w:t xml:space="preserve"> </w:t>
      </w:r>
      <w:r w:rsidRPr="00C007A4">
        <w:rPr>
          <w:rFonts w:ascii="Arial" w:hAnsi="Arial" w:cs="Arial"/>
          <w:b/>
          <w:bCs/>
          <w:sz w:val="20"/>
          <w:szCs w:val="20"/>
        </w:rPr>
        <w:t xml:space="preserve">(in lettere) </w:t>
      </w:r>
      <w:r w:rsidRPr="00C007A4">
        <w:rPr>
          <w:rFonts w:ascii="Arial" w:hAnsi="Arial" w:cs="Arial"/>
          <w:sz w:val="20"/>
          <w:szCs w:val="20"/>
        </w:rPr>
        <w:t>per tutta la durata del contratto.</w:t>
      </w:r>
    </w:p>
    <w:p w14:paraId="47E2C760" w14:textId="77777777" w:rsidR="00103BDA" w:rsidRDefault="00103BDA" w:rsidP="00103BDA">
      <w:pPr>
        <w:pStyle w:val="Rientrocorpodeltesto"/>
        <w:autoSpaceDE/>
        <w:autoSpaceDN/>
        <w:spacing w:after="0" w:line="276" w:lineRule="auto"/>
        <w:ind w:left="0" w:right="-1"/>
        <w:jc w:val="center"/>
        <w:rPr>
          <w:rFonts w:ascii="Arial" w:hAnsi="Arial" w:cs="Arial"/>
          <w:b/>
          <w:bCs/>
          <w:sz w:val="20"/>
          <w:szCs w:val="20"/>
        </w:rPr>
      </w:pPr>
    </w:p>
    <w:p w14:paraId="1F7B6E50" w14:textId="0C44D66D" w:rsidR="000451E6" w:rsidRDefault="003169B8" w:rsidP="00103BDA">
      <w:pPr>
        <w:pStyle w:val="Rientrocorpodeltesto"/>
        <w:autoSpaceDE/>
        <w:autoSpaceDN/>
        <w:spacing w:after="0" w:line="276" w:lineRule="auto"/>
        <w:ind w:left="0" w:right="-1"/>
        <w:jc w:val="center"/>
        <w:rPr>
          <w:rFonts w:ascii="Arial" w:hAnsi="Arial" w:cs="Arial"/>
          <w:b/>
          <w:bCs/>
          <w:sz w:val="20"/>
          <w:szCs w:val="20"/>
        </w:rPr>
      </w:pPr>
      <w:r w:rsidRPr="001A27BB">
        <w:rPr>
          <w:rFonts w:ascii="Arial" w:hAnsi="Arial" w:cs="Arial"/>
          <w:b/>
          <w:bCs/>
          <w:sz w:val="20"/>
          <w:szCs w:val="20"/>
        </w:rPr>
        <w:t>DICHIARA ALTRESI’</w:t>
      </w:r>
      <w:bookmarkStart w:id="1" w:name="_Hlk146559986"/>
    </w:p>
    <w:p w14:paraId="0CE84687" w14:textId="77777777" w:rsidR="000451E6" w:rsidRPr="000451E6" w:rsidRDefault="000451E6" w:rsidP="000451E6">
      <w:pPr>
        <w:pStyle w:val="Rientrocorpodeltesto"/>
        <w:autoSpaceDE/>
        <w:autoSpaceDN/>
        <w:spacing w:after="0" w:line="276" w:lineRule="auto"/>
        <w:ind w:left="0" w:right="-1"/>
        <w:jc w:val="center"/>
        <w:rPr>
          <w:rFonts w:ascii="Arial" w:hAnsi="Arial" w:cs="Arial"/>
          <w:b/>
          <w:bCs/>
          <w:sz w:val="20"/>
          <w:szCs w:val="20"/>
        </w:rPr>
      </w:pPr>
    </w:p>
    <w:bookmarkEnd w:id="1"/>
    <w:p w14:paraId="72257EF0" w14:textId="7FF6BF94" w:rsidR="007A243B" w:rsidRDefault="007A243B" w:rsidP="0051714B">
      <w:pPr>
        <w:pStyle w:val="Rientrocorpodeltesto"/>
        <w:numPr>
          <w:ilvl w:val="0"/>
          <w:numId w:val="23"/>
        </w:numPr>
        <w:autoSpaceDE/>
        <w:autoSpaceDN/>
        <w:spacing w:after="240"/>
        <w:ind w:left="357" w:hanging="357"/>
        <w:jc w:val="both"/>
        <w:rPr>
          <w:rFonts w:ascii="Arial" w:hAnsi="Arial" w:cs="Arial"/>
          <w:sz w:val="20"/>
          <w:szCs w:val="20"/>
        </w:rPr>
      </w:pPr>
      <w:r>
        <w:rPr>
          <w:rFonts w:ascii="Arial" w:hAnsi="Arial" w:cs="Arial"/>
          <w:sz w:val="20"/>
          <w:szCs w:val="20"/>
        </w:rPr>
        <w:t xml:space="preserve">di </w:t>
      </w:r>
      <w:r w:rsidRPr="007A243B">
        <w:rPr>
          <w:rFonts w:ascii="Arial" w:hAnsi="Arial" w:cs="Arial"/>
          <w:sz w:val="20"/>
          <w:szCs w:val="20"/>
        </w:rPr>
        <w:t>accetta</w:t>
      </w:r>
      <w:r>
        <w:rPr>
          <w:rFonts w:ascii="Arial" w:hAnsi="Arial" w:cs="Arial"/>
          <w:sz w:val="20"/>
          <w:szCs w:val="20"/>
        </w:rPr>
        <w:t>re</w:t>
      </w:r>
      <w:r w:rsidRPr="007A243B">
        <w:rPr>
          <w:rFonts w:ascii="Arial" w:hAnsi="Arial" w:cs="Arial"/>
          <w:sz w:val="20"/>
          <w:szCs w:val="20"/>
        </w:rPr>
        <w:t xml:space="preserve"> in modo incondizionato l’applicazione del ribasso percentuale</w:t>
      </w:r>
      <w:r w:rsidR="00677125">
        <w:rPr>
          <w:rFonts w:ascii="Arial" w:hAnsi="Arial" w:cs="Arial"/>
          <w:sz w:val="20"/>
          <w:szCs w:val="20"/>
        </w:rPr>
        <w:t xml:space="preserve"> </w:t>
      </w:r>
      <w:r w:rsidRPr="007A243B">
        <w:rPr>
          <w:rFonts w:ascii="Arial" w:hAnsi="Arial" w:cs="Arial"/>
          <w:sz w:val="20"/>
          <w:szCs w:val="20"/>
        </w:rPr>
        <w:t>offerto, accettando totalmente le eventuali problematiche insorgenti nei contesti in cui si viene chiamati ad operare e non prevedibili in fase di gara</w:t>
      </w:r>
      <w:r>
        <w:rPr>
          <w:rFonts w:ascii="Arial" w:hAnsi="Arial" w:cs="Arial"/>
          <w:sz w:val="20"/>
          <w:szCs w:val="20"/>
        </w:rPr>
        <w:t>;</w:t>
      </w:r>
    </w:p>
    <w:p w14:paraId="22C0B6AB" w14:textId="37708184" w:rsidR="00896AB5"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lastRenderedPageBreak/>
        <w:t>di aver preso conoscenza e accettato tutte le circostanze generali e speciali che possono interessare l’esecuzione dell’appalto e che di tali circostanze ha tenuto conto nella determinazione del prezzo offerto, ritenuto remunerativo;</w:t>
      </w:r>
    </w:p>
    <w:p w14:paraId="0A8FB8B3" w14:textId="3044B5AF"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1D2CAD4B" w14:textId="77777777"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la propria offerta sarà irrevocabile e resterà immutata </w:t>
      </w:r>
      <w:r w:rsidRPr="00484BE3">
        <w:rPr>
          <w:rFonts w:ascii="Arial" w:hAnsi="Arial" w:cs="Arial"/>
          <w:sz w:val="20"/>
          <w:szCs w:val="20"/>
        </w:rPr>
        <w:t>sino al 180° (centottantesimo) giorno successivo</w:t>
      </w:r>
      <w:r w:rsidRPr="001A27BB">
        <w:rPr>
          <w:rFonts w:ascii="Arial" w:hAnsi="Arial" w:cs="Arial"/>
          <w:sz w:val="20"/>
          <w:szCs w:val="20"/>
        </w:rPr>
        <w:t xml:space="preserve"> alla data di scadenza del termine stabilito per la presentazione delle offerte;</w:t>
      </w:r>
    </w:p>
    <w:p w14:paraId="77E9EF1A" w14:textId="5241DA39" w:rsidR="003169B8" w:rsidRPr="001A27BB" w:rsidRDefault="003169B8" w:rsidP="0051714B">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che la propria offerta non vincolerà in alcun modo la Stazione Appaltante.</w:t>
      </w:r>
    </w:p>
    <w:p w14:paraId="6AA78BCE" w14:textId="77777777" w:rsidR="00896AB5" w:rsidRPr="001A27BB" w:rsidRDefault="00896AB5" w:rsidP="00896AB5">
      <w:pPr>
        <w:pStyle w:val="Rientrocorpodeltesto"/>
        <w:autoSpaceDE/>
        <w:autoSpaceDN/>
        <w:spacing w:after="0" w:line="276" w:lineRule="auto"/>
        <w:ind w:right="-1"/>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default" r:id="rId8"/>
      <w:footerReference w:type="default" r:id="rId9"/>
      <w:headerReference w:type="first" r:id="rId10"/>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EA192" w14:textId="77777777" w:rsidR="003F099C" w:rsidRDefault="003F099C">
      <w:r>
        <w:separator/>
      </w:r>
    </w:p>
    <w:p w14:paraId="47A92479" w14:textId="77777777" w:rsidR="003F099C" w:rsidRDefault="003F099C"/>
  </w:endnote>
  <w:endnote w:type="continuationSeparator" w:id="0">
    <w:p w14:paraId="0C9467DB" w14:textId="77777777" w:rsidR="003F099C" w:rsidRDefault="003F099C">
      <w:r>
        <w:continuationSeparator/>
      </w:r>
    </w:p>
    <w:p w14:paraId="3460F67B" w14:textId="77777777" w:rsidR="003F099C" w:rsidRDefault="003F09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4CB05" w14:textId="77777777" w:rsidR="003F099C" w:rsidRDefault="003F099C">
      <w:r>
        <w:separator/>
      </w:r>
    </w:p>
    <w:p w14:paraId="748D5342" w14:textId="77777777" w:rsidR="003F099C" w:rsidRDefault="003F099C"/>
  </w:footnote>
  <w:footnote w:type="continuationSeparator" w:id="0">
    <w:p w14:paraId="1CCD68CE" w14:textId="77777777" w:rsidR="003F099C" w:rsidRDefault="003F099C">
      <w:r>
        <w:continuationSeparator/>
      </w:r>
    </w:p>
    <w:p w14:paraId="0F3A681A" w14:textId="77777777" w:rsidR="003F099C" w:rsidRDefault="003F09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F9F4B" w14:textId="2FA2603B" w:rsidR="005141F9" w:rsidRDefault="00F54DFE">
    <w:pPr>
      <w:pStyle w:val="Intestazione"/>
    </w:pPr>
    <w:r w:rsidRPr="00F54DFE">
      <w:rPr>
        <w:noProof/>
      </w:rPr>
      <w:drawing>
        <wp:anchor distT="0" distB="0" distL="0" distR="0" simplePos="0" relativeHeight="251661312" behindDoc="0" locked="0" layoutInCell="1" allowOverlap="1" wp14:anchorId="03527D32" wp14:editId="3CD6DE63">
          <wp:simplePos x="0" y="0"/>
          <wp:positionH relativeFrom="margin">
            <wp:posOffset>2733675</wp:posOffset>
          </wp:positionH>
          <wp:positionV relativeFrom="paragraph">
            <wp:posOffset>-19685</wp:posOffset>
          </wp:positionV>
          <wp:extent cx="635635" cy="630555"/>
          <wp:effectExtent l="0" t="0" r="0" b="0"/>
          <wp:wrapTopAndBottom/>
          <wp:docPr id="833830633" name="Immagine 83383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05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1488"/>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C2FFE"/>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1452"/>
    <w:rsid w:val="001031EE"/>
    <w:rsid w:val="0010329D"/>
    <w:rsid w:val="00103BDA"/>
    <w:rsid w:val="00105621"/>
    <w:rsid w:val="00106D46"/>
    <w:rsid w:val="00106DD6"/>
    <w:rsid w:val="0010719A"/>
    <w:rsid w:val="00112AD4"/>
    <w:rsid w:val="00113C8B"/>
    <w:rsid w:val="001150A4"/>
    <w:rsid w:val="00117672"/>
    <w:rsid w:val="0011783C"/>
    <w:rsid w:val="00117BB0"/>
    <w:rsid w:val="001245FC"/>
    <w:rsid w:val="00124F4C"/>
    <w:rsid w:val="00133650"/>
    <w:rsid w:val="00134DA4"/>
    <w:rsid w:val="0013542C"/>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1C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1B1D"/>
    <w:rsid w:val="003020FC"/>
    <w:rsid w:val="00306181"/>
    <w:rsid w:val="003159DE"/>
    <w:rsid w:val="003169B8"/>
    <w:rsid w:val="00316EF2"/>
    <w:rsid w:val="00320CB7"/>
    <w:rsid w:val="00324F09"/>
    <w:rsid w:val="0033080A"/>
    <w:rsid w:val="003313A3"/>
    <w:rsid w:val="00331C18"/>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6AE3"/>
    <w:rsid w:val="00377357"/>
    <w:rsid w:val="00383991"/>
    <w:rsid w:val="00385144"/>
    <w:rsid w:val="00396030"/>
    <w:rsid w:val="003A199A"/>
    <w:rsid w:val="003A605E"/>
    <w:rsid w:val="003B5119"/>
    <w:rsid w:val="003C0236"/>
    <w:rsid w:val="003C326C"/>
    <w:rsid w:val="003C43BC"/>
    <w:rsid w:val="003C6E37"/>
    <w:rsid w:val="003C7154"/>
    <w:rsid w:val="003C78A6"/>
    <w:rsid w:val="003D7157"/>
    <w:rsid w:val="003E0F23"/>
    <w:rsid w:val="003E4F3C"/>
    <w:rsid w:val="003E73C6"/>
    <w:rsid w:val="003F099C"/>
    <w:rsid w:val="003F61A3"/>
    <w:rsid w:val="003F7F7E"/>
    <w:rsid w:val="0040021B"/>
    <w:rsid w:val="00400292"/>
    <w:rsid w:val="004005F7"/>
    <w:rsid w:val="00401D16"/>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3DB8"/>
    <w:rsid w:val="005D4979"/>
    <w:rsid w:val="005D5FD2"/>
    <w:rsid w:val="005E0083"/>
    <w:rsid w:val="005E1336"/>
    <w:rsid w:val="005E2116"/>
    <w:rsid w:val="005E497F"/>
    <w:rsid w:val="005F057A"/>
    <w:rsid w:val="005F2FFB"/>
    <w:rsid w:val="005F5CB3"/>
    <w:rsid w:val="005F6D7E"/>
    <w:rsid w:val="005F6E63"/>
    <w:rsid w:val="005F7372"/>
    <w:rsid w:val="00600D12"/>
    <w:rsid w:val="00603329"/>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3270"/>
    <w:rsid w:val="007743CB"/>
    <w:rsid w:val="00775BA7"/>
    <w:rsid w:val="007770DE"/>
    <w:rsid w:val="00780861"/>
    <w:rsid w:val="00781E9F"/>
    <w:rsid w:val="0078231B"/>
    <w:rsid w:val="00784A96"/>
    <w:rsid w:val="00784DD2"/>
    <w:rsid w:val="00794CB8"/>
    <w:rsid w:val="007961CB"/>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3ED5"/>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C3D25"/>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4D0E"/>
    <w:rsid w:val="00A8026D"/>
    <w:rsid w:val="00A80FA4"/>
    <w:rsid w:val="00A81137"/>
    <w:rsid w:val="00A821CE"/>
    <w:rsid w:val="00A84A3A"/>
    <w:rsid w:val="00A8617F"/>
    <w:rsid w:val="00A87536"/>
    <w:rsid w:val="00A9026A"/>
    <w:rsid w:val="00A923AD"/>
    <w:rsid w:val="00A92DDF"/>
    <w:rsid w:val="00A949E4"/>
    <w:rsid w:val="00A95B70"/>
    <w:rsid w:val="00A9689A"/>
    <w:rsid w:val="00AA1FD1"/>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2B52"/>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ADA"/>
    <w:rsid w:val="00BD2F87"/>
    <w:rsid w:val="00BD4FC9"/>
    <w:rsid w:val="00BD5DCF"/>
    <w:rsid w:val="00BD7999"/>
    <w:rsid w:val="00BE273A"/>
    <w:rsid w:val="00BE5AB5"/>
    <w:rsid w:val="00BE6112"/>
    <w:rsid w:val="00BE66AD"/>
    <w:rsid w:val="00BF0A38"/>
    <w:rsid w:val="00C033BE"/>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A1744"/>
    <w:rsid w:val="00CA1DB2"/>
    <w:rsid w:val="00CA3579"/>
    <w:rsid w:val="00CA4B2E"/>
    <w:rsid w:val="00CA689B"/>
    <w:rsid w:val="00CB362C"/>
    <w:rsid w:val="00CB4A3F"/>
    <w:rsid w:val="00CB6DCD"/>
    <w:rsid w:val="00CB795C"/>
    <w:rsid w:val="00CC10E6"/>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06BF"/>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4C0F"/>
    <w:rsid w:val="00F54DFE"/>
    <w:rsid w:val="00F57A52"/>
    <w:rsid w:val="00F6415C"/>
    <w:rsid w:val="00F643FC"/>
    <w:rsid w:val="00F65818"/>
    <w:rsid w:val="00F66F9A"/>
    <w:rsid w:val="00F75FCF"/>
    <w:rsid w:val="00F76D99"/>
    <w:rsid w:val="00F80D80"/>
    <w:rsid w:val="00F82E22"/>
    <w:rsid w:val="00F8728B"/>
    <w:rsid w:val="00F92315"/>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5A10"/>
    <w:rsid w:val="00FE61BC"/>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 w:type="paragraph" w:styleId="NormaleWeb">
    <w:name w:val="Normal (Web)"/>
    <w:basedOn w:val="Normale"/>
    <w:uiPriority w:val="99"/>
    <w:unhideWhenUsed/>
    <w:rsid w:val="00101452"/>
    <w:pPr>
      <w:widowControl/>
      <w:autoSpaceDE/>
      <w:autoSpaceDN/>
      <w:spacing w:before="100" w:beforeAutospacing="1" w:after="100" w:afterAutospacing="1"/>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3</Pages>
  <Words>700</Words>
  <Characters>3991</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SALVATORE DI BONITO</cp:lastModifiedBy>
  <cp:revision>298</cp:revision>
  <cp:lastPrinted>2023-06-24T12:03:00Z</cp:lastPrinted>
  <dcterms:created xsi:type="dcterms:W3CDTF">2023-07-04T15:23:00Z</dcterms:created>
  <dcterms:modified xsi:type="dcterms:W3CDTF">2025-04-16T10:24:00Z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