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b/>
          <w:bCs/>
          <w:sz w:val="28"/>
          <w:szCs w:val="28"/>
        </w:rPr>
        <w:id w:val="25684228"/>
        <w:docPartObj>
          <w:docPartGallery w:val="Cover Pages"/>
          <w:docPartUnique/>
        </w:docPartObj>
      </w:sdtPr>
      <w:sdtEndPr>
        <w:rPr>
          <w:sz w:val="20"/>
          <w:szCs w:val="20"/>
        </w:rPr>
      </w:sdtEndPr>
      <w:sdtContent>
        <w:bookmarkStart w:id="1" w:name="_Hlk66888942" w:displacedByCustomXml="prev"/>
        <w:p w14:paraId="7C2FD92F" w14:textId="2E416073" w:rsidR="00452324" w:rsidRPr="00FF6032" w:rsidRDefault="00452324" w:rsidP="00FF6032">
          <w:pPr>
            <w:rPr>
              <w:rFonts w:ascii="Arial" w:hAnsi="Arial" w:cs="Arial"/>
            </w:rPr>
          </w:pPr>
        </w:p>
        <w:p w14:paraId="2BF8361C" w14:textId="77777777" w:rsidR="007458A4" w:rsidRPr="007A1A67" w:rsidRDefault="007458A4" w:rsidP="007458A4">
          <w:pPr>
            <w:pStyle w:val="NormaleWeb"/>
            <w:spacing w:before="0" w:beforeAutospacing="0" w:after="120" w:afterAutospacing="0"/>
            <w:ind w:right="113"/>
            <w:jc w:val="center"/>
            <w:rPr>
              <w:rFonts w:ascii="Arial" w:hAnsi="Arial" w:cs="Arial"/>
            </w:rPr>
          </w:pPr>
          <w:r w:rsidRPr="007A1A67">
            <w:rPr>
              <w:rFonts w:ascii="Arial" w:hAnsi="Arial" w:cs="Arial"/>
              <w:b/>
              <w:bCs/>
            </w:rPr>
            <w:t>Giunta Regionale della Campania</w:t>
          </w:r>
        </w:p>
        <w:p w14:paraId="6C409F12" w14:textId="77777777" w:rsidR="007458A4" w:rsidRPr="007A1A67" w:rsidRDefault="007458A4" w:rsidP="007458A4">
          <w:pPr>
            <w:pStyle w:val="NormaleWeb"/>
            <w:spacing w:before="0" w:beforeAutospacing="0" w:after="120" w:afterAutospacing="0"/>
            <w:ind w:right="113"/>
            <w:jc w:val="center"/>
            <w:rPr>
              <w:rFonts w:ascii="Arial" w:hAnsi="Arial" w:cs="Arial"/>
            </w:rPr>
          </w:pPr>
          <w:r w:rsidRPr="007A1A67">
            <w:rPr>
              <w:rFonts w:ascii="Arial" w:hAnsi="Arial" w:cs="Arial"/>
            </w:rPr>
            <w:t>Ufficio Speciale Grandi Opere STAFF 60.06.92</w:t>
          </w:r>
        </w:p>
        <w:p w14:paraId="062359A6" w14:textId="77777777" w:rsidR="007458A4" w:rsidRPr="007A1A67" w:rsidRDefault="007458A4" w:rsidP="007458A4">
          <w:pPr>
            <w:pStyle w:val="NormaleWeb"/>
            <w:spacing w:before="0" w:beforeAutospacing="0" w:after="120" w:afterAutospacing="0"/>
            <w:ind w:right="113"/>
            <w:jc w:val="center"/>
            <w:rPr>
              <w:rFonts w:ascii="Arial" w:hAnsi="Arial" w:cs="Arial"/>
            </w:rPr>
          </w:pPr>
          <w:r w:rsidRPr="007A1A67">
            <w:rPr>
              <w:rFonts w:ascii="Arial" w:hAnsi="Arial" w:cs="Arial"/>
            </w:rPr>
            <w:t>Centrale Acquisti e Ufficio Gare - Procedure di Appalto PNRR</w:t>
          </w:r>
        </w:p>
        <w:p w14:paraId="1532DC32" w14:textId="77777777" w:rsidR="007458A4" w:rsidRPr="007A1A67" w:rsidRDefault="007458A4" w:rsidP="007458A4">
          <w:pPr>
            <w:pStyle w:val="NormaleWeb"/>
            <w:ind w:right="111"/>
            <w:jc w:val="center"/>
            <w:rPr>
              <w:rFonts w:ascii="Arial" w:hAnsi="Arial" w:cs="Arial"/>
              <w:b/>
              <w:bCs/>
              <w:i/>
              <w:iCs/>
              <w:sz w:val="28"/>
              <w:szCs w:val="28"/>
            </w:rPr>
          </w:pPr>
        </w:p>
        <w:p w14:paraId="5B36280E" w14:textId="5D70E49E" w:rsidR="007458A4" w:rsidRPr="007A1A67" w:rsidRDefault="007458A4" w:rsidP="007458A4">
          <w:pPr>
            <w:pStyle w:val="NormaleWeb"/>
            <w:ind w:right="111"/>
            <w:jc w:val="center"/>
            <w:rPr>
              <w:rFonts w:ascii="Arial" w:hAnsi="Arial" w:cs="Arial"/>
              <w:b/>
              <w:bCs/>
              <w:sz w:val="28"/>
              <w:szCs w:val="28"/>
            </w:rPr>
          </w:pPr>
          <w:r w:rsidRPr="007A1A67">
            <w:rPr>
              <w:rFonts w:ascii="Arial" w:hAnsi="Arial" w:cs="Arial"/>
              <w:b/>
              <w:bCs/>
              <w:sz w:val="28"/>
              <w:szCs w:val="28"/>
            </w:rPr>
            <w:t>Proc. n. 4</w:t>
          </w:r>
          <w:r w:rsidR="005F7833">
            <w:rPr>
              <w:rFonts w:ascii="Arial" w:hAnsi="Arial" w:cs="Arial"/>
              <w:b/>
              <w:bCs/>
              <w:sz w:val="28"/>
              <w:szCs w:val="28"/>
            </w:rPr>
            <w:t>105</w:t>
          </w:r>
          <w:r w:rsidRPr="007A1A67">
            <w:rPr>
              <w:rFonts w:ascii="Arial" w:hAnsi="Arial" w:cs="Arial"/>
              <w:b/>
              <w:bCs/>
              <w:sz w:val="28"/>
              <w:szCs w:val="28"/>
            </w:rPr>
            <w:t>/AP/2025</w:t>
          </w:r>
        </w:p>
        <w:p w14:paraId="47AB7C46" w14:textId="77777777" w:rsidR="007458A4" w:rsidRPr="007A1A67" w:rsidRDefault="007458A4" w:rsidP="007458A4">
          <w:pPr>
            <w:pStyle w:val="NormaleWeb"/>
            <w:ind w:right="111"/>
            <w:jc w:val="center"/>
            <w:rPr>
              <w:rFonts w:ascii="Arial" w:hAnsi="Arial" w:cs="Arial"/>
              <w:sz w:val="28"/>
              <w:szCs w:val="28"/>
            </w:rPr>
          </w:pPr>
        </w:p>
        <w:p w14:paraId="18CB6572" w14:textId="77777777" w:rsidR="007458A4" w:rsidRPr="007A1A67" w:rsidRDefault="007458A4" w:rsidP="007458A4">
          <w:pPr>
            <w:spacing w:before="100" w:beforeAutospacing="1" w:after="100" w:afterAutospacing="1"/>
            <w:rPr>
              <w:rFonts w:ascii="Arial" w:hAnsi="Arial" w:cs="Arial"/>
              <w:sz w:val="28"/>
              <w:szCs w:val="28"/>
            </w:rPr>
          </w:pPr>
        </w:p>
        <w:p w14:paraId="4DFF7BFD" w14:textId="77777777" w:rsidR="007458A4" w:rsidRPr="007A1A67" w:rsidRDefault="007458A4" w:rsidP="007458A4">
          <w:pPr>
            <w:ind w:right="111"/>
            <w:jc w:val="center"/>
            <w:rPr>
              <w:rFonts w:ascii="Arial" w:hAnsi="Arial" w:cs="Arial"/>
              <w:noProof/>
              <w:sz w:val="28"/>
              <w:szCs w:val="28"/>
            </w:rPr>
          </w:pPr>
        </w:p>
        <w:p w14:paraId="5D446DE1" w14:textId="77777777" w:rsidR="007458A4" w:rsidRPr="007A1A67" w:rsidRDefault="007458A4" w:rsidP="007458A4">
          <w:pPr>
            <w:tabs>
              <w:tab w:val="left" w:pos="9498"/>
            </w:tabs>
            <w:spacing w:before="146"/>
            <w:ind w:left="-142" w:right="15"/>
            <w:jc w:val="center"/>
            <w:rPr>
              <w:rFonts w:ascii="Arial" w:hAnsi="Arial" w:cs="Arial"/>
              <w:b/>
              <w:sz w:val="28"/>
              <w:szCs w:val="28"/>
            </w:rPr>
          </w:pPr>
        </w:p>
        <w:p w14:paraId="253829D4" w14:textId="1C429CE9" w:rsidR="007458A4" w:rsidRPr="00D01FB9" w:rsidRDefault="00D01FB9" w:rsidP="00D01FB9">
          <w:pPr>
            <w:pStyle w:val="Intestazione"/>
            <w:jc w:val="both"/>
            <w:rPr>
              <w:rFonts w:asciiTheme="minorHAnsi" w:hAnsiTheme="minorHAnsi" w:cstheme="minorHAnsi"/>
              <w:b/>
              <w:sz w:val="26"/>
              <w:szCs w:val="26"/>
            </w:rPr>
          </w:pPr>
          <w:r w:rsidRPr="00022241">
            <w:rPr>
              <w:rFonts w:asciiTheme="minorHAnsi" w:hAnsiTheme="minorHAnsi" w:cstheme="minorHAnsi"/>
              <w:b/>
              <w:sz w:val="26"/>
              <w:szCs w:val="26"/>
            </w:rPr>
            <w:t>Procedura di gara aperta telematica, ai sensi degli artt. 25 e 71 del D.lgs. 36/2023, finalizzata all’affidamento dei lavori di “Restauro mediante consolidamento strutturale ed impiantistico di locali dell'ADISURC in Portici da destinare a Mensa universitaria”</w:t>
          </w:r>
          <w:r w:rsidRPr="00D01FB9">
            <w:rPr>
              <w:rFonts w:asciiTheme="minorHAnsi" w:hAnsiTheme="minorHAnsi" w:cstheme="minorHAnsi"/>
              <w:b/>
              <w:sz w:val="26"/>
              <w:szCs w:val="26"/>
            </w:rPr>
            <w:t>_</w:t>
          </w:r>
          <w:r w:rsidRPr="00022241">
            <w:rPr>
              <w:rFonts w:asciiTheme="minorHAnsi" w:hAnsiTheme="minorHAnsi" w:cstheme="minorHAnsi"/>
              <w:b/>
              <w:bCs/>
              <w:sz w:val="26"/>
              <w:szCs w:val="26"/>
            </w:rPr>
            <w:t>CUP:</w:t>
          </w:r>
          <w:r w:rsidRPr="00022241">
            <w:rPr>
              <w:rFonts w:asciiTheme="minorHAnsi" w:hAnsiTheme="minorHAnsi" w:cstheme="minorHAnsi"/>
              <w:b/>
              <w:sz w:val="26"/>
              <w:szCs w:val="26"/>
            </w:rPr>
            <w:t xml:space="preserve"> </w:t>
          </w:r>
          <w:r w:rsidRPr="00022241">
            <w:rPr>
              <w:rFonts w:asciiTheme="minorHAnsi" w:hAnsiTheme="minorHAnsi" w:cstheme="minorHAnsi"/>
              <w:b/>
              <w:bCs/>
              <w:sz w:val="26"/>
              <w:szCs w:val="26"/>
            </w:rPr>
            <w:t>B65G2200010000</w:t>
          </w:r>
          <w:r w:rsidRPr="00D01FB9">
            <w:rPr>
              <w:rFonts w:asciiTheme="minorHAnsi" w:hAnsiTheme="minorHAnsi" w:cstheme="minorHAnsi"/>
              <w:b/>
              <w:bCs/>
              <w:sz w:val="26"/>
              <w:szCs w:val="26"/>
            </w:rPr>
            <w:t>.</w:t>
          </w:r>
        </w:p>
        <w:p w14:paraId="4F076679" w14:textId="063F5EC3" w:rsidR="008E72FA" w:rsidRDefault="008E72FA" w:rsidP="00FF6032">
          <w:pPr>
            <w:pStyle w:val="Intestazione"/>
            <w:jc w:val="center"/>
            <w:rPr>
              <w:rFonts w:ascii="Arial" w:hAnsi="Arial" w:cs="Arial"/>
              <w:b/>
              <w:bCs/>
              <w:sz w:val="28"/>
              <w:szCs w:val="28"/>
            </w:rPr>
          </w:pPr>
        </w:p>
        <w:p w14:paraId="69F31B2D" w14:textId="77777777" w:rsidR="008E72FA" w:rsidRDefault="008E72FA" w:rsidP="008E72FA">
          <w:pPr>
            <w:pStyle w:val="Intestazione"/>
            <w:jc w:val="both"/>
            <w:rPr>
              <w:rFonts w:ascii="Arial" w:hAnsi="Arial" w:cs="Arial"/>
              <w:b/>
              <w:bCs/>
              <w:sz w:val="28"/>
              <w:szCs w:val="28"/>
            </w:rPr>
          </w:pPr>
        </w:p>
        <w:p w14:paraId="2E668AC7" w14:textId="77777777" w:rsidR="008E72FA" w:rsidRDefault="008E72FA" w:rsidP="008E72FA">
          <w:pPr>
            <w:pStyle w:val="Intestazione"/>
            <w:jc w:val="both"/>
            <w:rPr>
              <w:rFonts w:ascii="Arial" w:hAnsi="Arial" w:cs="Arial"/>
              <w:b/>
              <w:bCs/>
              <w:sz w:val="28"/>
              <w:szCs w:val="28"/>
            </w:rPr>
          </w:pPr>
        </w:p>
        <w:p w14:paraId="2EE6D0AE" w14:textId="77777777" w:rsidR="008E72FA" w:rsidRDefault="008E72FA" w:rsidP="008E72FA">
          <w:pPr>
            <w:pStyle w:val="Intestazione"/>
            <w:jc w:val="center"/>
            <w:rPr>
              <w:rFonts w:ascii="Arial" w:hAnsi="Arial" w:cs="Arial"/>
              <w:b/>
              <w:bCs/>
              <w:sz w:val="28"/>
              <w:szCs w:val="28"/>
            </w:rPr>
          </w:pPr>
        </w:p>
        <w:p w14:paraId="67E07BA0" w14:textId="77777777" w:rsidR="008E72FA" w:rsidRDefault="008E72FA" w:rsidP="008E72FA">
          <w:pPr>
            <w:pStyle w:val="Intestazione"/>
            <w:jc w:val="center"/>
            <w:rPr>
              <w:rFonts w:ascii="Arial" w:hAnsi="Arial" w:cs="Arial"/>
              <w:b/>
              <w:bCs/>
              <w:sz w:val="28"/>
              <w:szCs w:val="28"/>
            </w:rPr>
          </w:pPr>
        </w:p>
        <w:p w14:paraId="29F38FDA" w14:textId="77777777" w:rsidR="008E72FA" w:rsidRDefault="008E72FA" w:rsidP="008E72FA">
          <w:pPr>
            <w:pStyle w:val="Intestazione"/>
            <w:jc w:val="center"/>
            <w:rPr>
              <w:rFonts w:ascii="Arial" w:hAnsi="Arial" w:cs="Arial"/>
              <w:b/>
              <w:bCs/>
              <w:sz w:val="28"/>
              <w:szCs w:val="28"/>
            </w:rPr>
          </w:pPr>
        </w:p>
        <w:p w14:paraId="502CF4AD" w14:textId="77777777" w:rsidR="001B7C1D" w:rsidRDefault="008E72FA" w:rsidP="001B7C1D">
          <w:pPr>
            <w:pStyle w:val="Titolo"/>
            <w:spacing w:before="65"/>
            <w:ind w:left="0" w:right="16"/>
            <w:rPr>
              <w:rFonts w:ascii="Arial" w:hAnsi="Arial" w:cs="Arial"/>
              <w:sz w:val="20"/>
              <w:szCs w:val="20"/>
            </w:rPr>
          </w:pPr>
          <w:r>
            <w:rPr>
              <w:rFonts w:ascii="Arial" w:hAnsi="Arial" w:cs="Arial"/>
              <w:bCs w:val="0"/>
            </w:rPr>
            <w:t>Modello 3 – Dichiarazione relativa al possesso dei requisiti speciali</w:t>
          </w:r>
          <w:bookmarkEnd w:id="1"/>
          <w:r w:rsidR="00925111">
            <w:rPr>
              <w:rFonts w:ascii="Arial" w:hAnsi="Arial" w:cs="Arial"/>
              <w:sz w:val="20"/>
              <w:szCs w:val="20"/>
            </w:rPr>
            <w:br w:type="page"/>
          </w:r>
        </w:p>
        <w:p w14:paraId="212CA234" w14:textId="5F6210D7" w:rsidR="001B7C1D" w:rsidRPr="001B7C1D" w:rsidRDefault="00000000" w:rsidP="001B7C1D">
          <w:pPr>
            <w:pStyle w:val="Titolo"/>
            <w:spacing w:before="65"/>
            <w:ind w:left="0" w:right="16"/>
            <w:rPr>
              <w:rFonts w:ascii="Arial" w:hAnsi="Arial" w:cs="Arial"/>
            </w:rPr>
          </w:pPr>
        </w:p>
      </w:sdtContent>
    </w:sdt>
    <w:p w14:paraId="224E6C45" w14:textId="299A57F2" w:rsidR="00E65423" w:rsidRPr="00452324" w:rsidRDefault="00E65423" w:rsidP="001B7C1D">
      <w:pPr>
        <w:widowControl w:val="0"/>
        <w:autoSpaceDE w:val="0"/>
        <w:autoSpaceDN w:val="0"/>
        <w:jc w:val="right"/>
        <w:rPr>
          <w:rFonts w:ascii="Arial" w:hAnsi="Arial" w:cs="Arial"/>
          <w:b/>
          <w:bCs/>
          <w:sz w:val="20"/>
          <w:szCs w:val="20"/>
        </w:rPr>
      </w:pPr>
      <w:r w:rsidRPr="007862AD">
        <w:rPr>
          <w:rFonts w:ascii="Arial" w:hAnsi="Arial" w:cs="Arial"/>
          <w:sz w:val="20"/>
          <w:szCs w:val="20"/>
          <w:shd w:val="clear" w:color="auto" w:fill="FFFFFF" w:themeFill="background1"/>
        </w:rPr>
        <w:t>Alla Giunta Regionale della Campani</w:t>
      </w:r>
      <w:r>
        <w:rPr>
          <w:rFonts w:ascii="Arial" w:hAnsi="Arial" w:cs="Arial"/>
          <w:sz w:val="20"/>
          <w:szCs w:val="20"/>
          <w:shd w:val="clear" w:color="auto" w:fill="FFFFFF" w:themeFill="background1"/>
        </w:rPr>
        <w:t>a</w:t>
      </w:r>
    </w:p>
    <w:p w14:paraId="359C5F58"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4B02895C"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1C8B4ACB" w14:textId="77777777" w:rsidR="004A3171" w:rsidRDefault="004A3171" w:rsidP="004A3171">
      <w:pPr>
        <w:jc w:val="both"/>
        <w:rPr>
          <w:rFonts w:ascii="Arial" w:hAnsi="Arial" w:cs="Arial"/>
          <w:b/>
          <w:color w:val="000000"/>
          <w:sz w:val="20"/>
        </w:rPr>
      </w:pPr>
    </w:p>
    <w:p w14:paraId="7AE6C3EE" w14:textId="77777777" w:rsidR="00D33F12" w:rsidRDefault="00D33F12" w:rsidP="00D83CD9">
      <w:pPr>
        <w:spacing w:after="120"/>
        <w:jc w:val="both"/>
        <w:rPr>
          <w:rFonts w:ascii="Arial" w:hAnsi="Arial" w:cs="Arial"/>
          <w:b/>
          <w:color w:val="000000"/>
          <w:sz w:val="20"/>
        </w:rPr>
      </w:pPr>
    </w:p>
    <w:p w14:paraId="7F7CF3D8" w14:textId="230A9320" w:rsidR="00D83CD9" w:rsidRPr="00DE61CC" w:rsidRDefault="00D83CD9" w:rsidP="00DE61CC">
      <w:pPr>
        <w:rPr>
          <w:rFonts w:ascii="Arial" w:hAnsi="Arial" w:cs="Arial"/>
          <w:b/>
          <w:color w:val="000000"/>
          <w:sz w:val="20"/>
        </w:rPr>
      </w:pPr>
      <w:r w:rsidRPr="00D83CD9">
        <w:rPr>
          <w:rFonts w:ascii="Arial" w:hAnsi="Arial"/>
          <w:b/>
          <w:color w:val="000000" w:themeColor="text1"/>
          <w:sz w:val="20"/>
          <w:shd w:val="clear" w:color="auto" w:fill="FFFFFF" w:themeFill="background1"/>
        </w:rPr>
        <w:t xml:space="preserve">Oggetto: </w:t>
      </w:r>
      <w:r w:rsidR="00DE61CC" w:rsidRPr="00022241">
        <w:rPr>
          <w:rFonts w:ascii="Arial" w:hAnsi="Arial" w:cs="Arial"/>
          <w:b/>
          <w:color w:val="000000"/>
          <w:sz w:val="20"/>
        </w:rPr>
        <w:t>Procedura di gara aperta telematica, ai sensi degli artt. 25 e 71 del D.lgs. 36/2023, finalizzata all’affidamento dei lavori di “Restauro mediante consolidamento strutturale ed impiantistico di locali dell'ADISURC in Portici da destinare a Mensa universitaria”</w:t>
      </w:r>
      <w:r w:rsidR="00DE61CC" w:rsidRPr="00DE61CC">
        <w:rPr>
          <w:rFonts w:ascii="Arial" w:hAnsi="Arial" w:cs="Arial"/>
          <w:b/>
          <w:color w:val="000000"/>
          <w:sz w:val="20"/>
        </w:rPr>
        <w:t>_</w:t>
      </w:r>
      <w:r w:rsidR="00DE61CC" w:rsidRPr="00022241">
        <w:rPr>
          <w:rFonts w:ascii="Arial" w:hAnsi="Arial" w:cs="Arial"/>
          <w:b/>
          <w:bCs/>
          <w:color w:val="000000"/>
          <w:sz w:val="20"/>
        </w:rPr>
        <w:t>CUP:</w:t>
      </w:r>
      <w:r w:rsidR="00DE61CC" w:rsidRPr="00022241">
        <w:rPr>
          <w:rFonts w:ascii="Arial" w:hAnsi="Arial" w:cs="Arial"/>
          <w:b/>
          <w:color w:val="000000"/>
          <w:sz w:val="20"/>
        </w:rPr>
        <w:t xml:space="preserve"> </w:t>
      </w:r>
      <w:r w:rsidR="00DE61CC" w:rsidRPr="00022241">
        <w:rPr>
          <w:rFonts w:ascii="Arial" w:hAnsi="Arial" w:cs="Arial"/>
          <w:b/>
          <w:bCs/>
          <w:color w:val="000000"/>
          <w:sz w:val="20"/>
        </w:rPr>
        <w:t>B65G22000100002</w:t>
      </w:r>
      <w:r w:rsidR="006F11D6" w:rsidRPr="00F26419">
        <w:rPr>
          <w:rFonts w:ascii="Arial" w:hAnsi="Arial" w:cs="Arial"/>
          <w:b/>
          <w:color w:val="000000"/>
          <w:sz w:val="20"/>
        </w:rPr>
        <w:t>.</w:t>
      </w:r>
    </w:p>
    <w:p w14:paraId="3B5C78D2" w14:textId="35E8BF4B" w:rsidR="00E65423" w:rsidRDefault="00E65423" w:rsidP="001C3EB7">
      <w:pPr>
        <w:spacing w:after="120"/>
        <w:jc w:val="both"/>
        <w:rPr>
          <w:rFonts w:ascii="Arial" w:hAnsi="Arial"/>
          <w:b/>
          <w:color w:val="000000" w:themeColor="text1"/>
          <w:sz w:val="20"/>
          <w:shd w:val="clear" w:color="auto" w:fill="FFFFFF" w:themeFill="background1"/>
        </w:rPr>
      </w:pPr>
    </w:p>
    <w:tbl>
      <w:tblPr>
        <w:tblStyle w:val="Grigliatabella"/>
        <w:tblW w:w="9634" w:type="dxa"/>
        <w:tblLook w:val="04A0" w:firstRow="1" w:lastRow="0" w:firstColumn="1" w:lastColumn="0" w:noHBand="0" w:noVBand="1"/>
      </w:tblPr>
      <w:tblGrid>
        <w:gridCol w:w="9634"/>
      </w:tblGrid>
      <w:tr w:rsidR="00925111" w14:paraId="4C526C48" w14:textId="77777777" w:rsidTr="00726127">
        <w:trPr>
          <w:trHeight w:val="3714"/>
        </w:trPr>
        <w:tc>
          <w:tcPr>
            <w:tcW w:w="9634" w:type="dxa"/>
          </w:tcPr>
          <w:p w14:paraId="3158AAAD" w14:textId="77777777" w:rsidR="001C3EB7" w:rsidRDefault="001C3EB7" w:rsidP="00925111">
            <w:pPr>
              <w:spacing w:line="360" w:lineRule="auto"/>
              <w:jc w:val="both"/>
              <w:rPr>
                <w:rFonts w:ascii="Arial" w:hAnsi="Arial"/>
                <w:color w:val="000000" w:themeColor="text1"/>
                <w:sz w:val="20"/>
              </w:rPr>
            </w:pPr>
          </w:p>
          <w:p w14:paraId="4C0EA2C9" w14:textId="0DFCABD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2FABAA5F" w:rsidR="00925111" w:rsidRPr="0032689D"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w:t>
            </w:r>
            <w:proofErr w:type="gramStart"/>
            <w:r>
              <w:rPr>
                <w:rFonts w:ascii="Arial" w:hAnsi="Arial"/>
                <w:color w:val="000000" w:themeColor="text1"/>
                <w:sz w:val="20"/>
              </w:rPr>
              <w:t>…….</w:t>
            </w:r>
            <w:proofErr w:type="gramEnd"/>
            <w:r>
              <w:rPr>
                <w:rFonts w:ascii="Arial" w:hAnsi="Arial"/>
                <w:color w:val="000000" w:themeColor="text1"/>
                <w:sz w:val="20"/>
              </w:rPr>
              <w:t xml:space="preserve">.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roofErr w:type="gramStart"/>
            <w:r>
              <w:rPr>
                <w:rFonts w:ascii="Arial" w:hAnsi="Arial"/>
                <w:color w:val="000000" w:themeColor="text1"/>
                <w:sz w:val="20"/>
              </w:rPr>
              <w:t>…….</w:t>
            </w:r>
            <w:proofErr w:type="gramEnd"/>
            <w:r>
              <w:rPr>
                <w:rFonts w:ascii="Arial" w:hAnsi="Arial"/>
                <w:color w:val="000000" w:themeColor="text1"/>
                <w:sz w:val="20"/>
              </w:rPr>
              <w:t>.</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5905196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4F7663">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roofErr w:type="gramStart"/>
            <w:r>
              <w:rPr>
                <w:rFonts w:ascii="Arial" w:hAnsi="Arial"/>
                <w:color w:val="000000" w:themeColor="text1"/>
                <w:sz w:val="20"/>
              </w:rPr>
              <w:t>…….</w:t>
            </w:r>
            <w:proofErr w:type="gramEnd"/>
            <w:r>
              <w:rPr>
                <w:rFonts w:ascii="Arial" w:hAnsi="Arial"/>
                <w:color w:val="000000" w:themeColor="text1"/>
                <w:sz w:val="20"/>
              </w:rPr>
              <w:t>.</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roofErr w:type="gramStart"/>
            <w:r>
              <w:rPr>
                <w:rFonts w:ascii="Arial" w:hAnsi="Arial"/>
                <w:color w:val="000000" w:themeColor="text1"/>
                <w:sz w:val="20"/>
              </w:rPr>
              <w:t>…….</w:t>
            </w:r>
            <w:proofErr w:type="gramEnd"/>
            <w:r>
              <w:rPr>
                <w:rFonts w:ascii="Arial" w:hAnsi="Arial"/>
                <w:color w:val="000000" w:themeColor="text1"/>
                <w:sz w:val="20"/>
              </w:rPr>
              <w:t>.</w:t>
            </w:r>
          </w:p>
          <w:p w14:paraId="596839D5" w14:textId="3C263E36"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roofErr w:type="gramStart"/>
            <w:r>
              <w:rPr>
                <w:rFonts w:ascii="Arial" w:hAnsi="Arial"/>
                <w:color w:val="000000" w:themeColor="text1"/>
                <w:sz w:val="20"/>
              </w:rPr>
              <w:t>…….</w:t>
            </w:r>
            <w:proofErr w:type="gramEnd"/>
            <w:r>
              <w:rPr>
                <w:rFonts w:ascii="Arial" w:hAnsi="Arial"/>
                <w:color w:val="000000" w:themeColor="text1"/>
                <w:sz w:val="20"/>
              </w:rPr>
              <w:t>.</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391CDA38" w:rsidR="00925111" w:rsidRDefault="00925111" w:rsidP="001C3EB7">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roofErr w:type="gramStart"/>
            <w:r>
              <w:rPr>
                <w:rFonts w:ascii="Arial" w:hAnsi="Arial"/>
                <w:color w:val="000000" w:themeColor="text1"/>
                <w:sz w:val="20"/>
              </w:rPr>
              <w:t>…….</w:t>
            </w:r>
            <w:proofErr w:type="gramEnd"/>
          </w:p>
        </w:tc>
      </w:tr>
    </w:tbl>
    <w:p w14:paraId="465906F1" w14:textId="77777777" w:rsidR="00D83CD9" w:rsidRDefault="00D83CD9" w:rsidP="00C22946">
      <w:pPr>
        <w:jc w:val="both"/>
        <w:rPr>
          <w:rFonts w:ascii="Arial" w:hAnsi="Arial"/>
          <w:color w:val="000000" w:themeColor="text1"/>
          <w:sz w:val="18"/>
          <w:szCs w:val="22"/>
        </w:rPr>
      </w:pPr>
    </w:p>
    <w:p w14:paraId="2819CF65" w14:textId="463A5198" w:rsidR="00C22946" w:rsidRDefault="00B83069" w:rsidP="00C22946">
      <w:pPr>
        <w:jc w:val="both"/>
        <w:rPr>
          <w:rFonts w:ascii="Arial" w:hAnsi="Arial"/>
          <w:i/>
          <w:iCs/>
          <w:color w:val="000000" w:themeColor="text1"/>
          <w:sz w:val="18"/>
          <w:szCs w:val="22"/>
        </w:rPr>
      </w:pPr>
      <w:r w:rsidRPr="00C22946">
        <w:rPr>
          <w:rFonts w:ascii="Arial" w:hAnsi="Arial"/>
          <w:color w:val="000000" w:themeColor="text1"/>
          <w:sz w:val="18"/>
          <w:szCs w:val="22"/>
        </w:rPr>
        <w:t xml:space="preserve">Nella sua qualità di </w:t>
      </w:r>
      <w:r w:rsidRPr="00C22946">
        <w:rPr>
          <w:rFonts w:ascii="Arial" w:hAnsi="Arial"/>
          <w:i/>
          <w:iCs/>
          <w:color w:val="000000" w:themeColor="text1"/>
          <w:sz w:val="18"/>
          <w:szCs w:val="22"/>
        </w:rPr>
        <w:t>(barrare la casella che interessa)</w:t>
      </w:r>
    </w:p>
    <w:p w14:paraId="3650CAA0" w14:textId="77777777" w:rsidR="00845A56" w:rsidRPr="00C22946" w:rsidRDefault="00845A56" w:rsidP="00C22946">
      <w:pPr>
        <w:jc w:val="both"/>
        <w:rPr>
          <w:rFonts w:ascii="Arial" w:hAnsi="Arial"/>
          <w:i/>
          <w:iCs/>
          <w:color w:val="000000" w:themeColor="text1"/>
          <w:sz w:val="18"/>
          <w:szCs w:val="22"/>
        </w:rPr>
      </w:pPr>
    </w:p>
    <w:p w14:paraId="7F2EB207" w14:textId="5F1E853E" w:rsidR="00C22946" w:rsidRDefault="00B83069" w:rsidP="00C22946">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6912" behindDoc="0" locked="0" layoutInCell="1" allowOverlap="1" wp14:anchorId="0024A056" wp14:editId="1827C482">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9BD9EBC" w14:textId="77777777" w:rsidR="00B83069" w:rsidRDefault="00B83069" w:rsidP="00B830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024A056" id="Rectangle 5" o:spid="_x0000_s1026" style="position:absolute;left:0;text-align:left;margin-left:0;margin-top:0;width:12.65pt;height:1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9BD9EBC" w14:textId="77777777" w:rsidR="00B83069" w:rsidRDefault="00B83069" w:rsidP="00B83069"/>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2F8B0C9A" w14:textId="77777777" w:rsidR="004A3171" w:rsidRDefault="004A3171" w:rsidP="00C22946">
      <w:pPr>
        <w:jc w:val="both"/>
        <w:rPr>
          <w:rFonts w:ascii="Arial" w:hAnsi="Arial"/>
          <w:bCs/>
          <w:color w:val="000000" w:themeColor="text1"/>
          <w:sz w:val="20"/>
        </w:rPr>
      </w:pPr>
    </w:p>
    <w:p w14:paraId="3EC95684" w14:textId="461C612E" w:rsidR="00E65423" w:rsidRPr="00B83069" w:rsidRDefault="00B83069" w:rsidP="00C22946">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8960" behindDoc="0" locked="0" layoutInCell="1" allowOverlap="1" wp14:anchorId="7628303B" wp14:editId="7ECF477C">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367D239" w14:textId="77777777" w:rsidR="00B83069" w:rsidRDefault="00B83069" w:rsidP="00B830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28303B" id="_x0000_s1027" style="position:absolute;left:0;text-align:left;margin-left:0;margin-top:0;width:12.65pt;height:1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367D239" w14:textId="77777777" w:rsidR="00B83069" w:rsidRDefault="00B83069" w:rsidP="00B83069"/>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D1306E7" w14:textId="77777777" w:rsidR="001C3EB7" w:rsidRDefault="001C3EB7" w:rsidP="001C3EB7">
      <w:pPr>
        <w:spacing w:line="264" w:lineRule="auto"/>
        <w:jc w:val="both"/>
        <w:rPr>
          <w:rFonts w:ascii="Arial" w:hAnsi="Arial"/>
          <w:i/>
          <w:color w:val="000000" w:themeColor="text1"/>
          <w:sz w:val="20"/>
        </w:rPr>
      </w:pPr>
    </w:p>
    <w:p w14:paraId="3419B4CC" w14:textId="3900C1AE" w:rsidR="00E65423" w:rsidRPr="001C3EB7" w:rsidRDefault="00E65423" w:rsidP="001C3EB7">
      <w:pPr>
        <w:spacing w:line="264" w:lineRule="auto"/>
        <w:jc w:val="both"/>
        <w:rPr>
          <w:rFonts w:ascii="Arial" w:hAnsi="Arial"/>
          <w:color w:val="595959" w:themeColor="text1" w:themeTint="A6"/>
          <w:sz w:val="16"/>
          <w:szCs w:val="20"/>
        </w:rPr>
      </w:pPr>
      <w:r w:rsidRPr="001C3EB7">
        <w:rPr>
          <w:rFonts w:ascii="Arial" w:hAnsi="Arial"/>
          <w:i/>
          <w:color w:val="000000" w:themeColor="text1"/>
          <w:sz w:val="16"/>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66828A4E" w14:textId="77777777" w:rsidR="001C3EB7" w:rsidRDefault="001C3EB7" w:rsidP="00C22946">
      <w:pPr>
        <w:ind w:left="426"/>
        <w:jc w:val="center"/>
        <w:rPr>
          <w:rFonts w:ascii="Arial" w:hAnsi="Arial"/>
          <w:b/>
          <w:color w:val="000000" w:themeColor="text1"/>
          <w:sz w:val="20"/>
        </w:rPr>
      </w:pPr>
    </w:p>
    <w:p w14:paraId="53F344E1" w14:textId="337E5D05" w:rsidR="00A73ADF" w:rsidRDefault="00E65423" w:rsidP="00C84477">
      <w:pPr>
        <w:jc w:val="center"/>
        <w:rPr>
          <w:rFonts w:ascii="Arial" w:hAnsi="Arial"/>
          <w:b/>
          <w:color w:val="000000" w:themeColor="text1"/>
          <w:sz w:val="20"/>
        </w:rPr>
      </w:pPr>
      <w:r w:rsidRPr="0032689D">
        <w:rPr>
          <w:rFonts w:ascii="Arial" w:hAnsi="Arial"/>
          <w:b/>
          <w:color w:val="000000" w:themeColor="text1"/>
          <w:sz w:val="20"/>
        </w:rPr>
        <w:t>DICHIARA</w:t>
      </w:r>
      <w:r w:rsidR="00B83069">
        <w:rPr>
          <w:rFonts w:ascii="Arial" w:hAnsi="Arial"/>
          <w:b/>
          <w:color w:val="000000" w:themeColor="text1"/>
          <w:sz w:val="20"/>
        </w:rPr>
        <w:t>:</w:t>
      </w:r>
    </w:p>
    <w:p w14:paraId="3AA63310" w14:textId="77777777" w:rsidR="00C84477" w:rsidRDefault="00C84477" w:rsidP="00C84477">
      <w:pPr>
        <w:jc w:val="center"/>
        <w:rPr>
          <w:rFonts w:ascii="Arial" w:hAnsi="Arial"/>
          <w:b/>
          <w:color w:val="000000" w:themeColor="text1"/>
          <w:sz w:val="20"/>
        </w:rPr>
      </w:pPr>
    </w:p>
    <w:p w14:paraId="07A96F67" w14:textId="1A2B718E" w:rsidR="00C84477" w:rsidRDefault="00C84477" w:rsidP="00941864">
      <w:pPr>
        <w:pStyle w:val="Paragrafoelenco"/>
        <w:numPr>
          <w:ilvl w:val="0"/>
          <w:numId w:val="51"/>
        </w:numPr>
        <w:spacing w:after="120"/>
        <w:jc w:val="both"/>
        <w:rPr>
          <w:rFonts w:ascii="Arial" w:hAnsi="Arial"/>
          <w:b/>
          <w:color w:val="000000" w:themeColor="text1"/>
          <w:sz w:val="20"/>
          <w:u w:val="single"/>
        </w:rPr>
      </w:pPr>
      <w:r w:rsidRPr="00C84477">
        <w:rPr>
          <w:rFonts w:ascii="Arial" w:hAnsi="Arial"/>
          <w:b/>
          <w:color w:val="000000" w:themeColor="text1"/>
          <w:sz w:val="20"/>
          <w:u w:val="single"/>
        </w:rPr>
        <w:t xml:space="preserve">In riferimento </w:t>
      </w:r>
      <w:r w:rsidR="000C50E2">
        <w:rPr>
          <w:rFonts w:ascii="Arial" w:hAnsi="Arial"/>
          <w:b/>
          <w:color w:val="000000" w:themeColor="text1"/>
          <w:sz w:val="20"/>
          <w:u w:val="single"/>
        </w:rPr>
        <w:t>ai requisiti di idoneità professionale, di cui all’</w:t>
      </w:r>
      <w:r w:rsidRPr="00C84477">
        <w:rPr>
          <w:rFonts w:ascii="Arial" w:hAnsi="Arial"/>
          <w:b/>
          <w:color w:val="000000" w:themeColor="text1"/>
          <w:sz w:val="20"/>
          <w:u w:val="single"/>
        </w:rPr>
        <w:t>art. 7.1 del disciplinare</w:t>
      </w:r>
      <w:r w:rsidR="000C50E2" w:rsidRPr="000C50E2">
        <w:rPr>
          <w:rFonts w:ascii="Arial" w:hAnsi="Arial"/>
          <w:b/>
          <w:color w:val="000000" w:themeColor="text1"/>
          <w:sz w:val="20"/>
        </w:rPr>
        <w:t>:</w:t>
      </w:r>
    </w:p>
    <w:p w14:paraId="3AD57B9C" w14:textId="74AEC65F" w:rsidR="00C84477" w:rsidRDefault="00941864" w:rsidP="00941864">
      <w:pPr>
        <w:pStyle w:val="Paragrafoelenco"/>
        <w:numPr>
          <w:ilvl w:val="1"/>
          <w:numId w:val="51"/>
        </w:numPr>
        <w:jc w:val="both"/>
        <w:rPr>
          <w:rFonts w:ascii="Arial" w:hAnsi="Arial"/>
          <w:bCs/>
          <w:color w:val="000000" w:themeColor="text1"/>
          <w:sz w:val="20"/>
        </w:rPr>
      </w:pPr>
      <w:r>
        <w:rPr>
          <w:rFonts w:ascii="Arial" w:hAnsi="Arial"/>
          <w:bCs/>
          <w:color w:val="000000" w:themeColor="text1"/>
          <w:sz w:val="20"/>
        </w:rPr>
        <w:t>D</w:t>
      </w:r>
      <w:r w:rsidR="00C84477" w:rsidRPr="00C84477">
        <w:rPr>
          <w:rFonts w:ascii="Arial" w:hAnsi="Arial"/>
          <w:bCs/>
          <w:color w:val="000000" w:themeColor="text1"/>
          <w:sz w:val="20"/>
        </w:rPr>
        <w:t>i essere iscritto nel registro delle imprese presso la Camera di Commercio, Industria,</w:t>
      </w:r>
      <w:r w:rsidR="00C84477">
        <w:rPr>
          <w:rFonts w:ascii="Arial" w:hAnsi="Arial"/>
          <w:bCs/>
          <w:color w:val="000000" w:themeColor="text1"/>
          <w:sz w:val="20"/>
        </w:rPr>
        <w:t xml:space="preserve"> </w:t>
      </w:r>
      <w:r w:rsidR="00C84477" w:rsidRPr="00C84477">
        <w:rPr>
          <w:rFonts w:ascii="Arial" w:hAnsi="Arial"/>
          <w:bCs/>
          <w:color w:val="000000" w:themeColor="text1"/>
          <w:sz w:val="20"/>
        </w:rPr>
        <w:t>Artigianato ed Agricoltura (C.C.I.A.A.) di</w:t>
      </w:r>
      <w:r w:rsidR="00C84477">
        <w:rPr>
          <w:rFonts w:ascii="Arial" w:hAnsi="Arial"/>
          <w:bCs/>
          <w:color w:val="000000" w:themeColor="text1"/>
          <w:sz w:val="20"/>
        </w:rPr>
        <w:t xml:space="preserve"> _________________</w:t>
      </w:r>
      <w:r w:rsidR="00C84477" w:rsidRPr="00C84477">
        <w:rPr>
          <w:rFonts w:ascii="Arial" w:hAnsi="Arial"/>
          <w:bCs/>
          <w:color w:val="000000" w:themeColor="text1"/>
          <w:sz w:val="20"/>
        </w:rPr>
        <w:t xml:space="preserve"> ovvero nel registro delle Commissioni provinciali per l’artigianato di</w:t>
      </w:r>
      <w:r w:rsidR="00C84477">
        <w:rPr>
          <w:rFonts w:ascii="Arial" w:hAnsi="Arial"/>
          <w:bCs/>
          <w:color w:val="000000" w:themeColor="text1"/>
          <w:sz w:val="20"/>
        </w:rPr>
        <w:t xml:space="preserve"> __________________________</w:t>
      </w:r>
    </w:p>
    <w:p w14:paraId="4B35C8A9" w14:textId="0311FBA2"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Numero iscrizione</w:t>
      </w:r>
      <w:r>
        <w:rPr>
          <w:rFonts w:ascii="Arial" w:hAnsi="Arial"/>
          <w:bCs/>
          <w:color w:val="000000" w:themeColor="text1"/>
          <w:sz w:val="20"/>
        </w:rPr>
        <w:t xml:space="preserve"> _____________________</w:t>
      </w:r>
      <w:r w:rsidR="00941864">
        <w:rPr>
          <w:rFonts w:ascii="Arial" w:hAnsi="Arial"/>
          <w:bCs/>
          <w:color w:val="000000" w:themeColor="text1"/>
          <w:sz w:val="20"/>
        </w:rPr>
        <w:t xml:space="preserve">_ </w:t>
      </w:r>
      <w:r w:rsidR="00941864" w:rsidRPr="00C84477">
        <w:rPr>
          <w:rFonts w:ascii="Arial" w:hAnsi="Arial"/>
          <w:bCs/>
          <w:color w:val="000000" w:themeColor="text1"/>
          <w:sz w:val="20"/>
        </w:rPr>
        <w:t>data</w:t>
      </w:r>
      <w:r w:rsidRPr="00C84477">
        <w:rPr>
          <w:rFonts w:ascii="Arial" w:hAnsi="Arial"/>
          <w:bCs/>
          <w:color w:val="000000" w:themeColor="text1"/>
          <w:sz w:val="20"/>
        </w:rPr>
        <w:t xml:space="preserve"> iscrizione</w:t>
      </w:r>
      <w:r>
        <w:rPr>
          <w:rFonts w:ascii="Arial" w:hAnsi="Arial"/>
          <w:bCs/>
          <w:color w:val="000000" w:themeColor="text1"/>
          <w:sz w:val="20"/>
        </w:rPr>
        <w:t xml:space="preserve"> _________________</w:t>
      </w:r>
    </w:p>
    <w:p w14:paraId="4470AA1B" w14:textId="7B1BBD9F"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per la seguente attività coerente con quella oggetto della presente procedura di gara</w:t>
      </w:r>
    </w:p>
    <w:p w14:paraId="161AD722" w14:textId="333B45FF" w:rsidR="00C84477" w:rsidRPr="00C84477" w:rsidRDefault="00C84477" w:rsidP="00941864">
      <w:pPr>
        <w:pStyle w:val="Paragrafoelenco"/>
        <w:ind w:left="680" w:firstLine="0"/>
        <w:jc w:val="both"/>
        <w:rPr>
          <w:rFonts w:ascii="Arial" w:hAnsi="Arial"/>
          <w:bCs/>
          <w:color w:val="000000" w:themeColor="text1"/>
          <w:sz w:val="20"/>
        </w:rPr>
      </w:pPr>
      <w:r>
        <w:rPr>
          <w:rFonts w:ascii="Arial" w:hAnsi="Arial"/>
          <w:bCs/>
          <w:color w:val="000000" w:themeColor="text1"/>
          <w:sz w:val="20"/>
        </w:rPr>
        <w:t>________________________________________________________________________________</w:t>
      </w:r>
    </w:p>
    <w:p w14:paraId="2CBC5E5B" w14:textId="6F478018" w:rsidR="00941864" w:rsidRPr="00941864" w:rsidRDefault="00941864" w:rsidP="00941864">
      <w:pPr>
        <w:pStyle w:val="Paragrafoelenco"/>
        <w:spacing w:before="120" w:after="120"/>
        <w:ind w:left="680" w:firstLine="0"/>
        <w:jc w:val="both"/>
        <w:rPr>
          <w:rFonts w:ascii="Arial" w:hAnsi="Arial"/>
          <w:bCs/>
          <w:i/>
          <w:iCs/>
          <w:color w:val="000000" w:themeColor="text1"/>
          <w:sz w:val="20"/>
        </w:rPr>
      </w:pPr>
      <w:r w:rsidRPr="00941864">
        <w:rPr>
          <w:rFonts w:ascii="Arial" w:hAnsi="Arial"/>
          <w:bCs/>
          <w:i/>
          <w:iCs/>
          <w:color w:val="000000" w:themeColor="text1"/>
          <w:sz w:val="20"/>
        </w:rPr>
        <w:t>(Per l’operatore economico di altro Stato membro, non residente in Italia: iscrizione in uno dei registri professionali o commerciali degli altri Stati membri di cui all’allegato II.11 del Codice);</w:t>
      </w:r>
    </w:p>
    <w:p w14:paraId="15D3ABAC" w14:textId="7538961D" w:rsidR="00941864" w:rsidRPr="00635568" w:rsidRDefault="00941864" w:rsidP="00635568">
      <w:pPr>
        <w:jc w:val="both"/>
        <w:rPr>
          <w:rFonts w:ascii="Arial" w:hAnsi="Arial"/>
          <w:bCs/>
          <w:color w:val="000000" w:themeColor="text1"/>
          <w:sz w:val="20"/>
        </w:rPr>
      </w:pPr>
    </w:p>
    <w:p w14:paraId="6B979B56" w14:textId="7C5002C5" w:rsidR="00941864" w:rsidRDefault="00941864" w:rsidP="00941864">
      <w:pPr>
        <w:pStyle w:val="Paragrafoelenco"/>
        <w:numPr>
          <w:ilvl w:val="0"/>
          <w:numId w:val="51"/>
        </w:numPr>
        <w:spacing w:after="120"/>
        <w:jc w:val="both"/>
        <w:rPr>
          <w:rFonts w:ascii="Arial" w:hAnsi="Arial"/>
          <w:b/>
          <w:color w:val="000000" w:themeColor="text1"/>
          <w:sz w:val="20"/>
          <w:u w:val="single"/>
        </w:rPr>
      </w:pPr>
      <w:r w:rsidRPr="00941864">
        <w:rPr>
          <w:rFonts w:ascii="Arial" w:hAnsi="Arial"/>
          <w:b/>
          <w:color w:val="000000" w:themeColor="text1"/>
          <w:sz w:val="20"/>
          <w:u w:val="single"/>
        </w:rPr>
        <w:t>In riferimento</w:t>
      </w:r>
      <w:r w:rsidR="000C50E2">
        <w:rPr>
          <w:rFonts w:ascii="Arial" w:hAnsi="Arial"/>
          <w:b/>
          <w:color w:val="000000" w:themeColor="text1"/>
          <w:sz w:val="20"/>
          <w:u w:val="single"/>
        </w:rPr>
        <w:t xml:space="preserve"> ai requisiti di capacità economica e finanziaria, di cui </w:t>
      </w:r>
      <w:r w:rsidRPr="00941864">
        <w:rPr>
          <w:rFonts w:ascii="Arial" w:hAnsi="Arial"/>
          <w:b/>
          <w:color w:val="000000" w:themeColor="text1"/>
          <w:sz w:val="20"/>
          <w:u w:val="single"/>
        </w:rPr>
        <w:t>all’art. 7.2 del disciplinare</w:t>
      </w:r>
      <w:r w:rsidR="000C50E2" w:rsidRPr="000C50E2">
        <w:rPr>
          <w:rFonts w:ascii="Arial" w:hAnsi="Arial"/>
          <w:b/>
          <w:color w:val="000000" w:themeColor="text1"/>
          <w:sz w:val="20"/>
        </w:rPr>
        <w:t>:</w:t>
      </w:r>
    </w:p>
    <w:p w14:paraId="11EF0C40" w14:textId="1043255A" w:rsidR="001129AE" w:rsidRPr="001D4439" w:rsidRDefault="001129AE" w:rsidP="00F42D61">
      <w:pPr>
        <w:pStyle w:val="Corpotesto"/>
        <w:spacing w:beforeLines="30" w:before="72" w:afterLines="30" w:after="72" w:line="20" w:lineRule="atLeast"/>
        <w:ind w:left="340" w:right="111"/>
        <w:rPr>
          <w:rFonts w:ascii="Arial" w:hAnsi="Arial" w:cs="Arial"/>
        </w:rPr>
      </w:pPr>
      <w:r w:rsidRPr="001D4439">
        <w:rPr>
          <w:rFonts w:ascii="Arial" w:hAnsi="Arial" w:cs="Arial"/>
        </w:rPr>
        <w:lastRenderedPageBreak/>
        <w:t xml:space="preserve">L’operatore economico deve possedere la qualifica SOA richiesta, come riportato nella seguente tabella. Si precisa che la qualificazione in una categoria abilita l'Impresa a partecipare alle gare e ad eseguire i lavori e servizi nei limiti della propria classifica incrementata di un quinto; nel caso di imprese raggruppate o consorziate la medesima disposizione si applica con riferimento a ciascuna impresa raggruppata o consorziata, a condizione che essa sia qualificata per una classifica pari ad almeno un quinto dell'importo dei lavori a base di gara; nel caso di imprese raggruppate o consorziate la disposizione non si applica alla mandataria ai fini del conseguimento del requisito minimo di cui all’articolo 92, comma 2 del </w:t>
      </w:r>
      <w:r>
        <w:rPr>
          <w:rFonts w:ascii="Arial" w:hAnsi="Arial" w:cs="Arial"/>
        </w:rPr>
        <w:t>D</w:t>
      </w:r>
      <w:r w:rsidRPr="001D4439">
        <w:rPr>
          <w:rFonts w:ascii="Arial" w:hAnsi="Arial" w:cs="Arial"/>
        </w:rPr>
        <w:t>.</w:t>
      </w:r>
      <w:r>
        <w:rPr>
          <w:rFonts w:ascii="Arial" w:hAnsi="Arial" w:cs="Arial"/>
        </w:rPr>
        <w:t>l</w:t>
      </w:r>
      <w:r w:rsidRPr="001D4439">
        <w:rPr>
          <w:rFonts w:ascii="Arial" w:hAnsi="Arial" w:cs="Arial"/>
        </w:rPr>
        <w:t>gs. 36/2023.</w:t>
      </w:r>
    </w:p>
    <w:p w14:paraId="1AB5A5C1" w14:textId="77777777" w:rsidR="001129AE" w:rsidRPr="001D4439" w:rsidRDefault="001129AE" w:rsidP="00F42D61">
      <w:pPr>
        <w:pStyle w:val="Corpotesto"/>
        <w:spacing w:beforeLines="30" w:before="72" w:afterLines="30" w:after="72" w:line="20" w:lineRule="atLeast"/>
        <w:ind w:left="340" w:right="111"/>
        <w:rPr>
          <w:rFonts w:ascii="Arial" w:hAnsi="Arial" w:cs="Arial"/>
        </w:rPr>
      </w:pPr>
      <w:r w:rsidRPr="001D4439">
        <w:rPr>
          <w:rFonts w:ascii="Arial" w:hAnsi="Arial" w:cs="Arial"/>
        </w:rPr>
        <w:t xml:space="preserve">Ai sensi dell’Allegato II.12, per gli operatori economici stabiliti negli altri Stati di cui all'articolo 69 del codice la qualificazione non è condizione obbligatoria per la partecipazione alla gara. </w:t>
      </w:r>
    </w:p>
    <w:p w14:paraId="45A4A0EC" w14:textId="77777777" w:rsidR="001129AE" w:rsidRDefault="001129AE" w:rsidP="00F42D61">
      <w:pPr>
        <w:pStyle w:val="Corpotesto"/>
        <w:spacing w:beforeLines="30" w:before="72" w:afterLines="30" w:after="72" w:line="20" w:lineRule="atLeast"/>
        <w:ind w:left="340" w:right="111"/>
        <w:rPr>
          <w:rFonts w:cs="Arial"/>
          <w:sz w:val="22"/>
          <w:szCs w:val="22"/>
        </w:rPr>
      </w:pPr>
    </w:p>
    <w:tbl>
      <w:tblPr>
        <w:tblStyle w:val="Grigliatabella"/>
        <w:tblpPr w:leftFromText="141" w:rightFromText="141" w:vertAnchor="text" w:tblpXSpec="center" w:tblpY="1"/>
        <w:tblOverlap w:val="never"/>
        <w:tblW w:w="9634" w:type="dxa"/>
        <w:tblLayout w:type="fixed"/>
        <w:tblLook w:val="04A0" w:firstRow="1" w:lastRow="0" w:firstColumn="1" w:lastColumn="0" w:noHBand="0" w:noVBand="1"/>
      </w:tblPr>
      <w:tblGrid>
        <w:gridCol w:w="1980"/>
        <w:gridCol w:w="850"/>
        <w:gridCol w:w="1134"/>
        <w:gridCol w:w="1627"/>
        <w:gridCol w:w="2024"/>
        <w:gridCol w:w="2019"/>
      </w:tblGrid>
      <w:tr w:rsidR="001129AE" w:rsidRPr="00456F00" w14:paraId="40567334" w14:textId="77777777" w:rsidTr="00E52BD7">
        <w:trPr>
          <w:trHeight w:val="641"/>
        </w:trPr>
        <w:tc>
          <w:tcPr>
            <w:tcW w:w="1980" w:type="dxa"/>
            <w:shd w:val="clear" w:color="auto" w:fill="FDE9D9" w:themeFill="accent6" w:themeFillTint="33"/>
            <w:vAlign w:val="center"/>
          </w:tcPr>
          <w:p w14:paraId="52CB52C0" w14:textId="77777777" w:rsidR="001129AE" w:rsidRPr="001C6A8B" w:rsidRDefault="001129AE" w:rsidP="00E74EC8">
            <w:pPr>
              <w:spacing w:after="160" w:line="278" w:lineRule="auto"/>
              <w:jc w:val="center"/>
              <w:rPr>
                <w:rFonts w:ascii="Arial" w:hAnsi="Arial" w:cs="Arial"/>
                <w:b/>
                <w:bCs/>
                <w:kern w:val="2"/>
                <w:sz w:val="16"/>
                <w:szCs w:val="16"/>
                <w:highlight w:val="yellow"/>
                <w14:ligatures w14:val="standardContextual"/>
              </w:rPr>
            </w:pPr>
            <w:r w:rsidRPr="001C6A8B">
              <w:rPr>
                <w:rFonts w:ascii="Arial" w:hAnsi="Arial" w:cs="Arial"/>
                <w:b/>
                <w:bCs/>
                <w:kern w:val="2"/>
                <w:sz w:val="16"/>
                <w:szCs w:val="16"/>
                <w14:ligatures w14:val="standardContextual"/>
              </w:rPr>
              <w:t>LAVORI</w:t>
            </w:r>
          </w:p>
        </w:tc>
        <w:tc>
          <w:tcPr>
            <w:tcW w:w="850" w:type="dxa"/>
            <w:shd w:val="clear" w:color="auto" w:fill="FDE9D9" w:themeFill="accent6" w:themeFillTint="33"/>
            <w:vAlign w:val="center"/>
          </w:tcPr>
          <w:p w14:paraId="5D32816A" w14:textId="77777777" w:rsidR="001129AE" w:rsidRPr="001C6A8B" w:rsidRDefault="001129AE" w:rsidP="00432961">
            <w:pPr>
              <w:pStyle w:val="Corpotesto"/>
              <w:spacing w:before="0"/>
              <w:ind w:left="0"/>
              <w:rPr>
                <w:rFonts w:ascii="Arial" w:hAnsi="Arial" w:cs="Arial"/>
                <w:b/>
                <w:bCs/>
                <w:color w:val="000000" w:themeColor="text1"/>
                <w:sz w:val="16"/>
                <w:szCs w:val="16"/>
              </w:rPr>
            </w:pPr>
            <w:r w:rsidRPr="001C6A8B">
              <w:rPr>
                <w:rFonts w:ascii="Arial" w:hAnsi="Arial" w:cs="Arial"/>
                <w:b/>
                <w:bCs/>
                <w:color w:val="000000" w:themeColor="text1"/>
                <w:sz w:val="16"/>
                <w:szCs w:val="16"/>
              </w:rPr>
              <w:t>CAT.</w:t>
            </w:r>
          </w:p>
        </w:tc>
        <w:tc>
          <w:tcPr>
            <w:tcW w:w="1134" w:type="dxa"/>
            <w:shd w:val="clear" w:color="auto" w:fill="FDE9D9" w:themeFill="accent6" w:themeFillTint="33"/>
            <w:vAlign w:val="center"/>
          </w:tcPr>
          <w:p w14:paraId="759BAE66" w14:textId="77777777" w:rsidR="001129AE" w:rsidRPr="001C6A8B" w:rsidRDefault="001129AE" w:rsidP="00E74EC8">
            <w:pPr>
              <w:pStyle w:val="Corpotesto"/>
              <w:spacing w:before="0"/>
              <w:ind w:left="0"/>
              <w:rPr>
                <w:rFonts w:ascii="Arial" w:hAnsi="Arial" w:cs="Arial"/>
                <w:b/>
                <w:bCs/>
                <w:color w:val="000000" w:themeColor="text1"/>
                <w:sz w:val="16"/>
                <w:szCs w:val="16"/>
              </w:rPr>
            </w:pPr>
            <w:r w:rsidRPr="001C6A8B">
              <w:rPr>
                <w:rFonts w:ascii="Arial" w:hAnsi="Arial" w:cs="Arial"/>
                <w:b/>
                <w:bCs/>
                <w:color w:val="000000" w:themeColor="text1"/>
                <w:sz w:val="16"/>
                <w:szCs w:val="16"/>
              </w:rPr>
              <w:t>CLASS. RICHIESTA</w:t>
            </w:r>
          </w:p>
        </w:tc>
        <w:tc>
          <w:tcPr>
            <w:tcW w:w="1627" w:type="dxa"/>
            <w:shd w:val="clear" w:color="auto" w:fill="FDE9D9" w:themeFill="accent6" w:themeFillTint="33"/>
          </w:tcPr>
          <w:p w14:paraId="707E78A9" w14:textId="77777777" w:rsidR="001129AE" w:rsidRPr="001C6A8B" w:rsidRDefault="001129AE" w:rsidP="00E74EC8">
            <w:pPr>
              <w:pStyle w:val="Corpotesto"/>
              <w:spacing w:before="0"/>
              <w:ind w:left="0"/>
              <w:rPr>
                <w:rFonts w:ascii="Arial" w:hAnsi="Arial" w:cs="Arial"/>
                <w:b/>
                <w:bCs/>
                <w:color w:val="000000" w:themeColor="text1"/>
                <w:sz w:val="16"/>
                <w:szCs w:val="16"/>
              </w:rPr>
            </w:pPr>
            <w:r w:rsidRPr="001C6A8B">
              <w:rPr>
                <w:rFonts w:ascii="Arial" w:hAnsi="Arial" w:cs="Arial"/>
                <w:b/>
                <w:bCs/>
                <w:color w:val="FF0000"/>
                <w:sz w:val="16"/>
                <w:szCs w:val="16"/>
              </w:rPr>
              <w:t>CLASSIFICA POSSEDUTA DALL’OPERATORE ECONOMICO</w:t>
            </w:r>
          </w:p>
        </w:tc>
        <w:tc>
          <w:tcPr>
            <w:tcW w:w="2024" w:type="dxa"/>
            <w:shd w:val="clear" w:color="auto" w:fill="FDE9D9" w:themeFill="accent6" w:themeFillTint="33"/>
            <w:vAlign w:val="center"/>
          </w:tcPr>
          <w:p w14:paraId="3EE7E41B" w14:textId="77777777" w:rsidR="001129AE" w:rsidRPr="001C6A8B" w:rsidRDefault="001129AE" w:rsidP="00E74EC8">
            <w:pPr>
              <w:pStyle w:val="Corpotesto"/>
              <w:spacing w:before="0"/>
              <w:ind w:left="0"/>
              <w:rPr>
                <w:rFonts w:ascii="Arial" w:hAnsi="Arial" w:cs="Arial"/>
                <w:b/>
                <w:bCs/>
                <w:color w:val="000000" w:themeColor="text1"/>
                <w:sz w:val="16"/>
                <w:szCs w:val="16"/>
              </w:rPr>
            </w:pPr>
            <w:r w:rsidRPr="001C6A8B">
              <w:rPr>
                <w:rFonts w:ascii="Arial" w:hAnsi="Arial" w:cs="Arial"/>
                <w:b/>
                <w:bCs/>
                <w:color w:val="000000" w:themeColor="text1"/>
                <w:sz w:val="16"/>
                <w:szCs w:val="16"/>
              </w:rPr>
              <w:t>PREVALENTE/</w:t>
            </w:r>
          </w:p>
          <w:p w14:paraId="6126AB42" w14:textId="77777777" w:rsidR="001129AE" w:rsidRPr="001C6A8B" w:rsidRDefault="001129AE" w:rsidP="00E74EC8">
            <w:pPr>
              <w:pStyle w:val="Corpotesto"/>
              <w:spacing w:before="0"/>
              <w:ind w:left="0"/>
              <w:rPr>
                <w:rFonts w:ascii="Arial" w:hAnsi="Arial" w:cs="Arial"/>
                <w:b/>
                <w:bCs/>
                <w:color w:val="000000" w:themeColor="text1"/>
                <w:sz w:val="16"/>
                <w:szCs w:val="16"/>
              </w:rPr>
            </w:pPr>
            <w:r w:rsidRPr="001C6A8B">
              <w:rPr>
                <w:rFonts w:ascii="Arial" w:hAnsi="Arial" w:cs="Arial"/>
                <w:b/>
                <w:bCs/>
                <w:color w:val="000000" w:themeColor="text1"/>
                <w:sz w:val="16"/>
                <w:szCs w:val="16"/>
              </w:rPr>
              <w:t>SCORPORABILE</w:t>
            </w:r>
          </w:p>
        </w:tc>
        <w:tc>
          <w:tcPr>
            <w:tcW w:w="2019" w:type="dxa"/>
            <w:shd w:val="clear" w:color="auto" w:fill="FDE9D9" w:themeFill="accent6" w:themeFillTint="33"/>
            <w:vAlign w:val="center"/>
          </w:tcPr>
          <w:p w14:paraId="2384FFCF" w14:textId="77777777" w:rsidR="001129AE" w:rsidRPr="001C6A8B" w:rsidRDefault="001129AE" w:rsidP="00E74EC8">
            <w:pPr>
              <w:pStyle w:val="Corpotesto"/>
              <w:spacing w:before="0"/>
              <w:jc w:val="center"/>
              <w:rPr>
                <w:rFonts w:ascii="Arial" w:hAnsi="Arial" w:cs="Arial"/>
                <w:b/>
                <w:bCs/>
                <w:color w:val="000000" w:themeColor="text1"/>
                <w:sz w:val="16"/>
                <w:szCs w:val="16"/>
              </w:rPr>
            </w:pPr>
            <w:r w:rsidRPr="001C6A8B">
              <w:rPr>
                <w:rFonts w:ascii="Arial" w:hAnsi="Arial" w:cs="Arial"/>
                <w:b/>
                <w:bCs/>
                <w:color w:val="FF0000"/>
                <w:sz w:val="16"/>
                <w:szCs w:val="16"/>
              </w:rPr>
              <w:t>SUBAPPALTO %</w:t>
            </w:r>
          </w:p>
        </w:tc>
      </w:tr>
      <w:tr w:rsidR="00CC5232" w:rsidRPr="00456F00" w14:paraId="640A2F73" w14:textId="77777777" w:rsidTr="00E52BD7">
        <w:trPr>
          <w:trHeight w:val="372"/>
        </w:trPr>
        <w:tc>
          <w:tcPr>
            <w:tcW w:w="1980" w:type="dxa"/>
            <w:shd w:val="clear" w:color="auto" w:fill="auto"/>
          </w:tcPr>
          <w:p w14:paraId="4F8E64E9" w14:textId="3827604F" w:rsidR="00CC5232" w:rsidRPr="00432961" w:rsidRDefault="00CC5232" w:rsidP="00432961">
            <w:pPr>
              <w:pStyle w:val="TableParagraph"/>
              <w:ind w:left="110" w:right="54"/>
              <w:rPr>
                <w:rFonts w:asciiTheme="minorHAnsi" w:hAnsiTheme="minorHAnsi" w:cstheme="minorHAnsi"/>
                <w:b/>
                <w:sz w:val="18"/>
                <w:szCs w:val="18"/>
              </w:rPr>
            </w:pPr>
            <w:r w:rsidRPr="000F0801">
              <w:rPr>
                <w:rFonts w:asciiTheme="minorHAnsi" w:hAnsiTheme="minorHAnsi" w:cstheme="minorHAnsi"/>
                <w:b/>
                <w:sz w:val="18"/>
                <w:szCs w:val="18"/>
              </w:rPr>
              <w:t>Restauro e</w:t>
            </w:r>
            <w:r w:rsidR="00FA1A11">
              <w:rPr>
                <w:rFonts w:asciiTheme="minorHAnsi" w:hAnsiTheme="minorHAnsi" w:cstheme="minorHAnsi"/>
                <w:b/>
                <w:sz w:val="18"/>
                <w:szCs w:val="18"/>
              </w:rPr>
              <w:t xml:space="preserve"> </w:t>
            </w:r>
            <w:r w:rsidRPr="000F0801">
              <w:rPr>
                <w:rFonts w:asciiTheme="minorHAnsi" w:hAnsiTheme="minorHAnsi" w:cstheme="minorHAnsi"/>
                <w:b/>
                <w:sz w:val="18"/>
                <w:szCs w:val="18"/>
              </w:rPr>
              <w:t>manutenzione</w:t>
            </w:r>
            <w:r w:rsidRPr="000F0801">
              <w:rPr>
                <w:rFonts w:asciiTheme="minorHAnsi" w:hAnsiTheme="minorHAnsi" w:cstheme="minorHAnsi"/>
                <w:b/>
                <w:spacing w:val="40"/>
                <w:sz w:val="18"/>
                <w:szCs w:val="18"/>
              </w:rPr>
              <w:t xml:space="preserve"> </w:t>
            </w:r>
            <w:r w:rsidRPr="000F0801">
              <w:rPr>
                <w:rFonts w:asciiTheme="minorHAnsi" w:hAnsiTheme="minorHAnsi" w:cstheme="minorHAnsi"/>
                <w:b/>
                <w:sz w:val="18"/>
                <w:szCs w:val="18"/>
              </w:rPr>
              <w:t>dei beni immobili</w:t>
            </w:r>
            <w:r w:rsidR="00432961">
              <w:rPr>
                <w:rFonts w:asciiTheme="minorHAnsi" w:hAnsiTheme="minorHAnsi" w:cstheme="minorHAnsi"/>
                <w:b/>
                <w:spacing w:val="40"/>
                <w:sz w:val="18"/>
                <w:szCs w:val="18"/>
              </w:rPr>
              <w:t xml:space="preserve"> </w:t>
            </w:r>
            <w:r w:rsidRPr="000F0801">
              <w:rPr>
                <w:rFonts w:asciiTheme="minorHAnsi" w:hAnsiTheme="minorHAnsi" w:cstheme="minorHAnsi"/>
                <w:b/>
                <w:sz w:val="18"/>
                <w:szCs w:val="18"/>
              </w:rPr>
              <w:t>sottoposti</w:t>
            </w:r>
            <w:r w:rsidRPr="000F0801">
              <w:rPr>
                <w:rFonts w:asciiTheme="minorHAnsi" w:hAnsiTheme="minorHAnsi" w:cstheme="minorHAnsi"/>
                <w:b/>
                <w:spacing w:val="-10"/>
                <w:sz w:val="18"/>
                <w:szCs w:val="18"/>
              </w:rPr>
              <w:t xml:space="preserve"> </w:t>
            </w:r>
            <w:r w:rsidRPr="000F0801">
              <w:rPr>
                <w:rFonts w:asciiTheme="minorHAnsi" w:hAnsiTheme="minorHAnsi" w:cstheme="minorHAnsi"/>
                <w:b/>
                <w:sz w:val="18"/>
                <w:szCs w:val="18"/>
              </w:rPr>
              <w:t>a</w:t>
            </w:r>
            <w:r w:rsidRPr="000F0801">
              <w:rPr>
                <w:rFonts w:asciiTheme="minorHAnsi" w:hAnsiTheme="minorHAnsi" w:cstheme="minorHAnsi"/>
                <w:b/>
                <w:spacing w:val="-8"/>
                <w:sz w:val="18"/>
                <w:szCs w:val="18"/>
              </w:rPr>
              <w:t xml:space="preserve"> </w:t>
            </w:r>
            <w:r w:rsidRPr="000F0801">
              <w:rPr>
                <w:rFonts w:asciiTheme="minorHAnsi" w:hAnsiTheme="minorHAnsi" w:cstheme="minorHAnsi"/>
                <w:b/>
                <w:sz w:val="18"/>
                <w:szCs w:val="18"/>
              </w:rPr>
              <w:t>tutela</w:t>
            </w:r>
            <w:r w:rsidRPr="000F0801">
              <w:rPr>
                <w:rFonts w:asciiTheme="minorHAnsi" w:hAnsiTheme="minorHAnsi" w:cstheme="minorHAnsi"/>
                <w:b/>
                <w:spacing w:val="-9"/>
                <w:sz w:val="18"/>
                <w:szCs w:val="18"/>
              </w:rPr>
              <w:t xml:space="preserve"> </w:t>
            </w:r>
            <w:r w:rsidRPr="000F0801">
              <w:rPr>
                <w:rFonts w:asciiTheme="minorHAnsi" w:hAnsiTheme="minorHAnsi" w:cstheme="minorHAnsi"/>
                <w:b/>
                <w:sz w:val="18"/>
                <w:szCs w:val="18"/>
              </w:rPr>
              <w:t>ai</w:t>
            </w:r>
            <w:r w:rsidRPr="000F0801">
              <w:rPr>
                <w:rFonts w:asciiTheme="minorHAnsi" w:hAnsiTheme="minorHAnsi" w:cstheme="minorHAnsi"/>
                <w:b/>
                <w:spacing w:val="-9"/>
                <w:sz w:val="18"/>
                <w:szCs w:val="18"/>
              </w:rPr>
              <w:t xml:space="preserve"> </w:t>
            </w:r>
            <w:r w:rsidRPr="000F0801">
              <w:rPr>
                <w:rFonts w:asciiTheme="minorHAnsi" w:hAnsiTheme="minorHAnsi" w:cstheme="minorHAnsi"/>
                <w:b/>
                <w:sz w:val="18"/>
                <w:szCs w:val="18"/>
              </w:rPr>
              <w:t>sensi</w:t>
            </w:r>
            <w:r w:rsidRPr="000F0801">
              <w:rPr>
                <w:rFonts w:asciiTheme="minorHAnsi" w:hAnsiTheme="minorHAnsi" w:cstheme="minorHAnsi"/>
                <w:b/>
                <w:spacing w:val="40"/>
                <w:sz w:val="18"/>
                <w:szCs w:val="18"/>
              </w:rPr>
              <w:t xml:space="preserve"> </w:t>
            </w:r>
            <w:r w:rsidRPr="000F0801">
              <w:rPr>
                <w:rFonts w:asciiTheme="minorHAnsi" w:hAnsiTheme="minorHAnsi" w:cstheme="minorHAnsi"/>
                <w:b/>
                <w:sz w:val="18"/>
                <w:szCs w:val="18"/>
              </w:rPr>
              <w:t>delle</w:t>
            </w:r>
            <w:r w:rsidR="00432961">
              <w:rPr>
                <w:rFonts w:asciiTheme="minorHAnsi" w:hAnsiTheme="minorHAnsi" w:cstheme="minorHAnsi"/>
                <w:b/>
                <w:sz w:val="18"/>
                <w:szCs w:val="18"/>
              </w:rPr>
              <w:t xml:space="preserve"> </w:t>
            </w:r>
            <w:r w:rsidRPr="000F0801">
              <w:rPr>
                <w:rFonts w:asciiTheme="minorHAnsi" w:hAnsiTheme="minorHAnsi" w:cstheme="minorHAnsi"/>
                <w:b/>
                <w:sz w:val="18"/>
                <w:szCs w:val="18"/>
              </w:rPr>
              <w:t>disposizioni in</w:t>
            </w:r>
            <w:r w:rsidRPr="000F0801">
              <w:rPr>
                <w:rFonts w:asciiTheme="minorHAnsi" w:hAnsiTheme="minorHAnsi" w:cstheme="minorHAnsi"/>
                <w:b/>
                <w:spacing w:val="40"/>
                <w:sz w:val="18"/>
                <w:szCs w:val="18"/>
              </w:rPr>
              <w:t xml:space="preserve"> </w:t>
            </w:r>
            <w:r w:rsidRPr="000F0801">
              <w:rPr>
                <w:rFonts w:asciiTheme="minorHAnsi" w:hAnsiTheme="minorHAnsi" w:cstheme="minorHAnsi"/>
                <w:b/>
                <w:sz w:val="18"/>
                <w:szCs w:val="18"/>
              </w:rPr>
              <w:t>materia di beni</w:t>
            </w:r>
            <w:r w:rsidR="00432961">
              <w:rPr>
                <w:rFonts w:asciiTheme="minorHAnsi" w:hAnsiTheme="minorHAnsi" w:cstheme="minorHAnsi"/>
                <w:b/>
                <w:sz w:val="18"/>
                <w:szCs w:val="18"/>
              </w:rPr>
              <w:t xml:space="preserve"> </w:t>
            </w:r>
            <w:r w:rsidRPr="000F0801">
              <w:rPr>
                <w:rFonts w:asciiTheme="minorHAnsi" w:hAnsiTheme="minorHAnsi" w:cstheme="minorHAnsi"/>
                <w:b/>
                <w:sz w:val="18"/>
                <w:szCs w:val="18"/>
              </w:rPr>
              <w:t>culturali e</w:t>
            </w:r>
            <w:r w:rsidR="00432961">
              <w:rPr>
                <w:rFonts w:asciiTheme="minorHAnsi" w:hAnsiTheme="minorHAnsi" w:cstheme="minorHAnsi"/>
                <w:b/>
                <w:sz w:val="18"/>
                <w:szCs w:val="18"/>
              </w:rPr>
              <w:t xml:space="preserve"> </w:t>
            </w:r>
            <w:r w:rsidRPr="000F0801">
              <w:rPr>
                <w:rFonts w:asciiTheme="minorHAnsi" w:hAnsiTheme="minorHAnsi" w:cstheme="minorHAnsi"/>
                <w:b/>
                <w:spacing w:val="-2"/>
                <w:sz w:val="18"/>
                <w:szCs w:val="18"/>
              </w:rPr>
              <w:t>ambientali</w:t>
            </w:r>
          </w:p>
        </w:tc>
        <w:tc>
          <w:tcPr>
            <w:tcW w:w="850" w:type="dxa"/>
            <w:shd w:val="clear" w:color="auto" w:fill="auto"/>
            <w:vAlign w:val="center"/>
          </w:tcPr>
          <w:p w14:paraId="24C22260" w14:textId="7D93212D" w:rsidR="00CC5232" w:rsidRPr="001C6A8B" w:rsidRDefault="00CC5232" w:rsidP="00CC5232">
            <w:pPr>
              <w:spacing w:after="160" w:line="278" w:lineRule="auto"/>
              <w:jc w:val="center"/>
              <w:rPr>
                <w:rFonts w:ascii="Arial" w:hAnsi="Arial" w:cs="Arial"/>
                <w:b/>
                <w:color w:val="000000" w:themeColor="text1"/>
                <w:sz w:val="16"/>
                <w:szCs w:val="16"/>
              </w:rPr>
            </w:pPr>
            <w:r w:rsidRPr="000F0801">
              <w:rPr>
                <w:rFonts w:asciiTheme="minorHAnsi" w:hAnsiTheme="minorHAnsi" w:cstheme="minorHAnsi"/>
                <w:b/>
                <w:spacing w:val="-5"/>
                <w:sz w:val="18"/>
                <w:szCs w:val="18"/>
              </w:rPr>
              <w:t>OG2</w:t>
            </w:r>
          </w:p>
        </w:tc>
        <w:tc>
          <w:tcPr>
            <w:tcW w:w="1134" w:type="dxa"/>
            <w:shd w:val="clear" w:color="auto" w:fill="auto"/>
            <w:vAlign w:val="center"/>
          </w:tcPr>
          <w:p w14:paraId="46AD8DA6" w14:textId="3358E4F1" w:rsidR="00CC5232" w:rsidRPr="001C6A8B" w:rsidRDefault="00CC5232" w:rsidP="00CC5232">
            <w:pPr>
              <w:spacing w:after="160" w:line="278" w:lineRule="auto"/>
              <w:jc w:val="center"/>
              <w:rPr>
                <w:rFonts w:ascii="Arial" w:hAnsi="Arial" w:cs="Arial"/>
                <w:b/>
                <w:color w:val="000000" w:themeColor="text1"/>
                <w:sz w:val="16"/>
                <w:szCs w:val="16"/>
              </w:rPr>
            </w:pPr>
            <w:r w:rsidRPr="000F0801">
              <w:rPr>
                <w:rFonts w:asciiTheme="minorHAnsi" w:hAnsiTheme="minorHAnsi" w:cstheme="minorHAnsi"/>
                <w:b/>
                <w:spacing w:val="-5"/>
                <w:sz w:val="18"/>
                <w:szCs w:val="18"/>
              </w:rPr>
              <w:t>III</w:t>
            </w:r>
          </w:p>
        </w:tc>
        <w:tc>
          <w:tcPr>
            <w:tcW w:w="1627" w:type="dxa"/>
          </w:tcPr>
          <w:p w14:paraId="0B1FEBCE" w14:textId="77777777" w:rsidR="00CC5232" w:rsidRPr="001C6A8B" w:rsidRDefault="00CC5232" w:rsidP="00CC5232">
            <w:pPr>
              <w:spacing w:after="160" w:line="278" w:lineRule="auto"/>
              <w:rPr>
                <w:rFonts w:ascii="Arial" w:hAnsi="Arial" w:cs="Arial"/>
                <w:bCs/>
                <w:kern w:val="2"/>
                <w:sz w:val="16"/>
                <w:szCs w:val="16"/>
                <w14:ligatures w14:val="standardContextual"/>
              </w:rPr>
            </w:pPr>
          </w:p>
        </w:tc>
        <w:tc>
          <w:tcPr>
            <w:tcW w:w="2024" w:type="dxa"/>
            <w:shd w:val="clear" w:color="auto" w:fill="auto"/>
            <w:vAlign w:val="center"/>
          </w:tcPr>
          <w:p w14:paraId="62A5F0C9" w14:textId="77777777" w:rsidR="00CC5232" w:rsidRPr="001C6A8B" w:rsidRDefault="00CC5232" w:rsidP="00CC5232">
            <w:pPr>
              <w:spacing w:after="160" w:line="278" w:lineRule="auto"/>
              <w:jc w:val="center"/>
              <w:rPr>
                <w:rFonts w:ascii="Arial" w:hAnsi="Arial" w:cs="Arial"/>
                <w:bCs/>
                <w:kern w:val="2"/>
                <w:sz w:val="16"/>
                <w:szCs w:val="16"/>
                <w14:ligatures w14:val="standardContextual"/>
              </w:rPr>
            </w:pPr>
            <w:r w:rsidRPr="001C6A8B">
              <w:rPr>
                <w:rFonts w:ascii="Arial" w:hAnsi="Arial" w:cs="Arial"/>
                <w:b/>
                <w:color w:val="000000" w:themeColor="text1"/>
                <w:sz w:val="16"/>
                <w:szCs w:val="16"/>
              </w:rPr>
              <w:t>PREVALENTE</w:t>
            </w:r>
          </w:p>
        </w:tc>
        <w:tc>
          <w:tcPr>
            <w:tcW w:w="2019" w:type="dxa"/>
            <w:vAlign w:val="center"/>
          </w:tcPr>
          <w:p w14:paraId="13133CA5" w14:textId="16D81992" w:rsidR="00CC5232" w:rsidRPr="009731E8" w:rsidRDefault="009731E8" w:rsidP="00CC5232">
            <w:pPr>
              <w:pStyle w:val="Corpotesto"/>
              <w:widowControl w:val="0"/>
              <w:autoSpaceDE w:val="0"/>
              <w:autoSpaceDN w:val="0"/>
              <w:spacing w:before="0"/>
              <w:jc w:val="center"/>
              <w:rPr>
                <w:rFonts w:ascii="Arial" w:hAnsi="Arial" w:cs="Arial"/>
                <w:b/>
                <w:bCs/>
                <w:kern w:val="2"/>
                <w:sz w:val="16"/>
                <w:szCs w:val="16"/>
                <w14:ligatures w14:val="standardContextual"/>
              </w:rPr>
            </w:pPr>
            <w:r w:rsidRPr="009731E8">
              <w:rPr>
                <w:rFonts w:ascii="Arial" w:hAnsi="Arial" w:cs="Arial"/>
                <w:b/>
                <w:bCs/>
                <w:kern w:val="2"/>
                <w:sz w:val="16"/>
                <w:szCs w:val="16"/>
                <w14:ligatures w14:val="standardContextual"/>
              </w:rPr>
              <w:t>NO</w:t>
            </w:r>
          </w:p>
        </w:tc>
      </w:tr>
      <w:tr w:rsidR="00CC5232" w:rsidRPr="00456F00" w14:paraId="3BDAC59B" w14:textId="77777777" w:rsidTr="00E52BD7">
        <w:trPr>
          <w:trHeight w:val="372"/>
        </w:trPr>
        <w:tc>
          <w:tcPr>
            <w:tcW w:w="1980" w:type="dxa"/>
            <w:shd w:val="clear" w:color="auto" w:fill="auto"/>
          </w:tcPr>
          <w:p w14:paraId="117F9D6E" w14:textId="40C585F2" w:rsidR="00CC5232" w:rsidRPr="00FA1A11" w:rsidRDefault="00CC5232" w:rsidP="00FA1A11">
            <w:pPr>
              <w:pStyle w:val="TableParagraph"/>
              <w:spacing w:line="194" w:lineRule="exact"/>
              <w:ind w:left="110"/>
              <w:rPr>
                <w:rFonts w:asciiTheme="minorHAnsi" w:hAnsiTheme="minorHAnsi" w:cstheme="minorHAnsi"/>
                <w:b/>
                <w:sz w:val="18"/>
                <w:szCs w:val="18"/>
              </w:rPr>
            </w:pPr>
            <w:r w:rsidRPr="000F0801">
              <w:rPr>
                <w:rFonts w:asciiTheme="minorHAnsi" w:hAnsiTheme="minorHAnsi" w:cstheme="minorHAnsi"/>
                <w:b/>
                <w:spacing w:val="-2"/>
                <w:sz w:val="18"/>
                <w:szCs w:val="18"/>
              </w:rPr>
              <w:t>Impianti</w:t>
            </w:r>
            <w:r w:rsidRPr="000F0801">
              <w:rPr>
                <w:rFonts w:asciiTheme="minorHAnsi" w:hAnsiTheme="minorHAnsi" w:cstheme="minorHAnsi"/>
                <w:b/>
                <w:spacing w:val="17"/>
                <w:sz w:val="18"/>
                <w:szCs w:val="18"/>
              </w:rPr>
              <w:t xml:space="preserve"> </w:t>
            </w:r>
            <w:r w:rsidRPr="000F0801">
              <w:rPr>
                <w:rFonts w:asciiTheme="minorHAnsi" w:hAnsiTheme="minorHAnsi" w:cstheme="minorHAnsi"/>
                <w:b/>
                <w:spacing w:val="-2"/>
                <w:sz w:val="18"/>
                <w:szCs w:val="18"/>
              </w:rPr>
              <w:t>idrico-sanitario,</w:t>
            </w:r>
            <w:r w:rsidR="00FA1A11">
              <w:rPr>
                <w:rFonts w:asciiTheme="minorHAnsi" w:hAnsiTheme="minorHAnsi" w:cstheme="minorHAnsi"/>
                <w:b/>
                <w:spacing w:val="-2"/>
                <w:sz w:val="18"/>
                <w:szCs w:val="18"/>
              </w:rPr>
              <w:t xml:space="preserve"> </w:t>
            </w:r>
            <w:r w:rsidRPr="000F0801">
              <w:rPr>
                <w:rFonts w:asciiTheme="minorHAnsi" w:hAnsiTheme="minorHAnsi" w:cstheme="minorHAnsi"/>
                <w:b/>
                <w:sz w:val="18"/>
                <w:szCs w:val="18"/>
              </w:rPr>
              <w:t>cucine,</w:t>
            </w:r>
            <w:r w:rsidRPr="000F0801">
              <w:rPr>
                <w:rFonts w:asciiTheme="minorHAnsi" w:hAnsiTheme="minorHAnsi" w:cstheme="minorHAnsi"/>
                <w:b/>
                <w:spacing w:val="-4"/>
                <w:sz w:val="18"/>
                <w:szCs w:val="18"/>
              </w:rPr>
              <w:t xml:space="preserve"> </w:t>
            </w:r>
            <w:r w:rsidRPr="000F0801">
              <w:rPr>
                <w:rFonts w:asciiTheme="minorHAnsi" w:hAnsiTheme="minorHAnsi" w:cstheme="minorHAnsi"/>
                <w:b/>
                <w:spacing w:val="-2"/>
                <w:sz w:val="18"/>
                <w:szCs w:val="18"/>
              </w:rPr>
              <w:t>lavanderie</w:t>
            </w:r>
          </w:p>
        </w:tc>
        <w:tc>
          <w:tcPr>
            <w:tcW w:w="850" w:type="dxa"/>
            <w:shd w:val="clear" w:color="auto" w:fill="auto"/>
            <w:vAlign w:val="center"/>
          </w:tcPr>
          <w:p w14:paraId="67C747B8" w14:textId="0E592EC5" w:rsidR="00CC5232" w:rsidRPr="001C6A8B" w:rsidRDefault="00CC5232" w:rsidP="00CC5232">
            <w:pPr>
              <w:spacing w:after="160" w:line="278" w:lineRule="auto"/>
              <w:jc w:val="center"/>
              <w:rPr>
                <w:rFonts w:ascii="Arial" w:hAnsi="Arial" w:cs="Arial"/>
                <w:b/>
                <w:color w:val="000000" w:themeColor="text1"/>
                <w:sz w:val="16"/>
                <w:szCs w:val="16"/>
              </w:rPr>
            </w:pPr>
            <w:r w:rsidRPr="000F0801">
              <w:rPr>
                <w:rFonts w:asciiTheme="minorHAnsi" w:hAnsiTheme="minorHAnsi" w:cstheme="minorHAnsi"/>
                <w:b/>
                <w:spacing w:val="-5"/>
                <w:sz w:val="18"/>
                <w:szCs w:val="18"/>
              </w:rPr>
              <w:t>OS3</w:t>
            </w:r>
          </w:p>
        </w:tc>
        <w:tc>
          <w:tcPr>
            <w:tcW w:w="1134" w:type="dxa"/>
            <w:shd w:val="clear" w:color="auto" w:fill="auto"/>
          </w:tcPr>
          <w:p w14:paraId="631757FA" w14:textId="29F05504" w:rsidR="00CC5232" w:rsidRPr="001C6A8B" w:rsidRDefault="00CC5232" w:rsidP="00CC5232">
            <w:pPr>
              <w:spacing w:after="160" w:line="278" w:lineRule="auto"/>
              <w:jc w:val="center"/>
              <w:rPr>
                <w:rFonts w:ascii="Arial" w:hAnsi="Arial" w:cs="Arial"/>
                <w:b/>
                <w:color w:val="000000" w:themeColor="text1"/>
                <w:sz w:val="16"/>
                <w:szCs w:val="16"/>
              </w:rPr>
            </w:pPr>
            <w:r w:rsidRPr="000F0801">
              <w:rPr>
                <w:rFonts w:asciiTheme="minorHAnsi" w:hAnsiTheme="minorHAnsi" w:cstheme="minorHAnsi"/>
                <w:b/>
                <w:spacing w:val="-5"/>
                <w:sz w:val="18"/>
                <w:szCs w:val="18"/>
              </w:rPr>
              <w:t>II</w:t>
            </w:r>
          </w:p>
        </w:tc>
        <w:tc>
          <w:tcPr>
            <w:tcW w:w="1627" w:type="dxa"/>
          </w:tcPr>
          <w:p w14:paraId="1196EE83" w14:textId="77777777" w:rsidR="00CC5232" w:rsidRPr="001C6A8B" w:rsidRDefault="00CC5232" w:rsidP="00CC5232">
            <w:pPr>
              <w:spacing w:after="160" w:line="278" w:lineRule="auto"/>
              <w:jc w:val="center"/>
              <w:rPr>
                <w:rFonts w:ascii="Arial" w:hAnsi="Arial" w:cs="Arial"/>
                <w:bCs/>
                <w:kern w:val="2"/>
                <w:sz w:val="16"/>
                <w:szCs w:val="16"/>
                <w14:ligatures w14:val="standardContextual"/>
              </w:rPr>
            </w:pPr>
          </w:p>
        </w:tc>
        <w:tc>
          <w:tcPr>
            <w:tcW w:w="2024" w:type="dxa"/>
            <w:shd w:val="clear" w:color="auto" w:fill="auto"/>
            <w:vAlign w:val="center"/>
          </w:tcPr>
          <w:p w14:paraId="6648BF26" w14:textId="77777777" w:rsidR="00CC5232" w:rsidRPr="001C6A8B" w:rsidRDefault="00CC5232" w:rsidP="00CC5232">
            <w:pPr>
              <w:spacing w:after="160" w:line="278" w:lineRule="auto"/>
              <w:jc w:val="center"/>
              <w:rPr>
                <w:rFonts w:ascii="Arial" w:hAnsi="Arial" w:cs="Arial"/>
                <w:bCs/>
                <w:kern w:val="2"/>
                <w:sz w:val="16"/>
                <w:szCs w:val="16"/>
                <w14:ligatures w14:val="standardContextual"/>
              </w:rPr>
            </w:pPr>
            <w:r w:rsidRPr="001C6A8B">
              <w:rPr>
                <w:rFonts w:ascii="Arial" w:hAnsi="Arial" w:cs="Arial"/>
                <w:b/>
                <w:color w:val="000000" w:themeColor="text1"/>
                <w:sz w:val="16"/>
                <w:szCs w:val="16"/>
              </w:rPr>
              <w:t>SCORPORABILE</w:t>
            </w:r>
          </w:p>
        </w:tc>
        <w:tc>
          <w:tcPr>
            <w:tcW w:w="2019" w:type="dxa"/>
            <w:vAlign w:val="center"/>
          </w:tcPr>
          <w:p w14:paraId="0FDA116A" w14:textId="77777777" w:rsidR="00CC5232" w:rsidRPr="001C6A8B" w:rsidRDefault="00CC5232" w:rsidP="00CC5232">
            <w:pPr>
              <w:spacing w:after="160" w:line="278" w:lineRule="auto"/>
              <w:jc w:val="center"/>
              <w:rPr>
                <w:rFonts w:ascii="Arial" w:hAnsi="Arial" w:cs="Arial"/>
                <w:b/>
                <w:bCs/>
                <w:kern w:val="2"/>
                <w:sz w:val="16"/>
                <w:szCs w:val="16"/>
                <w14:ligatures w14:val="standardContextual"/>
              </w:rPr>
            </w:pPr>
          </w:p>
        </w:tc>
      </w:tr>
      <w:tr w:rsidR="00CC5232" w:rsidRPr="00456F00" w14:paraId="49736FD5" w14:textId="77777777" w:rsidTr="00E52BD7">
        <w:trPr>
          <w:trHeight w:val="372"/>
        </w:trPr>
        <w:tc>
          <w:tcPr>
            <w:tcW w:w="1980" w:type="dxa"/>
            <w:shd w:val="clear" w:color="auto" w:fill="auto"/>
          </w:tcPr>
          <w:p w14:paraId="50302AE8" w14:textId="5F7BEF34" w:rsidR="00CC5232" w:rsidRPr="00FA1A11" w:rsidRDefault="00CC5232" w:rsidP="00FA1A11">
            <w:pPr>
              <w:pStyle w:val="TableParagraph"/>
              <w:spacing w:line="194" w:lineRule="exact"/>
              <w:ind w:left="110"/>
              <w:rPr>
                <w:rFonts w:asciiTheme="minorHAnsi" w:hAnsiTheme="minorHAnsi" w:cstheme="minorHAnsi"/>
                <w:b/>
                <w:sz w:val="18"/>
                <w:szCs w:val="18"/>
              </w:rPr>
            </w:pPr>
            <w:r w:rsidRPr="000F0801">
              <w:rPr>
                <w:rFonts w:asciiTheme="minorHAnsi" w:hAnsiTheme="minorHAnsi" w:cstheme="minorHAnsi"/>
                <w:b/>
                <w:sz w:val="18"/>
                <w:szCs w:val="18"/>
              </w:rPr>
              <w:t>Impianti</w:t>
            </w:r>
            <w:r w:rsidRPr="000F0801">
              <w:rPr>
                <w:rFonts w:asciiTheme="minorHAnsi" w:hAnsiTheme="minorHAnsi" w:cstheme="minorHAnsi"/>
                <w:b/>
                <w:spacing w:val="-4"/>
                <w:sz w:val="18"/>
                <w:szCs w:val="18"/>
              </w:rPr>
              <w:t xml:space="preserve"> </w:t>
            </w:r>
            <w:r w:rsidRPr="000F0801">
              <w:rPr>
                <w:rFonts w:asciiTheme="minorHAnsi" w:hAnsiTheme="minorHAnsi" w:cstheme="minorHAnsi"/>
                <w:b/>
                <w:sz w:val="18"/>
                <w:szCs w:val="18"/>
              </w:rPr>
              <w:t>termici</w:t>
            </w:r>
            <w:r w:rsidRPr="000F0801">
              <w:rPr>
                <w:rFonts w:asciiTheme="minorHAnsi" w:hAnsiTheme="minorHAnsi" w:cstheme="minorHAnsi"/>
                <w:b/>
                <w:spacing w:val="-3"/>
                <w:sz w:val="18"/>
                <w:szCs w:val="18"/>
              </w:rPr>
              <w:t xml:space="preserve"> </w:t>
            </w:r>
            <w:r w:rsidRPr="000F0801">
              <w:rPr>
                <w:rFonts w:asciiTheme="minorHAnsi" w:hAnsiTheme="minorHAnsi" w:cstheme="minorHAnsi"/>
                <w:b/>
                <w:sz w:val="18"/>
                <w:szCs w:val="18"/>
              </w:rPr>
              <w:t>e</w:t>
            </w:r>
            <w:r w:rsidRPr="000F0801">
              <w:rPr>
                <w:rFonts w:asciiTheme="minorHAnsi" w:hAnsiTheme="minorHAnsi" w:cstheme="minorHAnsi"/>
                <w:b/>
                <w:spacing w:val="-2"/>
                <w:sz w:val="18"/>
                <w:szCs w:val="18"/>
              </w:rPr>
              <w:t xml:space="preserve"> </w:t>
            </w:r>
            <w:r w:rsidRPr="000F0801">
              <w:rPr>
                <w:rFonts w:asciiTheme="minorHAnsi" w:hAnsiTheme="minorHAnsi" w:cstheme="minorHAnsi"/>
                <w:b/>
                <w:spacing w:val="-5"/>
                <w:sz w:val="18"/>
                <w:szCs w:val="18"/>
              </w:rPr>
              <w:t>di</w:t>
            </w:r>
            <w:r w:rsidR="00FA1A11">
              <w:rPr>
                <w:rFonts w:asciiTheme="minorHAnsi" w:hAnsiTheme="minorHAnsi" w:cstheme="minorHAnsi"/>
                <w:b/>
                <w:spacing w:val="-5"/>
                <w:sz w:val="18"/>
                <w:szCs w:val="18"/>
              </w:rPr>
              <w:t xml:space="preserve"> </w:t>
            </w:r>
            <w:r w:rsidRPr="000F0801">
              <w:rPr>
                <w:rFonts w:asciiTheme="minorHAnsi" w:hAnsiTheme="minorHAnsi" w:cstheme="minorHAnsi"/>
                <w:b/>
                <w:spacing w:val="-2"/>
                <w:sz w:val="18"/>
                <w:szCs w:val="18"/>
              </w:rPr>
              <w:t>condizionamento</w:t>
            </w:r>
          </w:p>
        </w:tc>
        <w:tc>
          <w:tcPr>
            <w:tcW w:w="850" w:type="dxa"/>
            <w:shd w:val="clear" w:color="auto" w:fill="auto"/>
            <w:vAlign w:val="center"/>
          </w:tcPr>
          <w:p w14:paraId="62EAE19E" w14:textId="37F16DAC" w:rsidR="00CC5232" w:rsidRPr="001C6A8B" w:rsidRDefault="00CC5232" w:rsidP="00CC5232">
            <w:pPr>
              <w:spacing w:after="160" w:line="278" w:lineRule="auto"/>
              <w:jc w:val="center"/>
              <w:rPr>
                <w:rFonts w:ascii="Arial" w:hAnsi="Arial" w:cs="Arial"/>
                <w:b/>
                <w:color w:val="000000" w:themeColor="text1"/>
                <w:sz w:val="16"/>
                <w:szCs w:val="16"/>
              </w:rPr>
            </w:pPr>
            <w:r w:rsidRPr="000F0801">
              <w:rPr>
                <w:rFonts w:asciiTheme="minorHAnsi" w:hAnsiTheme="minorHAnsi" w:cstheme="minorHAnsi"/>
                <w:b/>
                <w:spacing w:val="-4"/>
                <w:sz w:val="18"/>
                <w:szCs w:val="18"/>
              </w:rPr>
              <w:t>OS28</w:t>
            </w:r>
          </w:p>
        </w:tc>
        <w:tc>
          <w:tcPr>
            <w:tcW w:w="1134" w:type="dxa"/>
            <w:shd w:val="clear" w:color="auto" w:fill="auto"/>
          </w:tcPr>
          <w:p w14:paraId="67DE5458" w14:textId="3286E434" w:rsidR="00CC5232" w:rsidRPr="001C6A8B" w:rsidRDefault="00CC5232" w:rsidP="00CC5232">
            <w:pPr>
              <w:spacing w:after="160" w:line="278" w:lineRule="auto"/>
              <w:jc w:val="center"/>
              <w:rPr>
                <w:rFonts w:ascii="Arial" w:hAnsi="Arial" w:cs="Arial"/>
                <w:b/>
                <w:color w:val="000000" w:themeColor="text1"/>
                <w:sz w:val="16"/>
                <w:szCs w:val="16"/>
              </w:rPr>
            </w:pPr>
            <w:r w:rsidRPr="000F0801">
              <w:rPr>
                <w:rFonts w:asciiTheme="minorHAnsi" w:hAnsiTheme="minorHAnsi" w:cstheme="minorHAnsi"/>
                <w:b/>
                <w:spacing w:val="-10"/>
                <w:sz w:val="18"/>
                <w:szCs w:val="18"/>
              </w:rPr>
              <w:t>I</w:t>
            </w:r>
          </w:p>
        </w:tc>
        <w:tc>
          <w:tcPr>
            <w:tcW w:w="1627" w:type="dxa"/>
          </w:tcPr>
          <w:p w14:paraId="5756AE07" w14:textId="77777777" w:rsidR="00CC5232" w:rsidRPr="001C6A8B" w:rsidRDefault="00CC5232" w:rsidP="00CC5232">
            <w:pPr>
              <w:spacing w:after="160" w:line="278" w:lineRule="auto"/>
              <w:jc w:val="center"/>
              <w:rPr>
                <w:rFonts w:ascii="Arial" w:hAnsi="Arial" w:cs="Arial"/>
                <w:b/>
                <w:bCs/>
                <w:color w:val="000000" w:themeColor="text1"/>
                <w:sz w:val="16"/>
                <w:szCs w:val="16"/>
              </w:rPr>
            </w:pPr>
          </w:p>
        </w:tc>
        <w:tc>
          <w:tcPr>
            <w:tcW w:w="2024" w:type="dxa"/>
            <w:shd w:val="clear" w:color="auto" w:fill="auto"/>
            <w:vAlign w:val="center"/>
          </w:tcPr>
          <w:p w14:paraId="335F1843" w14:textId="77777777" w:rsidR="00CC5232" w:rsidRPr="001C6A8B" w:rsidRDefault="00CC5232" w:rsidP="00CC5232">
            <w:pPr>
              <w:spacing w:after="160" w:line="278" w:lineRule="auto"/>
              <w:jc w:val="center"/>
              <w:rPr>
                <w:rFonts w:ascii="Arial" w:hAnsi="Arial" w:cs="Arial"/>
                <w:b/>
                <w:bCs/>
                <w:color w:val="000000" w:themeColor="text1"/>
                <w:sz w:val="16"/>
                <w:szCs w:val="16"/>
              </w:rPr>
            </w:pPr>
            <w:r w:rsidRPr="001C6A8B">
              <w:rPr>
                <w:rFonts w:ascii="Arial" w:hAnsi="Arial" w:cs="Arial"/>
                <w:b/>
                <w:color w:val="000000" w:themeColor="text1"/>
                <w:sz w:val="16"/>
                <w:szCs w:val="16"/>
              </w:rPr>
              <w:t>SCORPORABILE</w:t>
            </w:r>
          </w:p>
        </w:tc>
        <w:tc>
          <w:tcPr>
            <w:tcW w:w="2019" w:type="dxa"/>
            <w:vAlign w:val="center"/>
          </w:tcPr>
          <w:p w14:paraId="62329462" w14:textId="77777777" w:rsidR="00CC5232" w:rsidRPr="001C6A8B" w:rsidRDefault="00CC5232" w:rsidP="00CC5232">
            <w:pPr>
              <w:spacing w:after="160" w:line="278" w:lineRule="auto"/>
              <w:jc w:val="center"/>
              <w:rPr>
                <w:rFonts w:ascii="Arial" w:hAnsi="Arial" w:cs="Arial"/>
                <w:b/>
                <w:bCs/>
                <w:kern w:val="2"/>
                <w:sz w:val="16"/>
                <w:szCs w:val="16"/>
                <w14:ligatures w14:val="standardContextual"/>
              </w:rPr>
            </w:pPr>
          </w:p>
        </w:tc>
      </w:tr>
      <w:tr w:rsidR="00CC5232" w:rsidRPr="00456F00" w14:paraId="32BED5C5" w14:textId="77777777" w:rsidTr="00E52BD7">
        <w:trPr>
          <w:trHeight w:val="372"/>
        </w:trPr>
        <w:tc>
          <w:tcPr>
            <w:tcW w:w="1980" w:type="dxa"/>
          </w:tcPr>
          <w:p w14:paraId="5617A369" w14:textId="5EA65464" w:rsidR="00CC5232" w:rsidRPr="00FA1A11" w:rsidRDefault="00CC5232" w:rsidP="00FA1A11">
            <w:pPr>
              <w:pStyle w:val="TableParagraph"/>
              <w:ind w:left="110" w:right="54"/>
              <w:rPr>
                <w:rFonts w:asciiTheme="minorHAnsi" w:hAnsiTheme="minorHAnsi" w:cstheme="minorHAnsi"/>
                <w:b/>
                <w:sz w:val="18"/>
                <w:szCs w:val="18"/>
              </w:rPr>
            </w:pPr>
            <w:r w:rsidRPr="000F0801">
              <w:rPr>
                <w:rFonts w:asciiTheme="minorHAnsi" w:hAnsiTheme="minorHAnsi" w:cstheme="minorHAnsi"/>
                <w:b/>
                <w:sz w:val="18"/>
                <w:szCs w:val="18"/>
              </w:rPr>
              <w:t>Impianti interni elettrici,</w:t>
            </w:r>
            <w:r w:rsidRPr="000F0801">
              <w:rPr>
                <w:rFonts w:asciiTheme="minorHAnsi" w:hAnsiTheme="minorHAnsi" w:cstheme="minorHAnsi"/>
                <w:b/>
                <w:spacing w:val="40"/>
                <w:sz w:val="18"/>
                <w:szCs w:val="18"/>
              </w:rPr>
              <w:t xml:space="preserve"> </w:t>
            </w:r>
            <w:r w:rsidRPr="000F0801">
              <w:rPr>
                <w:rFonts w:asciiTheme="minorHAnsi" w:hAnsiTheme="minorHAnsi" w:cstheme="minorHAnsi"/>
                <w:b/>
                <w:sz w:val="18"/>
                <w:szCs w:val="18"/>
              </w:rPr>
              <w:t>telefonici</w:t>
            </w:r>
            <w:r w:rsidRPr="000F0801">
              <w:rPr>
                <w:rFonts w:asciiTheme="minorHAnsi" w:hAnsiTheme="minorHAnsi" w:cstheme="minorHAnsi"/>
                <w:b/>
                <w:spacing w:val="-10"/>
                <w:sz w:val="18"/>
                <w:szCs w:val="18"/>
              </w:rPr>
              <w:t xml:space="preserve"> </w:t>
            </w:r>
            <w:r w:rsidRPr="000F0801">
              <w:rPr>
                <w:rFonts w:asciiTheme="minorHAnsi" w:hAnsiTheme="minorHAnsi" w:cstheme="minorHAnsi"/>
                <w:b/>
                <w:sz w:val="18"/>
                <w:szCs w:val="18"/>
              </w:rPr>
              <w:t>radiotelefonici</w:t>
            </w:r>
            <w:r w:rsidRPr="000F0801">
              <w:rPr>
                <w:rFonts w:asciiTheme="minorHAnsi" w:hAnsiTheme="minorHAnsi" w:cstheme="minorHAnsi"/>
                <w:b/>
                <w:spacing w:val="-9"/>
                <w:sz w:val="18"/>
                <w:szCs w:val="18"/>
              </w:rPr>
              <w:t xml:space="preserve"> </w:t>
            </w:r>
            <w:r w:rsidRPr="000F0801">
              <w:rPr>
                <w:rFonts w:asciiTheme="minorHAnsi" w:hAnsiTheme="minorHAnsi" w:cstheme="minorHAnsi"/>
                <w:b/>
                <w:sz w:val="18"/>
                <w:szCs w:val="18"/>
              </w:rPr>
              <w:t>e</w:t>
            </w:r>
            <w:r w:rsidR="00FA1A11">
              <w:rPr>
                <w:rFonts w:asciiTheme="minorHAnsi" w:hAnsiTheme="minorHAnsi" w:cstheme="minorHAnsi"/>
                <w:b/>
                <w:sz w:val="18"/>
                <w:szCs w:val="18"/>
              </w:rPr>
              <w:t xml:space="preserve"> </w:t>
            </w:r>
            <w:r w:rsidRPr="000F0801">
              <w:rPr>
                <w:rFonts w:asciiTheme="minorHAnsi" w:hAnsiTheme="minorHAnsi" w:cstheme="minorHAnsi"/>
                <w:b/>
                <w:spacing w:val="-2"/>
                <w:sz w:val="18"/>
                <w:szCs w:val="18"/>
              </w:rPr>
              <w:t>televisivi</w:t>
            </w:r>
          </w:p>
        </w:tc>
        <w:tc>
          <w:tcPr>
            <w:tcW w:w="850" w:type="dxa"/>
            <w:vAlign w:val="center"/>
          </w:tcPr>
          <w:p w14:paraId="63E4D3E0" w14:textId="62EE9D5F" w:rsidR="00CC5232" w:rsidRPr="001C6A8B" w:rsidRDefault="00CC5232" w:rsidP="00CC5232">
            <w:pPr>
              <w:spacing w:after="160" w:line="278" w:lineRule="auto"/>
              <w:jc w:val="center"/>
              <w:rPr>
                <w:rFonts w:ascii="Arial" w:hAnsi="Arial" w:cs="Arial"/>
                <w:b/>
                <w:color w:val="000000" w:themeColor="text1"/>
                <w:sz w:val="16"/>
                <w:szCs w:val="16"/>
              </w:rPr>
            </w:pPr>
            <w:r w:rsidRPr="000F0801">
              <w:rPr>
                <w:rFonts w:asciiTheme="minorHAnsi" w:hAnsiTheme="minorHAnsi" w:cstheme="minorHAnsi"/>
                <w:b/>
                <w:spacing w:val="-4"/>
                <w:sz w:val="18"/>
                <w:szCs w:val="18"/>
              </w:rPr>
              <w:t>OS30</w:t>
            </w:r>
          </w:p>
        </w:tc>
        <w:tc>
          <w:tcPr>
            <w:tcW w:w="1134" w:type="dxa"/>
            <w:vAlign w:val="center"/>
          </w:tcPr>
          <w:p w14:paraId="5CA12552" w14:textId="74B3C323" w:rsidR="00CC5232" w:rsidRPr="001C6A8B" w:rsidRDefault="00CC5232" w:rsidP="00CC5232">
            <w:pPr>
              <w:spacing w:after="160" w:line="278" w:lineRule="auto"/>
              <w:jc w:val="center"/>
              <w:rPr>
                <w:rFonts w:ascii="Arial" w:hAnsi="Arial" w:cs="Arial"/>
                <w:b/>
                <w:color w:val="000000" w:themeColor="text1"/>
                <w:sz w:val="16"/>
                <w:szCs w:val="16"/>
              </w:rPr>
            </w:pPr>
            <w:r w:rsidRPr="000F0801">
              <w:rPr>
                <w:rFonts w:asciiTheme="minorHAnsi" w:hAnsiTheme="minorHAnsi" w:cstheme="minorHAnsi"/>
                <w:b/>
                <w:spacing w:val="-5"/>
                <w:sz w:val="18"/>
                <w:szCs w:val="18"/>
              </w:rPr>
              <w:t>II</w:t>
            </w:r>
          </w:p>
        </w:tc>
        <w:tc>
          <w:tcPr>
            <w:tcW w:w="1627" w:type="dxa"/>
          </w:tcPr>
          <w:p w14:paraId="2D2198AD" w14:textId="77777777" w:rsidR="00CC5232" w:rsidRPr="001C6A8B" w:rsidRDefault="00CC5232" w:rsidP="00CC5232">
            <w:pPr>
              <w:spacing w:after="160" w:line="278" w:lineRule="auto"/>
              <w:jc w:val="center"/>
              <w:rPr>
                <w:rFonts w:ascii="Arial" w:hAnsi="Arial" w:cs="Arial"/>
                <w:b/>
                <w:bCs/>
                <w:color w:val="000000" w:themeColor="text1"/>
                <w:sz w:val="16"/>
                <w:szCs w:val="16"/>
              </w:rPr>
            </w:pPr>
          </w:p>
        </w:tc>
        <w:tc>
          <w:tcPr>
            <w:tcW w:w="2024" w:type="dxa"/>
            <w:vAlign w:val="center"/>
          </w:tcPr>
          <w:p w14:paraId="7CEAEF2C" w14:textId="77777777" w:rsidR="00CC5232" w:rsidRPr="001C6A8B" w:rsidRDefault="00CC5232" w:rsidP="00CC5232">
            <w:pPr>
              <w:spacing w:after="160" w:line="278" w:lineRule="auto"/>
              <w:jc w:val="center"/>
              <w:rPr>
                <w:rFonts w:ascii="Arial" w:hAnsi="Arial" w:cs="Arial"/>
                <w:b/>
                <w:bCs/>
                <w:color w:val="000000" w:themeColor="text1"/>
                <w:sz w:val="16"/>
                <w:szCs w:val="16"/>
              </w:rPr>
            </w:pPr>
            <w:r w:rsidRPr="001C6A8B">
              <w:rPr>
                <w:rFonts w:ascii="Arial" w:hAnsi="Arial" w:cs="Arial"/>
                <w:b/>
                <w:color w:val="000000" w:themeColor="text1"/>
                <w:sz w:val="16"/>
                <w:szCs w:val="16"/>
              </w:rPr>
              <w:t>SCORPORABILE</w:t>
            </w:r>
          </w:p>
        </w:tc>
        <w:tc>
          <w:tcPr>
            <w:tcW w:w="2019" w:type="dxa"/>
            <w:vAlign w:val="center"/>
          </w:tcPr>
          <w:p w14:paraId="5BE67261" w14:textId="77777777" w:rsidR="00CC5232" w:rsidRPr="001C6A8B" w:rsidRDefault="00CC5232" w:rsidP="00CC5232">
            <w:pPr>
              <w:spacing w:after="160" w:line="278" w:lineRule="auto"/>
              <w:jc w:val="center"/>
              <w:rPr>
                <w:rFonts w:ascii="Arial" w:hAnsi="Arial" w:cs="Arial"/>
                <w:b/>
                <w:bCs/>
                <w:kern w:val="2"/>
                <w:sz w:val="16"/>
                <w:szCs w:val="16"/>
                <w14:ligatures w14:val="standardContextual"/>
              </w:rPr>
            </w:pPr>
          </w:p>
        </w:tc>
      </w:tr>
    </w:tbl>
    <w:p w14:paraId="5E1BBAEF" w14:textId="77777777" w:rsidR="001129AE" w:rsidRDefault="001129AE" w:rsidP="00F42D61">
      <w:pPr>
        <w:pStyle w:val="Corpotesto"/>
        <w:spacing w:beforeLines="30" w:before="72" w:afterLines="30" w:after="72" w:line="20" w:lineRule="atLeast"/>
        <w:ind w:left="340" w:right="111"/>
        <w:rPr>
          <w:rFonts w:cs="Arial"/>
          <w:sz w:val="22"/>
          <w:szCs w:val="22"/>
        </w:rPr>
      </w:pPr>
    </w:p>
    <w:p w14:paraId="347DF4CA" w14:textId="77777777" w:rsidR="00E57F60" w:rsidRPr="00E57F60" w:rsidRDefault="00E57F60" w:rsidP="00E57F60">
      <w:pPr>
        <w:jc w:val="both"/>
        <w:rPr>
          <w:rFonts w:ascii="Arial" w:hAnsi="Arial"/>
          <w:b/>
          <w:bCs/>
          <w:color w:val="000000" w:themeColor="text1"/>
          <w:sz w:val="20"/>
          <w:u w:val="single"/>
        </w:rPr>
      </w:pPr>
      <w:r w:rsidRPr="00E57F60">
        <w:rPr>
          <w:rFonts w:ascii="Arial" w:hAnsi="Arial"/>
          <w:b/>
          <w:bCs/>
          <w:i/>
          <w:iCs/>
          <w:color w:val="000000" w:themeColor="text1"/>
          <w:sz w:val="20"/>
          <w:u w:val="single"/>
        </w:rPr>
        <w:t>Alternativamente, è qualificante il possesso dell’attestazione SOA nella categoria prevalente per l’intero importo dei lavori. In caso di possesso di certificazione SOA OG11 (per le categorie OS3, OS28, OS30), la classe deve essere la III.</w:t>
      </w:r>
    </w:p>
    <w:p w14:paraId="438FE548" w14:textId="77777777" w:rsidR="00E57F60" w:rsidRDefault="00E57F60" w:rsidP="00F42D61">
      <w:pPr>
        <w:jc w:val="both"/>
        <w:rPr>
          <w:rFonts w:ascii="Arial" w:hAnsi="Arial"/>
          <w:b/>
          <w:color w:val="000000" w:themeColor="text1"/>
          <w:sz w:val="20"/>
          <w:u w:val="single"/>
        </w:rPr>
      </w:pPr>
    </w:p>
    <w:p w14:paraId="5222B160" w14:textId="77777777" w:rsidR="00E57F60" w:rsidRDefault="00E57F60" w:rsidP="00F42D61">
      <w:pPr>
        <w:jc w:val="both"/>
        <w:rPr>
          <w:rFonts w:ascii="Arial" w:hAnsi="Arial"/>
          <w:b/>
          <w:color w:val="000000" w:themeColor="text1"/>
          <w:sz w:val="20"/>
          <w:u w:val="single"/>
        </w:rPr>
      </w:pPr>
    </w:p>
    <w:p w14:paraId="68DF50E4" w14:textId="59C70822" w:rsidR="001129AE" w:rsidRPr="00F42D61" w:rsidRDefault="001129AE" w:rsidP="00F42D61">
      <w:pPr>
        <w:jc w:val="both"/>
        <w:rPr>
          <w:rFonts w:ascii="Arial" w:hAnsi="Arial"/>
          <w:bCs/>
          <w:color w:val="000000" w:themeColor="text1"/>
          <w:sz w:val="20"/>
        </w:rPr>
      </w:pPr>
      <w:r w:rsidRPr="00F42D61">
        <w:rPr>
          <w:rFonts w:ascii="Arial" w:hAnsi="Arial"/>
          <w:b/>
          <w:color w:val="000000" w:themeColor="text1"/>
          <w:sz w:val="20"/>
          <w:u w:val="single"/>
        </w:rPr>
        <w:t>N.B. L’operatore economico deve allegare le attestazioni SOA possedute</w:t>
      </w:r>
      <w:r w:rsidRPr="00F42D61">
        <w:rPr>
          <w:rFonts w:ascii="Arial" w:hAnsi="Arial"/>
          <w:bCs/>
          <w:color w:val="000000" w:themeColor="text1"/>
          <w:sz w:val="20"/>
        </w:rPr>
        <w:t>.</w:t>
      </w:r>
    </w:p>
    <w:p w14:paraId="6455B2EE" w14:textId="77777777" w:rsidR="001B7C1D" w:rsidRPr="00635568" w:rsidRDefault="001B7C1D" w:rsidP="00635568">
      <w:pPr>
        <w:jc w:val="both"/>
        <w:rPr>
          <w:rFonts w:ascii="Arial" w:hAnsi="Arial"/>
          <w:bCs/>
          <w:color w:val="000000" w:themeColor="text1"/>
          <w:sz w:val="20"/>
        </w:rPr>
      </w:pPr>
    </w:p>
    <w:p w14:paraId="4D0AD61F" w14:textId="77777777" w:rsidR="00DD4321" w:rsidRDefault="00DD4321" w:rsidP="001B7C1D">
      <w:pPr>
        <w:spacing w:before="120" w:line="276" w:lineRule="auto"/>
        <w:jc w:val="both"/>
        <w:rPr>
          <w:rFonts w:ascii="Arial" w:hAnsi="Arial"/>
          <w:color w:val="000000" w:themeColor="text1"/>
          <w:sz w:val="20"/>
          <w:shd w:val="clear" w:color="auto" w:fill="FFFFFF" w:themeFill="background1"/>
        </w:rPr>
      </w:pPr>
    </w:p>
    <w:p w14:paraId="3180B7B6" w14:textId="77777777" w:rsidR="00DD4321" w:rsidRDefault="00DD4321" w:rsidP="001B7C1D">
      <w:pPr>
        <w:spacing w:before="120" w:line="276" w:lineRule="auto"/>
        <w:jc w:val="both"/>
        <w:rPr>
          <w:rFonts w:ascii="Arial" w:hAnsi="Arial"/>
          <w:color w:val="000000" w:themeColor="text1"/>
          <w:sz w:val="20"/>
          <w:shd w:val="clear" w:color="auto" w:fill="FFFFFF" w:themeFill="background1"/>
        </w:rPr>
      </w:pPr>
    </w:p>
    <w:p w14:paraId="5B921A49" w14:textId="77777777" w:rsidR="00DD4321" w:rsidRDefault="00DD4321" w:rsidP="001B7C1D">
      <w:pPr>
        <w:spacing w:before="120" w:line="276" w:lineRule="auto"/>
        <w:jc w:val="both"/>
        <w:rPr>
          <w:rFonts w:ascii="Arial" w:hAnsi="Arial"/>
          <w:color w:val="000000" w:themeColor="text1"/>
          <w:sz w:val="20"/>
          <w:shd w:val="clear" w:color="auto" w:fill="FFFFFF" w:themeFill="background1"/>
        </w:rPr>
      </w:pPr>
    </w:p>
    <w:p w14:paraId="375D0956" w14:textId="32149B2F" w:rsidR="001B7C1D" w:rsidRDefault="001B7C1D" w:rsidP="001B7C1D">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p>
    <w:p w14:paraId="073BEB62" w14:textId="77777777" w:rsidR="001B7C1D" w:rsidRPr="0048510F" w:rsidRDefault="001B7C1D" w:rsidP="001B7C1D">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r>
        <w:rPr>
          <w:rFonts w:ascii="Arial" w:hAnsi="Arial"/>
          <w:color w:val="000000" w:themeColor="text1"/>
          <w:sz w:val="20"/>
          <w:shd w:val="clear" w:color="auto" w:fill="FFFFFF" w:themeFill="background1"/>
        </w:rPr>
        <w:t xml:space="preserve"> </w:t>
      </w:r>
      <w:r w:rsidRPr="00E201F4">
        <w:rPr>
          <w:rFonts w:ascii="Arial" w:hAnsi="Arial"/>
          <w:b/>
          <w:bCs/>
          <w:color w:val="000000" w:themeColor="text1"/>
          <w:sz w:val="20"/>
          <w:shd w:val="clear" w:color="auto" w:fill="FFFFFF" w:themeFill="background1"/>
        </w:rPr>
        <w:t>(1)</w:t>
      </w:r>
    </w:p>
    <w:p w14:paraId="6B374B06" w14:textId="77777777" w:rsidR="001C3EB7" w:rsidRDefault="001C3EB7" w:rsidP="003C0DE7">
      <w:pPr>
        <w:jc w:val="both"/>
        <w:rPr>
          <w:rFonts w:ascii="Calibri" w:eastAsia="Calibri" w:hAnsi="Calibri" w:cs="Calibri"/>
          <w:b/>
          <w:sz w:val="18"/>
          <w:szCs w:val="18"/>
          <w:lang w:eastAsia="en-US"/>
        </w:rPr>
      </w:pPr>
    </w:p>
    <w:p w14:paraId="7570EE35" w14:textId="77777777" w:rsidR="001C3EB7" w:rsidRDefault="001C3EB7" w:rsidP="003C0DE7">
      <w:pPr>
        <w:jc w:val="both"/>
        <w:rPr>
          <w:rFonts w:ascii="Calibri" w:eastAsia="Calibri" w:hAnsi="Calibri" w:cs="Calibri"/>
          <w:b/>
          <w:sz w:val="18"/>
          <w:szCs w:val="18"/>
          <w:lang w:eastAsia="en-US"/>
        </w:rPr>
      </w:pPr>
    </w:p>
    <w:p w14:paraId="7C81790F" w14:textId="77777777" w:rsidR="0025419E" w:rsidRDefault="0025419E" w:rsidP="008A3CAA">
      <w:pPr>
        <w:jc w:val="both"/>
        <w:rPr>
          <w:rFonts w:ascii="Arial" w:eastAsia="Calibri" w:hAnsi="Arial" w:cs="Arial"/>
          <w:b/>
          <w:sz w:val="16"/>
          <w:szCs w:val="16"/>
          <w:lang w:eastAsia="en-US"/>
        </w:rPr>
      </w:pPr>
    </w:p>
    <w:p w14:paraId="509C8CB6" w14:textId="77777777" w:rsidR="0025419E" w:rsidRDefault="0025419E" w:rsidP="008A3CAA">
      <w:pPr>
        <w:jc w:val="both"/>
        <w:rPr>
          <w:rFonts w:ascii="Arial" w:eastAsia="Calibri" w:hAnsi="Arial" w:cs="Arial"/>
          <w:b/>
          <w:sz w:val="16"/>
          <w:szCs w:val="16"/>
          <w:lang w:eastAsia="en-US"/>
        </w:rPr>
      </w:pPr>
    </w:p>
    <w:p w14:paraId="3DF2AB34" w14:textId="77777777" w:rsidR="0025419E" w:rsidRDefault="0025419E" w:rsidP="008A3CAA">
      <w:pPr>
        <w:jc w:val="both"/>
        <w:rPr>
          <w:rFonts w:ascii="Arial" w:eastAsia="Calibri" w:hAnsi="Arial" w:cs="Arial"/>
          <w:b/>
          <w:sz w:val="16"/>
          <w:szCs w:val="16"/>
          <w:lang w:eastAsia="en-US"/>
        </w:rPr>
      </w:pPr>
    </w:p>
    <w:p w14:paraId="77A5AD12" w14:textId="20CEF0A5" w:rsidR="008A3CAA" w:rsidRDefault="008A3CAA" w:rsidP="008A3CAA">
      <w:pPr>
        <w:jc w:val="both"/>
        <w:rPr>
          <w:rFonts w:ascii="Arial" w:eastAsia="Calibri" w:hAnsi="Arial" w:cs="Arial"/>
          <w:b/>
          <w:bCs/>
          <w:sz w:val="16"/>
          <w:szCs w:val="16"/>
          <w:lang w:eastAsia="en-US"/>
        </w:rPr>
      </w:pPr>
      <w:r>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29ED7F74" w14:textId="77777777" w:rsidR="008A3CAA" w:rsidRDefault="008A3CAA" w:rsidP="008A3CAA">
      <w:pPr>
        <w:rPr>
          <w:rFonts w:ascii="Arial" w:hAnsi="Arial" w:cs="Arial"/>
          <w:i/>
          <w:iCs/>
          <w:color w:val="000000" w:themeColor="text1"/>
          <w:sz w:val="16"/>
          <w:szCs w:val="16"/>
          <w:shd w:val="clear" w:color="auto" w:fill="FFFFFF" w:themeFill="background1"/>
        </w:rPr>
      </w:pPr>
    </w:p>
    <w:p w14:paraId="173F5EFC"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 xml:space="preserve">Alla presente dichiarazione deve essere allegata, a pena di esclusione, copia fotostatica di un documento di identità, in corso di validità, del/i soggetto/i firmatario/i. Si precisa che, qualora tutta la documentazione per la partecipazione alla gara sia firmata da un unico </w:t>
      </w:r>
      <w:proofErr w:type="gramStart"/>
      <w:r>
        <w:rPr>
          <w:rFonts w:ascii="Arial" w:hAnsi="Arial" w:cs="Arial"/>
          <w:i/>
          <w:sz w:val="16"/>
          <w:szCs w:val="16"/>
          <w:lang w:eastAsia="en-US"/>
        </w:rPr>
        <w:t>ed</w:t>
      </w:r>
      <w:proofErr w:type="gramEnd"/>
      <w:r>
        <w:rPr>
          <w:rFonts w:ascii="Arial" w:hAnsi="Arial" w:cs="Arial"/>
          <w:i/>
          <w:sz w:val="16"/>
          <w:szCs w:val="16"/>
          <w:lang w:eastAsia="en-US"/>
        </w:rPr>
        <w:t xml:space="preserve"> identico soggetto, potrà essere allegata una sola fotocopia del documento di identità del sottoscrittore.</w:t>
      </w:r>
    </w:p>
    <w:p w14:paraId="752B94DA"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2E6F421B" w14:textId="57C5B8DA" w:rsidR="00A91BED" w:rsidRPr="00A91BED" w:rsidRDefault="00A91BED" w:rsidP="00016DD0">
      <w:pPr>
        <w:widowControl w:val="0"/>
        <w:autoSpaceDE w:val="0"/>
        <w:autoSpaceDN w:val="0"/>
        <w:spacing w:before="94"/>
        <w:ind w:left="995" w:right="1032"/>
        <w:jc w:val="center"/>
        <w:rPr>
          <w:rFonts w:ascii="Arial" w:hAnsi="Arial"/>
          <w:sz w:val="14"/>
          <w:szCs w:val="22"/>
        </w:rPr>
      </w:pPr>
    </w:p>
    <w:sectPr w:rsidR="00A91BED" w:rsidRPr="00A91BED" w:rsidSect="00D85E72">
      <w:headerReference w:type="default" r:id="rId11"/>
      <w:footerReference w:type="default" r:id="rId12"/>
      <w:headerReference w:type="firs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49771" w14:textId="77777777" w:rsidR="00007E80" w:rsidRDefault="00007E80">
      <w:r>
        <w:separator/>
      </w:r>
    </w:p>
    <w:p w14:paraId="20D2828D" w14:textId="77777777" w:rsidR="00007E80" w:rsidRDefault="00007E80"/>
  </w:endnote>
  <w:endnote w:type="continuationSeparator" w:id="0">
    <w:p w14:paraId="28EC7D8C" w14:textId="77777777" w:rsidR="00007E80" w:rsidRDefault="00007E80">
      <w:r>
        <w:continuationSeparator/>
      </w:r>
    </w:p>
    <w:p w14:paraId="139924D3" w14:textId="77777777" w:rsidR="00007E80" w:rsidRDefault="00007E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TKaiti">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875ED" w14:textId="5C5343AD" w:rsidR="00C22946" w:rsidRPr="00C22946" w:rsidRDefault="00C22946" w:rsidP="00C22946">
    <w:pPr>
      <w:pStyle w:val="Pidipagina"/>
      <w:tabs>
        <w:tab w:val="clear" w:pos="4819"/>
        <w:tab w:val="center" w:pos="0"/>
      </w:tabs>
      <w:jc w:val="center"/>
      <w:rPr>
        <w:rFonts w:asciiTheme="minorHAnsi" w:hAnsiTheme="minorHAnsi" w:cstheme="minorHAnsi"/>
        <w:i/>
        <w:iCs/>
        <w:color w:val="1F3864"/>
        <w:sz w:val="18"/>
        <w:szCs w:val="18"/>
      </w:rPr>
    </w:pPr>
    <w:r>
      <w:rPr>
        <w:rFonts w:asciiTheme="minorHAnsi" w:hAnsiTheme="minorHAnsi" w:cstheme="minorHAnsi"/>
        <w:i/>
        <w:iCs/>
        <w:sz w:val="18"/>
        <w:szCs w:val="18"/>
      </w:rPr>
      <w:t xml:space="preserve">       </w:t>
    </w:r>
    <w:r w:rsidRPr="006777BC">
      <w:rPr>
        <w:rFonts w:asciiTheme="minorHAnsi" w:hAnsiTheme="minorHAnsi" w:cstheme="minorHAnsi"/>
        <w:i/>
        <w:iCs/>
        <w:sz w:val="18"/>
        <w:szCs w:val="18"/>
      </w:rPr>
      <w:t>Via Metastasio 25/29 – 80125 Napoli; centraleacquisti@regione.campania.it; PEC: centraleacquisti@pec.regione.campania.it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AB3BD" w14:textId="77777777" w:rsidR="00007E80" w:rsidRDefault="00007E80">
      <w:bookmarkStart w:id="0" w:name="_Hlk123574891"/>
      <w:bookmarkEnd w:id="0"/>
      <w:r>
        <w:separator/>
      </w:r>
    </w:p>
    <w:p w14:paraId="235E4449" w14:textId="77777777" w:rsidR="00007E80" w:rsidRDefault="00007E80"/>
  </w:footnote>
  <w:footnote w:type="continuationSeparator" w:id="0">
    <w:p w14:paraId="10ED23E3" w14:textId="77777777" w:rsidR="00007E80" w:rsidRDefault="00007E80">
      <w:r>
        <w:continuationSeparator/>
      </w:r>
    </w:p>
    <w:p w14:paraId="74866A98" w14:textId="77777777" w:rsidR="00007E80" w:rsidRDefault="00007E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1437908718" name="Immagine 1437908718"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06D280B1"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w:t>
    </w:r>
    <w:r w:rsidR="001F7E89">
      <w:rPr>
        <w:rFonts w:asciiTheme="minorHAnsi" w:hAnsiTheme="minorHAnsi" w:cstheme="minorHAnsi"/>
        <w:i/>
        <w:iCs/>
        <w:sz w:val="20"/>
        <w:szCs w:val="20"/>
      </w:rPr>
      <w:t>Dichiarazione relativa al possesso dei requisiti speciali</w:t>
    </w:r>
  </w:p>
  <w:p w14:paraId="01CEE57F" w14:textId="77777777" w:rsidR="00E65423" w:rsidRDefault="00E6542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612A5" w14:textId="5E6D3ECB" w:rsidR="00FA5D8B" w:rsidRDefault="00FA5D8B">
    <w:pPr>
      <w:pStyle w:val="Intestazione"/>
    </w:pPr>
    <w:r w:rsidRPr="00233E8D">
      <w:rPr>
        <w:noProof/>
      </w:rPr>
      <w:drawing>
        <wp:anchor distT="0" distB="0" distL="0" distR="0" simplePos="0" relativeHeight="251661312" behindDoc="0" locked="0" layoutInCell="1" allowOverlap="1" wp14:anchorId="200EE25E" wp14:editId="7797BD3B">
          <wp:simplePos x="0" y="0"/>
          <wp:positionH relativeFrom="margin">
            <wp:posOffset>2743200</wp:posOffset>
          </wp:positionH>
          <wp:positionV relativeFrom="paragraph">
            <wp:posOffset>-67310</wp:posOffset>
          </wp:positionV>
          <wp:extent cx="635635" cy="630555"/>
          <wp:effectExtent l="0" t="0" r="0" b="0"/>
          <wp:wrapTopAndBottom/>
          <wp:docPr id="833830633" name="Immagine 833830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635" cy="6305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0E73"/>
    <w:multiLevelType w:val="hybridMultilevel"/>
    <w:tmpl w:val="EC32010A"/>
    <w:lvl w:ilvl="0" w:tplc="0410000B">
      <w:start w:val="1"/>
      <w:numFmt w:val="bullet"/>
      <w:lvlText w:val=""/>
      <w:lvlJc w:val="left"/>
      <w:pPr>
        <w:ind w:left="901" w:hanging="360"/>
      </w:pPr>
      <w:rPr>
        <w:rFonts w:ascii="Wingdings" w:hAnsi="Wingdings" w:cs="Wingdings"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 w15:restartNumberingAfterBreak="0">
    <w:nsid w:val="0544286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3" w15:restartNumberingAfterBreak="0">
    <w:nsid w:val="0C2C2132"/>
    <w:multiLevelType w:val="hybridMultilevel"/>
    <w:tmpl w:val="CD4EC3EE"/>
    <w:lvl w:ilvl="0" w:tplc="7AFEF162">
      <w:start w:val="1"/>
      <w:numFmt w:val="decimal"/>
      <w:lvlText w:val="%1)"/>
      <w:lvlJc w:val="left"/>
      <w:pPr>
        <w:ind w:left="502" w:hanging="360"/>
      </w:pPr>
      <w:rPr>
        <w:rFonts w:hint="default"/>
        <w:i w:val="0"/>
        <w:color w:val="auto"/>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4" w15:restartNumberingAfterBreak="0">
    <w:nsid w:val="0CD879AA"/>
    <w:multiLevelType w:val="hybridMultilevel"/>
    <w:tmpl w:val="1CF64EA0"/>
    <w:lvl w:ilvl="0" w:tplc="2EC24034">
      <w:start w:val="1"/>
      <w:numFmt w:val="bullet"/>
      <w:lvlText w:val="-"/>
      <w:lvlJc w:val="left"/>
      <w:pPr>
        <w:ind w:left="901" w:hanging="720"/>
      </w:pPr>
      <w:rPr>
        <w:rFonts w:ascii="STKaiti" w:eastAsia="STKaiti" w:hAnsi="STKaiti" w:cs="Symbol" w:hint="eastAsia"/>
        <w:b/>
        <w:bCs/>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 w15:restartNumberingAfterBreak="0">
    <w:nsid w:val="0E575B50"/>
    <w:multiLevelType w:val="hybridMultilevel"/>
    <w:tmpl w:val="AA505300"/>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5">
      <w:start w:val="1"/>
      <w:numFmt w:val="bullet"/>
      <w:lvlText w:val=""/>
      <w:lvlJc w:val="left"/>
      <w:pPr>
        <w:ind w:left="901" w:hanging="360"/>
      </w:pPr>
      <w:rPr>
        <w:rFonts w:ascii="Wingdings" w:hAnsi="Wingdings" w:cs="Wingdings"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FEB64A3"/>
    <w:multiLevelType w:val="hybridMultilevel"/>
    <w:tmpl w:val="093C9064"/>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7" w15:restartNumberingAfterBreak="0">
    <w:nsid w:val="12377120"/>
    <w:multiLevelType w:val="hybridMultilevel"/>
    <w:tmpl w:val="604A7032"/>
    <w:lvl w:ilvl="0" w:tplc="F18AFDC6">
      <w:numFmt w:val="bullet"/>
      <w:lvlText w:val=""/>
      <w:lvlJc w:val="left"/>
      <w:pPr>
        <w:ind w:left="1060" w:hanging="360"/>
      </w:pPr>
      <w:rPr>
        <w:rFonts w:ascii="Symbol" w:eastAsia="Symbol" w:hAnsi="Symbol" w:cs="Symbol" w:hint="default"/>
        <w:w w:val="100"/>
      </w:rPr>
    </w:lvl>
    <w:lvl w:ilvl="1" w:tplc="04100003" w:tentative="1">
      <w:start w:val="1"/>
      <w:numFmt w:val="bullet"/>
      <w:lvlText w:val="o"/>
      <w:lvlJc w:val="left"/>
      <w:pPr>
        <w:ind w:left="1780" w:hanging="360"/>
      </w:pPr>
      <w:rPr>
        <w:rFonts w:ascii="Courier New" w:hAnsi="Courier New" w:cs="Courier New" w:hint="default"/>
      </w:rPr>
    </w:lvl>
    <w:lvl w:ilvl="2" w:tplc="04100005" w:tentative="1">
      <w:start w:val="1"/>
      <w:numFmt w:val="bullet"/>
      <w:lvlText w:val=""/>
      <w:lvlJc w:val="left"/>
      <w:pPr>
        <w:ind w:left="2500" w:hanging="360"/>
      </w:pPr>
      <w:rPr>
        <w:rFonts w:ascii="Wingdings" w:hAnsi="Wingdings" w:hint="default"/>
      </w:rPr>
    </w:lvl>
    <w:lvl w:ilvl="3" w:tplc="04100001" w:tentative="1">
      <w:start w:val="1"/>
      <w:numFmt w:val="bullet"/>
      <w:lvlText w:val=""/>
      <w:lvlJc w:val="left"/>
      <w:pPr>
        <w:ind w:left="3220" w:hanging="360"/>
      </w:pPr>
      <w:rPr>
        <w:rFonts w:ascii="Symbol" w:hAnsi="Symbol" w:hint="default"/>
      </w:rPr>
    </w:lvl>
    <w:lvl w:ilvl="4" w:tplc="04100003" w:tentative="1">
      <w:start w:val="1"/>
      <w:numFmt w:val="bullet"/>
      <w:lvlText w:val="o"/>
      <w:lvlJc w:val="left"/>
      <w:pPr>
        <w:ind w:left="3940" w:hanging="360"/>
      </w:pPr>
      <w:rPr>
        <w:rFonts w:ascii="Courier New" w:hAnsi="Courier New" w:cs="Courier New" w:hint="default"/>
      </w:rPr>
    </w:lvl>
    <w:lvl w:ilvl="5" w:tplc="04100005" w:tentative="1">
      <w:start w:val="1"/>
      <w:numFmt w:val="bullet"/>
      <w:lvlText w:val=""/>
      <w:lvlJc w:val="left"/>
      <w:pPr>
        <w:ind w:left="4660" w:hanging="360"/>
      </w:pPr>
      <w:rPr>
        <w:rFonts w:ascii="Wingdings" w:hAnsi="Wingdings" w:hint="default"/>
      </w:rPr>
    </w:lvl>
    <w:lvl w:ilvl="6" w:tplc="04100001" w:tentative="1">
      <w:start w:val="1"/>
      <w:numFmt w:val="bullet"/>
      <w:lvlText w:val=""/>
      <w:lvlJc w:val="left"/>
      <w:pPr>
        <w:ind w:left="5380" w:hanging="360"/>
      </w:pPr>
      <w:rPr>
        <w:rFonts w:ascii="Symbol" w:hAnsi="Symbol" w:hint="default"/>
      </w:rPr>
    </w:lvl>
    <w:lvl w:ilvl="7" w:tplc="04100003" w:tentative="1">
      <w:start w:val="1"/>
      <w:numFmt w:val="bullet"/>
      <w:lvlText w:val="o"/>
      <w:lvlJc w:val="left"/>
      <w:pPr>
        <w:ind w:left="6100" w:hanging="360"/>
      </w:pPr>
      <w:rPr>
        <w:rFonts w:ascii="Courier New" w:hAnsi="Courier New" w:cs="Courier New" w:hint="default"/>
      </w:rPr>
    </w:lvl>
    <w:lvl w:ilvl="8" w:tplc="04100005" w:tentative="1">
      <w:start w:val="1"/>
      <w:numFmt w:val="bullet"/>
      <w:lvlText w:val=""/>
      <w:lvlJc w:val="left"/>
      <w:pPr>
        <w:ind w:left="6820" w:hanging="360"/>
      </w:pPr>
      <w:rPr>
        <w:rFonts w:ascii="Wingdings" w:hAnsi="Wingdings" w:hint="default"/>
      </w:rPr>
    </w:lvl>
  </w:abstractNum>
  <w:abstractNum w:abstractNumId="8" w15:restartNumberingAfterBreak="0">
    <w:nsid w:val="156D3075"/>
    <w:multiLevelType w:val="hybridMultilevel"/>
    <w:tmpl w:val="4E4E8D72"/>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9" w15:restartNumberingAfterBreak="0">
    <w:nsid w:val="1CB04D00"/>
    <w:multiLevelType w:val="hybridMultilevel"/>
    <w:tmpl w:val="80747570"/>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1DB84394"/>
    <w:multiLevelType w:val="hybridMultilevel"/>
    <w:tmpl w:val="E82CA504"/>
    <w:lvl w:ilvl="0" w:tplc="FFFFFFFF">
      <w:start w:val="1"/>
      <w:numFmt w:val="bullet"/>
      <w:lvlText w:val=""/>
      <w:lvlJc w:val="left"/>
      <w:pPr>
        <w:ind w:left="901" w:hanging="360"/>
      </w:pPr>
      <w:rPr>
        <w:rFonts w:ascii="Wingdings" w:hAnsi="Wingdings" w:cs="Wingdings" w:hint="default"/>
      </w:rPr>
    </w:lvl>
    <w:lvl w:ilvl="1" w:tplc="FFFFFFFF" w:tentative="1">
      <w:start w:val="1"/>
      <w:numFmt w:val="bullet"/>
      <w:lvlText w:val="o"/>
      <w:lvlJc w:val="left"/>
      <w:pPr>
        <w:ind w:left="1621" w:hanging="360"/>
      </w:pPr>
      <w:rPr>
        <w:rFonts w:ascii="Courier New" w:hAnsi="Courier New" w:cs="Courier New" w:hint="default"/>
      </w:rPr>
    </w:lvl>
    <w:lvl w:ilvl="2" w:tplc="FFFFFFFF" w:tentative="1">
      <w:start w:val="1"/>
      <w:numFmt w:val="bullet"/>
      <w:lvlText w:val=""/>
      <w:lvlJc w:val="left"/>
      <w:pPr>
        <w:ind w:left="2341" w:hanging="360"/>
      </w:pPr>
      <w:rPr>
        <w:rFonts w:ascii="Wingdings" w:hAnsi="Wingdings" w:hint="default"/>
      </w:rPr>
    </w:lvl>
    <w:lvl w:ilvl="3" w:tplc="FFFFFFFF" w:tentative="1">
      <w:start w:val="1"/>
      <w:numFmt w:val="bullet"/>
      <w:lvlText w:val=""/>
      <w:lvlJc w:val="left"/>
      <w:pPr>
        <w:ind w:left="3061" w:hanging="360"/>
      </w:pPr>
      <w:rPr>
        <w:rFonts w:ascii="Symbol" w:hAnsi="Symbol" w:hint="default"/>
      </w:rPr>
    </w:lvl>
    <w:lvl w:ilvl="4" w:tplc="0410000B">
      <w:start w:val="1"/>
      <w:numFmt w:val="bullet"/>
      <w:lvlText w:val=""/>
      <w:lvlJc w:val="left"/>
      <w:pPr>
        <w:ind w:left="3781" w:hanging="360"/>
      </w:pPr>
      <w:rPr>
        <w:rFonts w:ascii="Wingdings" w:hAnsi="Wingdings" w:cs="Wingdings" w:hint="default"/>
      </w:rPr>
    </w:lvl>
    <w:lvl w:ilvl="5" w:tplc="FFFFFFFF" w:tentative="1">
      <w:start w:val="1"/>
      <w:numFmt w:val="bullet"/>
      <w:lvlText w:val=""/>
      <w:lvlJc w:val="left"/>
      <w:pPr>
        <w:ind w:left="4501" w:hanging="360"/>
      </w:pPr>
      <w:rPr>
        <w:rFonts w:ascii="Wingdings" w:hAnsi="Wingdings" w:hint="default"/>
      </w:rPr>
    </w:lvl>
    <w:lvl w:ilvl="6" w:tplc="FFFFFFFF" w:tentative="1">
      <w:start w:val="1"/>
      <w:numFmt w:val="bullet"/>
      <w:lvlText w:val=""/>
      <w:lvlJc w:val="left"/>
      <w:pPr>
        <w:ind w:left="5221" w:hanging="360"/>
      </w:pPr>
      <w:rPr>
        <w:rFonts w:ascii="Symbol" w:hAnsi="Symbol" w:hint="default"/>
      </w:rPr>
    </w:lvl>
    <w:lvl w:ilvl="7" w:tplc="FFFFFFFF" w:tentative="1">
      <w:start w:val="1"/>
      <w:numFmt w:val="bullet"/>
      <w:lvlText w:val="o"/>
      <w:lvlJc w:val="left"/>
      <w:pPr>
        <w:ind w:left="5941" w:hanging="360"/>
      </w:pPr>
      <w:rPr>
        <w:rFonts w:ascii="Courier New" w:hAnsi="Courier New" w:cs="Courier New" w:hint="default"/>
      </w:rPr>
    </w:lvl>
    <w:lvl w:ilvl="8" w:tplc="FFFFFFFF" w:tentative="1">
      <w:start w:val="1"/>
      <w:numFmt w:val="bullet"/>
      <w:lvlText w:val=""/>
      <w:lvlJc w:val="left"/>
      <w:pPr>
        <w:ind w:left="6661" w:hanging="360"/>
      </w:pPr>
      <w:rPr>
        <w:rFonts w:ascii="Wingdings" w:hAnsi="Wingdings" w:hint="default"/>
      </w:rPr>
    </w:lvl>
  </w:abstractNum>
  <w:abstractNum w:abstractNumId="11" w15:restartNumberingAfterBreak="0">
    <w:nsid w:val="1DE10631"/>
    <w:multiLevelType w:val="hybridMultilevel"/>
    <w:tmpl w:val="91D29F0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184206"/>
    <w:multiLevelType w:val="hybridMultilevel"/>
    <w:tmpl w:val="3812952E"/>
    <w:lvl w:ilvl="0" w:tplc="B04AA6D8">
      <w:start w:val="1"/>
      <w:numFmt w:val="bullet"/>
      <w:lvlText w:val=""/>
      <w:lvlJc w:val="left"/>
      <w:pPr>
        <w:tabs>
          <w:tab w:val="num" w:pos="340"/>
        </w:tabs>
        <w:ind w:left="340" w:hanging="340"/>
      </w:pPr>
      <w:rPr>
        <w:rFonts w:ascii="Wingdings" w:hAnsi="Wingdings" w:hint="default"/>
      </w:rPr>
    </w:lvl>
    <w:lvl w:ilvl="1" w:tplc="7AA4447C">
      <w:start w:val="1"/>
      <w:numFmt w:val="lowerLetter"/>
      <w:lvlText w:val="%2."/>
      <w:lvlJc w:val="left"/>
      <w:pPr>
        <w:tabs>
          <w:tab w:val="num" w:pos="680"/>
        </w:tabs>
        <w:ind w:left="680" w:hanging="340"/>
      </w:pPr>
      <w:rPr>
        <w:rFonts w:hint="default"/>
        <w:b w:val="0"/>
        <w:bCs/>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18C4159"/>
    <w:multiLevelType w:val="hybridMultilevel"/>
    <w:tmpl w:val="6B8E9C98"/>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4" w15:restartNumberingAfterBreak="0">
    <w:nsid w:val="24756006"/>
    <w:multiLevelType w:val="hybridMultilevel"/>
    <w:tmpl w:val="1D800AA2"/>
    <w:lvl w:ilvl="0" w:tplc="0410000B">
      <w:start w:val="1"/>
      <w:numFmt w:val="bullet"/>
      <w:lvlText w:val=""/>
      <w:lvlJc w:val="left"/>
      <w:pPr>
        <w:ind w:left="720" w:hanging="360"/>
      </w:pPr>
      <w:rPr>
        <w:rFonts w:ascii="Wingdings" w:hAnsi="Wingdings" w:cs="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6930E02"/>
    <w:multiLevelType w:val="hybridMultilevel"/>
    <w:tmpl w:val="3636220A"/>
    <w:lvl w:ilvl="0" w:tplc="FFFFFFFF">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1">
      <w:start w:val="1"/>
      <w:numFmt w:val="bullet"/>
      <w:lvlText w:val=""/>
      <w:lvlJc w:val="left"/>
      <w:pPr>
        <w:ind w:left="720" w:hanging="360"/>
      </w:pPr>
      <w:rPr>
        <w:rFonts w:ascii="Symbol" w:hAnsi="Symbol" w:cs="Symbol"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6CE5C4B"/>
    <w:multiLevelType w:val="hybridMultilevel"/>
    <w:tmpl w:val="CFE04044"/>
    <w:lvl w:ilvl="0" w:tplc="104A5D60">
      <w:start w:val="2"/>
      <w:numFmt w:val="lowerLetter"/>
      <w:lvlText w:val="%1."/>
      <w:lvlJc w:val="left"/>
      <w:pPr>
        <w:tabs>
          <w:tab w:val="num" w:pos="680"/>
        </w:tabs>
        <w:ind w:left="680" w:hanging="340"/>
      </w:pPr>
      <w:rPr>
        <w:rFonts w:hint="default"/>
        <w:b w:val="0"/>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A832268"/>
    <w:multiLevelType w:val="hybridMultilevel"/>
    <w:tmpl w:val="671C1FB8"/>
    <w:lvl w:ilvl="0" w:tplc="0410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F516F1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19" w15:restartNumberingAfterBreak="0">
    <w:nsid w:val="30ED258B"/>
    <w:multiLevelType w:val="hybridMultilevel"/>
    <w:tmpl w:val="1764A3B4"/>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1" w15:restartNumberingAfterBreak="0">
    <w:nsid w:val="31747C98"/>
    <w:multiLevelType w:val="hybridMultilevel"/>
    <w:tmpl w:val="455403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31FD6D53"/>
    <w:multiLevelType w:val="multilevel"/>
    <w:tmpl w:val="9A925E78"/>
    <w:lvl w:ilvl="0">
      <w:start w:val="1"/>
      <w:numFmt w:val="decimal"/>
      <w:lvlText w:val="%1."/>
      <w:lvlJc w:val="left"/>
      <w:pPr>
        <w:ind w:left="403" w:hanging="222"/>
      </w:pPr>
      <w:rPr>
        <w:rFonts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23" w15:restartNumberingAfterBreak="0">
    <w:nsid w:val="3364467C"/>
    <w:multiLevelType w:val="hybridMultilevel"/>
    <w:tmpl w:val="0B14713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36E47850"/>
    <w:multiLevelType w:val="hybridMultilevel"/>
    <w:tmpl w:val="C67C1D08"/>
    <w:lvl w:ilvl="0" w:tplc="2EC24034">
      <w:start w:val="1"/>
      <w:numFmt w:val="bullet"/>
      <w:lvlText w:val="-"/>
      <w:lvlJc w:val="left"/>
      <w:pPr>
        <w:ind w:left="541" w:hanging="360"/>
      </w:pPr>
      <w:rPr>
        <w:rFonts w:ascii="STKaiti" w:eastAsia="STKaiti" w:hAnsi="STKaiti" w:cs="Symbol" w:hint="eastAsia"/>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25" w15:restartNumberingAfterBreak="0">
    <w:nsid w:val="37173ADE"/>
    <w:multiLevelType w:val="hybridMultilevel"/>
    <w:tmpl w:val="39D64A6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3B810216"/>
    <w:multiLevelType w:val="hybridMultilevel"/>
    <w:tmpl w:val="45009872"/>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7" w15:restartNumberingAfterBreak="0">
    <w:nsid w:val="3DA80478"/>
    <w:multiLevelType w:val="hybridMultilevel"/>
    <w:tmpl w:val="3FDE7F3A"/>
    <w:lvl w:ilvl="0" w:tplc="FFFFFFFF">
      <w:numFmt w:val="bullet"/>
      <w:lvlText w:val=""/>
      <w:lvlJc w:val="left"/>
      <w:pPr>
        <w:ind w:left="1060" w:hanging="360"/>
      </w:pPr>
      <w:rPr>
        <w:rFonts w:ascii="Symbol" w:eastAsia="Symbol" w:hAnsi="Symbol" w:cs="Symbol" w:hint="default"/>
        <w:w w:val="100"/>
      </w:rPr>
    </w:lvl>
    <w:lvl w:ilvl="1" w:tplc="FFFFFFFF" w:tentative="1">
      <w:start w:val="1"/>
      <w:numFmt w:val="bullet"/>
      <w:lvlText w:val="o"/>
      <w:lvlJc w:val="left"/>
      <w:pPr>
        <w:ind w:left="1780" w:hanging="360"/>
      </w:pPr>
      <w:rPr>
        <w:rFonts w:ascii="Courier New" w:hAnsi="Courier New" w:cs="Courier New" w:hint="default"/>
      </w:rPr>
    </w:lvl>
    <w:lvl w:ilvl="2" w:tplc="BE2C3438">
      <w:numFmt w:val="bullet"/>
      <w:lvlText w:val=""/>
      <w:lvlJc w:val="left"/>
      <w:pPr>
        <w:tabs>
          <w:tab w:val="num" w:pos="680"/>
        </w:tabs>
        <w:ind w:left="680" w:hanging="340"/>
      </w:pPr>
      <w:rPr>
        <w:rFonts w:ascii="Symbol" w:eastAsia="Symbol" w:hAnsi="Symbol" w:cs="Symbol" w:hint="default"/>
        <w:w w:val="100"/>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28" w15:restartNumberingAfterBreak="0">
    <w:nsid w:val="3F5C7BE8"/>
    <w:multiLevelType w:val="hybridMultilevel"/>
    <w:tmpl w:val="7D4AF426"/>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404151BD"/>
    <w:multiLevelType w:val="hybridMultilevel"/>
    <w:tmpl w:val="518489AA"/>
    <w:lvl w:ilvl="0" w:tplc="FFFFFFFF">
      <w:start w:val="1"/>
      <w:numFmt w:val="bullet"/>
      <w:lvlText w:val=""/>
      <w:lvlJc w:val="left"/>
      <w:pPr>
        <w:tabs>
          <w:tab w:val="num" w:pos="340"/>
        </w:tabs>
        <w:ind w:left="340" w:hanging="340"/>
      </w:pPr>
      <w:rPr>
        <w:rFonts w:ascii="Wingdings" w:hAnsi="Wingdings" w:hint="default"/>
      </w:rPr>
    </w:lvl>
    <w:lvl w:ilvl="1" w:tplc="FFFFFFFF">
      <w:start w:val="1"/>
      <w:numFmt w:val="lowerLetter"/>
      <w:lvlText w:val="%2."/>
      <w:lvlJc w:val="left"/>
      <w:pPr>
        <w:tabs>
          <w:tab w:val="num" w:pos="680"/>
        </w:tabs>
        <w:ind w:left="680" w:hanging="340"/>
      </w:pPr>
      <w:rPr>
        <w:rFonts w:hint="default"/>
        <w:b w:val="0"/>
        <w:bCs/>
      </w:rPr>
    </w:lvl>
    <w:lvl w:ilvl="2" w:tplc="F18AFDC6">
      <w:numFmt w:val="bullet"/>
      <w:lvlText w:val=""/>
      <w:lvlJc w:val="left"/>
      <w:pPr>
        <w:ind w:left="1040" w:hanging="360"/>
      </w:pPr>
      <w:rPr>
        <w:rFonts w:ascii="Symbol" w:eastAsia="Symbol" w:hAnsi="Symbol" w:cs="Symbol" w:hint="default"/>
        <w:w w:val="100"/>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1EB181F"/>
    <w:multiLevelType w:val="hybridMultilevel"/>
    <w:tmpl w:val="81E0E656"/>
    <w:lvl w:ilvl="0" w:tplc="FFFFFFFF">
      <w:start w:val="1"/>
      <w:numFmt w:val="lowerLetter"/>
      <w:lvlText w:val="%1."/>
      <w:lvlJc w:val="left"/>
      <w:pPr>
        <w:ind w:left="901" w:hanging="360"/>
      </w:pPr>
    </w:lvl>
    <w:lvl w:ilvl="1" w:tplc="FFFFFFFF" w:tentative="1">
      <w:start w:val="1"/>
      <w:numFmt w:val="lowerLetter"/>
      <w:lvlText w:val="%2."/>
      <w:lvlJc w:val="left"/>
      <w:pPr>
        <w:ind w:left="1621" w:hanging="360"/>
      </w:pPr>
    </w:lvl>
    <w:lvl w:ilvl="2" w:tplc="FFFFFFFF" w:tentative="1">
      <w:start w:val="1"/>
      <w:numFmt w:val="lowerRoman"/>
      <w:lvlText w:val="%3."/>
      <w:lvlJc w:val="right"/>
      <w:pPr>
        <w:ind w:left="2341" w:hanging="180"/>
      </w:pPr>
    </w:lvl>
    <w:lvl w:ilvl="3" w:tplc="FFFFFFFF" w:tentative="1">
      <w:start w:val="1"/>
      <w:numFmt w:val="decimal"/>
      <w:lvlText w:val="%4."/>
      <w:lvlJc w:val="left"/>
      <w:pPr>
        <w:ind w:left="3061" w:hanging="360"/>
      </w:pPr>
    </w:lvl>
    <w:lvl w:ilvl="4" w:tplc="FFFFFFFF" w:tentative="1">
      <w:start w:val="1"/>
      <w:numFmt w:val="lowerLetter"/>
      <w:lvlText w:val="%5."/>
      <w:lvlJc w:val="left"/>
      <w:pPr>
        <w:ind w:left="3781" w:hanging="360"/>
      </w:pPr>
    </w:lvl>
    <w:lvl w:ilvl="5" w:tplc="FFFFFFFF" w:tentative="1">
      <w:start w:val="1"/>
      <w:numFmt w:val="lowerRoman"/>
      <w:lvlText w:val="%6."/>
      <w:lvlJc w:val="right"/>
      <w:pPr>
        <w:ind w:left="4501" w:hanging="180"/>
      </w:pPr>
    </w:lvl>
    <w:lvl w:ilvl="6" w:tplc="FFFFFFFF" w:tentative="1">
      <w:start w:val="1"/>
      <w:numFmt w:val="decimal"/>
      <w:lvlText w:val="%7."/>
      <w:lvlJc w:val="left"/>
      <w:pPr>
        <w:ind w:left="5221" w:hanging="360"/>
      </w:pPr>
    </w:lvl>
    <w:lvl w:ilvl="7" w:tplc="FFFFFFFF" w:tentative="1">
      <w:start w:val="1"/>
      <w:numFmt w:val="lowerLetter"/>
      <w:lvlText w:val="%8."/>
      <w:lvlJc w:val="left"/>
      <w:pPr>
        <w:ind w:left="5941" w:hanging="360"/>
      </w:pPr>
    </w:lvl>
    <w:lvl w:ilvl="8" w:tplc="FFFFFFFF" w:tentative="1">
      <w:start w:val="1"/>
      <w:numFmt w:val="lowerRoman"/>
      <w:lvlText w:val="%9."/>
      <w:lvlJc w:val="right"/>
      <w:pPr>
        <w:ind w:left="6661" w:hanging="180"/>
      </w:pPr>
    </w:lvl>
  </w:abstractNum>
  <w:abstractNum w:abstractNumId="31" w15:restartNumberingAfterBreak="0">
    <w:nsid w:val="45B85643"/>
    <w:multiLevelType w:val="hybridMultilevel"/>
    <w:tmpl w:val="04E6697E"/>
    <w:lvl w:ilvl="0" w:tplc="A0F68E04">
      <w:start w:val="3"/>
      <w:numFmt w:val="lowerLetter"/>
      <w:lvlText w:val="%1."/>
      <w:lvlJc w:val="left"/>
      <w:pPr>
        <w:tabs>
          <w:tab w:val="num" w:pos="680"/>
        </w:tabs>
        <w:ind w:left="680" w:hanging="340"/>
      </w:pPr>
      <w:rPr>
        <w:rFonts w:hint="default"/>
        <w:b w:val="0"/>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46706722"/>
    <w:multiLevelType w:val="hybridMultilevel"/>
    <w:tmpl w:val="79D678E6"/>
    <w:lvl w:ilvl="0" w:tplc="C70494F8">
      <w:start w:val="1"/>
      <w:numFmt w:val="decimal"/>
      <w:lvlText w:val="%1)"/>
      <w:lvlJc w:val="left"/>
      <w:pPr>
        <w:ind w:left="443" w:hanging="284"/>
        <w:jc w:val="right"/>
      </w:pPr>
      <w:rPr>
        <w:rFonts w:ascii="Arial" w:eastAsia="Arial" w:hAnsi="Arial" w:cs="Arial" w:hint="default"/>
        <w:b/>
        <w:bCs/>
        <w:i w:val="0"/>
        <w:iCs w:val="0"/>
        <w:spacing w:val="-1"/>
        <w:w w:val="99"/>
        <w:sz w:val="20"/>
        <w:szCs w:val="20"/>
        <w:lang w:val="it-IT" w:eastAsia="en-US" w:bidi="ar-SA"/>
      </w:rPr>
    </w:lvl>
    <w:lvl w:ilvl="1" w:tplc="958C9A40">
      <w:numFmt w:val="bullet"/>
      <w:lvlText w:val="•"/>
      <w:lvlJc w:val="left"/>
      <w:pPr>
        <w:ind w:left="1389" w:hanging="284"/>
      </w:pPr>
      <w:rPr>
        <w:rFonts w:hint="default"/>
        <w:lang w:val="it-IT" w:eastAsia="en-US" w:bidi="ar-SA"/>
      </w:rPr>
    </w:lvl>
    <w:lvl w:ilvl="2" w:tplc="F0E04CF2">
      <w:numFmt w:val="bullet"/>
      <w:lvlText w:val="•"/>
      <w:lvlJc w:val="left"/>
      <w:pPr>
        <w:ind w:left="2338" w:hanging="284"/>
      </w:pPr>
      <w:rPr>
        <w:rFonts w:hint="default"/>
        <w:lang w:val="it-IT" w:eastAsia="en-US" w:bidi="ar-SA"/>
      </w:rPr>
    </w:lvl>
    <w:lvl w:ilvl="3" w:tplc="3AE82AA6">
      <w:numFmt w:val="bullet"/>
      <w:lvlText w:val="•"/>
      <w:lvlJc w:val="left"/>
      <w:pPr>
        <w:ind w:left="3287" w:hanging="284"/>
      </w:pPr>
      <w:rPr>
        <w:rFonts w:hint="default"/>
        <w:lang w:val="it-IT" w:eastAsia="en-US" w:bidi="ar-SA"/>
      </w:rPr>
    </w:lvl>
    <w:lvl w:ilvl="4" w:tplc="6E0C31A0">
      <w:numFmt w:val="bullet"/>
      <w:lvlText w:val="•"/>
      <w:lvlJc w:val="left"/>
      <w:pPr>
        <w:ind w:left="4236" w:hanging="284"/>
      </w:pPr>
      <w:rPr>
        <w:rFonts w:hint="default"/>
        <w:lang w:val="it-IT" w:eastAsia="en-US" w:bidi="ar-SA"/>
      </w:rPr>
    </w:lvl>
    <w:lvl w:ilvl="5" w:tplc="28F22072">
      <w:numFmt w:val="bullet"/>
      <w:lvlText w:val="•"/>
      <w:lvlJc w:val="left"/>
      <w:pPr>
        <w:ind w:left="5185" w:hanging="284"/>
      </w:pPr>
      <w:rPr>
        <w:rFonts w:hint="default"/>
        <w:lang w:val="it-IT" w:eastAsia="en-US" w:bidi="ar-SA"/>
      </w:rPr>
    </w:lvl>
    <w:lvl w:ilvl="6" w:tplc="FF5858DA">
      <w:numFmt w:val="bullet"/>
      <w:lvlText w:val="•"/>
      <w:lvlJc w:val="left"/>
      <w:pPr>
        <w:ind w:left="6134" w:hanging="284"/>
      </w:pPr>
      <w:rPr>
        <w:rFonts w:hint="default"/>
        <w:lang w:val="it-IT" w:eastAsia="en-US" w:bidi="ar-SA"/>
      </w:rPr>
    </w:lvl>
    <w:lvl w:ilvl="7" w:tplc="25660FBE">
      <w:numFmt w:val="bullet"/>
      <w:lvlText w:val="•"/>
      <w:lvlJc w:val="left"/>
      <w:pPr>
        <w:ind w:left="7083" w:hanging="284"/>
      </w:pPr>
      <w:rPr>
        <w:rFonts w:hint="default"/>
        <w:lang w:val="it-IT" w:eastAsia="en-US" w:bidi="ar-SA"/>
      </w:rPr>
    </w:lvl>
    <w:lvl w:ilvl="8" w:tplc="4718D010">
      <w:numFmt w:val="bullet"/>
      <w:lvlText w:val="•"/>
      <w:lvlJc w:val="left"/>
      <w:pPr>
        <w:ind w:left="8032" w:hanging="284"/>
      </w:pPr>
      <w:rPr>
        <w:rFonts w:hint="default"/>
        <w:lang w:val="it-IT" w:eastAsia="en-US" w:bidi="ar-SA"/>
      </w:rPr>
    </w:lvl>
  </w:abstractNum>
  <w:abstractNum w:abstractNumId="33" w15:restartNumberingAfterBreak="0">
    <w:nsid w:val="46D93BD5"/>
    <w:multiLevelType w:val="hybridMultilevel"/>
    <w:tmpl w:val="3B78DD6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488C6F5F"/>
    <w:multiLevelType w:val="hybridMultilevel"/>
    <w:tmpl w:val="311674FE"/>
    <w:lvl w:ilvl="0" w:tplc="48D4574A">
      <w:start w:val="1"/>
      <w:numFmt w:val="bullet"/>
      <w:lvlText w:val=""/>
      <w:lvlJc w:val="left"/>
      <w:pPr>
        <w:tabs>
          <w:tab w:val="num" w:pos="170"/>
        </w:tabs>
        <w:ind w:left="170" w:hanging="17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4AB01636"/>
    <w:multiLevelType w:val="hybridMultilevel"/>
    <w:tmpl w:val="7A8241F0"/>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6" w15:restartNumberingAfterBreak="0">
    <w:nsid w:val="4FA532A7"/>
    <w:multiLevelType w:val="hybridMultilevel"/>
    <w:tmpl w:val="AB4AD832"/>
    <w:lvl w:ilvl="0" w:tplc="0B2E2644">
      <w:start w:val="1"/>
      <w:numFmt w:val="lowerLetter"/>
      <w:lvlText w:val="%1."/>
      <w:lvlJc w:val="left"/>
      <w:pPr>
        <w:tabs>
          <w:tab w:val="num" w:pos="680"/>
        </w:tabs>
        <w:ind w:left="680" w:hanging="340"/>
      </w:pPr>
      <w:rPr>
        <w:rFonts w:hint="default"/>
      </w:rPr>
    </w:lvl>
    <w:lvl w:ilvl="1" w:tplc="04100019" w:tentative="1">
      <w:start w:val="1"/>
      <w:numFmt w:val="lowerLetter"/>
      <w:lvlText w:val="%2."/>
      <w:lvlJc w:val="left"/>
      <w:pPr>
        <w:ind w:left="1780" w:hanging="360"/>
      </w:pPr>
    </w:lvl>
    <w:lvl w:ilvl="2" w:tplc="0410001B" w:tentative="1">
      <w:start w:val="1"/>
      <w:numFmt w:val="lowerRoman"/>
      <w:lvlText w:val="%3."/>
      <w:lvlJc w:val="right"/>
      <w:pPr>
        <w:ind w:left="2500" w:hanging="180"/>
      </w:pPr>
    </w:lvl>
    <w:lvl w:ilvl="3" w:tplc="0410000F" w:tentative="1">
      <w:start w:val="1"/>
      <w:numFmt w:val="decimal"/>
      <w:lvlText w:val="%4."/>
      <w:lvlJc w:val="left"/>
      <w:pPr>
        <w:ind w:left="3220" w:hanging="360"/>
      </w:pPr>
    </w:lvl>
    <w:lvl w:ilvl="4" w:tplc="04100019" w:tentative="1">
      <w:start w:val="1"/>
      <w:numFmt w:val="lowerLetter"/>
      <w:lvlText w:val="%5."/>
      <w:lvlJc w:val="left"/>
      <w:pPr>
        <w:ind w:left="3940" w:hanging="360"/>
      </w:pPr>
    </w:lvl>
    <w:lvl w:ilvl="5" w:tplc="0410001B" w:tentative="1">
      <w:start w:val="1"/>
      <w:numFmt w:val="lowerRoman"/>
      <w:lvlText w:val="%6."/>
      <w:lvlJc w:val="right"/>
      <w:pPr>
        <w:ind w:left="4660" w:hanging="180"/>
      </w:pPr>
    </w:lvl>
    <w:lvl w:ilvl="6" w:tplc="0410000F" w:tentative="1">
      <w:start w:val="1"/>
      <w:numFmt w:val="decimal"/>
      <w:lvlText w:val="%7."/>
      <w:lvlJc w:val="left"/>
      <w:pPr>
        <w:ind w:left="5380" w:hanging="360"/>
      </w:pPr>
    </w:lvl>
    <w:lvl w:ilvl="7" w:tplc="04100019" w:tentative="1">
      <w:start w:val="1"/>
      <w:numFmt w:val="lowerLetter"/>
      <w:lvlText w:val="%8."/>
      <w:lvlJc w:val="left"/>
      <w:pPr>
        <w:ind w:left="6100" w:hanging="360"/>
      </w:pPr>
    </w:lvl>
    <w:lvl w:ilvl="8" w:tplc="0410001B" w:tentative="1">
      <w:start w:val="1"/>
      <w:numFmt w:val="lowerRoman"/>
      <w:lvlText w:val="%9."/>
      <w:lvlJc w:val="right"/>
      <w:pPr>
        <w:ind w:left="6820" w:hanging="180"/>
      </w:pPr>
    </w:lvl>
  </w:abstractNum>
  <w:abstractNum w:abstractNumId="37" w15:restartNumberingAfterBreak="0">
    <w:nsid w:val="537151D3"/>
    <w:multiLevelType w:val="hybridMultilevel"/>
    <w:tmpl w:val="B3404072"/>
    <w:lvl w:ilvl="0" w:tplc="51708CB0">
      <w:start w:val="1"/>
      <w:numFmt w:val="decimal"/>
      <w:lvlText w:val="%1."/>
      <w:lvlJc w:val="left"/>
      <w:pPr>
        <w:ind w:left="720" w:hanging="360"/>
      </w:pPr>
      <w:rPr>
        <w:rFonts w:hint="default"/>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589352EA"/>
    <w:multiLevelType w:val="hybridMultilevel"/>
    <w:tmpl w:val="3DB491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9" w15:restartNumberingAfterBreak="0">
    <w:nsid w:val="5AF24049"/>
    <w:multiLevelType w:val="hybridMultilevel"/>
    <w:tmpl w:val="21041018"/>
    <w:lvl w:ilvl="0" w:tplc="B366CCC2">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40" w15:restartNumberingAfterBreak="0">
    <w:nsid w:val="5C212AA8"/>
    <w:multiLevelType w:val="hybridMultilevel"/>
    <w:tmpl w:val="326849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5CD64F7A"/>
    <w:multiLevelType w:val="hybridMultilevel"/>
    <w:tmpl w:val="9FC4BD52"/>
    <w:lvl w:ilvl="0" w:tplc="04100019">
      <w:start w:val="1"/>
      <w:numFmt w:val="lowerLetter"/>
      <w:lvlText w:val="%1."/>
      <w:lvlJc w:val="left"/>
      <w:pPr>
        <w:ind w:left="717" w:hanging="360"/>
      </w:pPr>
      <w:rPr>
        <w:rFonts w:hint="default"/>
        <w:i w:val="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42" w15:restartNumberingAfterBreak="0">
    <w:nsid w:val="5E7736C3"/>
    <w:multiLevelType w:val="hybridMultilevel"/>
    <w:tmpl w:val="4D508F4A"/>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2EC24034">
      <w:start w:val="1"/>
      <w:numFmt w:val="bullet"/>
      <w:lvlText w:val="-"/>
      <w:lvlJc w:val="left"/>
      <w:pPr>
        <w:ind w:left="901" w:hanging="360"/>
      </w:pPr>
      <w:rPr>
        <w:rFonts w:ascii="STKaiti" w:eastAsia="STKaiti" w:hAnsi="STKaiti" w:cs="Symbol" w:hint="eastAsia"/>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605E35D9"/>
    <w:multiLevelType w:val="hybridMultilevel"/>
    <w:tmpl w:val="134E0FD6"/>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44" w15:restartNumberingAfterBreak="0">
    <w:nsid w:val="66DC52F8"/>
    <w:multiLevelType w:val="hybridMultilevel"/>
    <w:tmpl w:val="81E0E656"/>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45" w15:restartNumberingAfterBreak="0">
    <w:nsid w:val="68A84367"/>
    <w:multiLevelType w:val="hybridMultilevel"/>
    <w:tmpl w:val="FBEC48B6"/>
    <w:lvl w:ilvl="0" w:tplc="6324C47A">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6C4845EC"/>
    <w:multiLevelType w:val="hybridMultilevel"/>
    <w:tmpl w:val="87820912"/>
    <w:lvl w:ilvl="0" w:tplc="2EC24034">
      <w:start w:val="1"/>
      <w:numFmt w:val="bullet"/>
      <w:lvlText w:val="-"/>
      <w:lvlJc w:val="left"/>
      <w:pPr>
        <w:ind w:left="3600" w:hanging="360"/>
      </w:pPr>
      <w:rPr>
        <w:rFonts w:ascii="STKaiti" w:eastAsia="STKaiti" w:hAnsi="STKaiti" w:cs="Symbol" w:hint="eastAsia"/>
      </w:rPr>
    </w:lvl>
    <w:lvl w:ilvl="1" w:tplc="04100003" w:tentative="1">
      <w:start w:val="1"/>
      <w:numFmt w:val="bullet"/>
      <w:lvlText w:val="o"/>
      <w:lvlJc w:val="left"/>
      <w:pPr>
        <w:ind w:left="4320" w:hanging="360"/>
      </w:pPr>
      <w:rPr>
        <w:rFonts w:ascii="Courier New" w:hAnsi="Courier New" w:cs="Courier New" w:hint="default"/>
      </w:rPr>
    </w:lvl>
    <w:lvl w:ilvl="2" w:tplc="04100005" w:tentative="1">
      <w:start w:val="1"/>
      <w:numFmt w:val="bullet"/>
      <w:lvlText w:val=""/>
      <w:lvlJc w:val="left"/>
      <w:pPr>
        <w:ind w:left="5040" w:hanging="360"/>
      </w:pPr>
      <w:rPr>
        <w:rFonts w:ascii="Wingdings" w:hAnsi="Wingdings" w:hint="default"/>
      </w:rPr>
    </w:lvl>
    <w:lvl w:ilvl="3" w:tplc="04100001" w:tentative="1">
      <w:start w:val="1"/>
      <w:numFmt w:val="bullet"/>
      <w:lvlText w:val=""/>
      <w:lvlJc w:val="left"/>
      <w:pPr>
        <w:ind w:left="5760" w:hanging="360"/>
      </w:pPr>
      <w:rPr>
        <w:rFonts w:ascii="Symbol" w:hAnsi="Symbol" w:hint="default"/>
      </w:rPr>
    </w:lvl>
    <w:lvl w:ilvl="4" w:tplc="04100003" w:tentative="1">
      <w:start w:val="1"/>
      <w:numFmt w:val="bullet"/>
      <w:lvlText w:val="o"/>
      <w:lvlJc w:val="left"/>
      <w:pPr>
        <w:ind w:left="6480" w:hanging="360"/>
      </w:pPr>
      <w:rPr>
        <w:rFonts w:ascii="Courier New" w:hAnsi="Courier New" w:cs="Courier New" w:hint="default"/>
      </w:rPr>
    </w:lvl>
    <w:lvl w:ilvl="5" w:tplc="04100005" w:tentative="1">
      <w:start w:val="1"/>
      <w:numFmt w:val="bullet"/>
      <w:lvlText w:val=""/>
      <w:lvlJc w:val="left"/>
      <w:pPr>
        <w:ind w:left="7200" w:hanging="360"/>
      </w:pPr>
      <w:rPr>
        <w:rFonts w:ascii="Wingdings" w:hAnsi="Wingdings" w:hint="default"/>
      </w:rPr>
    </w:lvl>
    <w:lvl w:ilvl="6" w:tplc="04100001" w:tentative="1">
      <w:start w:val="1"/>
      <w:numFmt w:val="bullet"/>
      <w:lvlText w:val=""/>
      <w:lvlJc w:val="left"/>
      <w:pPr>
        <w:ind w:left="7920" w:hanging="360"/>
      </w:pPr>
      <w:rPr>
        <w:rFonts w:ascii="Symbol" w:hAnsi="Symbol" w:hint="default"/>
      </w:rPr>
    </w:lvl>
    <w:lvl w:ilvl="7" w:tplc="04100003" w:tentative="1">
      <w:start w:val="1"/>
      <w:numFmt w:val="bullet"/>
      <w:lvlText w:val="o"/>
      <w:lvlJc w:val="left"/>
      <w:pPr>
        <w:ind w:left="8640" w:hanging="360"/>
      </w:pPr>
      <w:rPr>
        <w:rFonts w:ascii="Courier New" w:hAnsi="Courier New" w:cs="Courier New" w:hint="default"/>
      </w:rPr>
    </w:lvl>
    <w:lvl w:ilvl="8" w:tplc="04100005" w:tentative="1">
      <w:start w:val="1"/>
      <w:numFmt w:val="bullet"/>
      <w:lvlText w:val=""/>
      <w:lvlJc w:val="left"/>
      <w:pPr>
        <w:ind w:left="9360" w:hanging="360"/>
      </w:pPr>
      <w:rPr>
        <w:rFonts w:ascii="Wingdings" w:hAnsi="Wingdings" w:hint="default"/>
      </w:rPr>
    </w:lvl>
  </w:abstractNum>
  <w:abstractNum w:abstractNumId="47" w15:restartNumberingAfterBreak="0">
    <w:nsid w:val="6CEB3BB9"/>
    <w:multiLevelType w:val="hybridMultilevel"/>
    <w:tmpl w:val="1E04F52E"/>
    <w:lvl w:ilvl="0" w:tplc="434E84CA">
      <w:start w:val="1"/>
      <w:numFmt w:val="lowerLetter"/>
      <w:lvlText w:val="%1."/>
      <w:lvlJc w:val="left"/>
      <w:pPr>
        <w:tabs>
          <w:tab w:val="num" w:pos="680"/>
        </w:tabs>
        <w:ind w:left="680" w:hanging="340"/>
      </w:pPr>
      <w:rPr>
        <w:rFonts w:hint="default"/>
      </w:rPr>
    </w:lvl>
    <w:lvl w:ilvl="1" w:tplc="F18AFDC6">
      <w:numFmt w:val="bullet"/>
      <w:lvlText w:val=""/>
      <w:lvlJc w:val="left"/>
      <w:pPr>
        <w:ind w:left="1040" w:hanging="360"/>
      </w:pPr>
      <w:rPr>
        <w:rFonts w:ascii="Symbol" w:eastAsia="Symbol" w:hAnsi="Symbol" w:cs="Symbol" w:hint="default"/>
        <w:w w:val="10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72591383"/>
    <w:multiLevelType w:val="hybridMultilevel"/>
    <w:tmpl w:val="8640C7BA"/>
    <w:lvl w:ilvl="0" w:tplc="0410000B">
      <w:start w:val="1"/>
      <w:numFmt w:val="bullet"/>
      <w:lvlText w:val=""/>
      <w:lvlJc w:val="left"/>
      <w:pPr>
        <w:ind w:left="901" w:hanging="720"/>
      </w:pPr>
      <w:rPr>
        <w:rFonts w:ascii="Wingdings" w:hAnsi="Wingdings" w:cs="Wingding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49" w15:restartNumberingAfterBreak="0">
    <w:nsid w:val="727A7CAE"/>
    <w:multiLevelType w:val="hybridMultilevel"/>
    <w:tmpl w:val="2578B90C"/>
    <w:lvl w:ilvl="0" w:tplc="3B465D74">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72CA70AB"/>
    <w:multiLevelType w:val="hybridMultilevel"/>
    <w:tmpl w:val="21041018"/>
    <w:lvl w:ilvl="0" w:tplc="FFFFFFFF">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1"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52" w15:restartNumberingAfterBreak="0">
    <w:nsid w:val="73C04F9C"/>
    <w:multiLevelType w:val="hybridMultilevel"/>
    <w:tmpl w:val="B8BEC1E0"/>
    <w:lvl w:ilvl="0" w:tplc="00FE9100">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3" w15:restartNumberingAfterBreak="0">
    <w:nsid w:val="74510980"/>
    <w:multiLevelType w:val="hybridMultilevel"/>
    <w:tmpl w:val="3EA00FA8"/>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4" w15:restartNumberingAfterBreak="0">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55" w15:restartNumberingAfterBreak="0">
    <w:nsid w:val="76904C54"/>
    <w:multiLevelType w:val="multilevel"/>
    <w:tmpl w:val="69E02340"/>
    <w:lvl w:ilvl="0">
      <w:start w:val="1"/>
      <w:numFmt w:val="decimal"/>
      <w:lvlText w:val="%1."/>
      <w:lvlJc w:val="left"/>
      <w:pPr>
        <w:ind w:left="403" w:hanging="222"/>
      </w:pPr>
      <w:rPr>
        <w:rFonts w:hint="default"/>
        <w:b w:val="0"/>
        <w:bCs w:val="0"/>
        <w:color w:val="C00000"/>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56" w15:restartNumberingAfterBreak="0">
    <w:nsid w:val="785B0795"/>
    <w:multiLevelType w:val="hybridMultilevel"/>
    <w:tmpl w:val="C76871BC"/>
    <w:lvl w:ilvl="0" w:tplc="D5E8DE5A">
      <w:start w:val="1"/>
      <w:numFmt w:val="lowerLetter"/>
      <w:lvlText w:val="%1."/>
      <w:lvlJc w:val="left"/>
      <w:pPr>
        <w:ind w:left="717" w:hanging="360"/>
      </w:pPr>
      <w:rPr>
        <w:rFonts w:hint="default"/>
        <w:i w:val="0"/>
        <w:color w:val="C0000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57"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8" w15:restartNumberingAfterBreak="0">
    <w:nsid w:val="7AF13647"/>
    <w:multiLevelType w:val="hybridMultilevel"/>
    <w:tmpl w:val="1A5ECE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59" w15:restartNumberingAfterBreak="0">
    <w:nsid w:val="7D980C4B"/>
    <w:multiLevelType w:val="hybridMultilevel"/>
    <w:tmpl w:val="BF22EE3A"/>
    <w:lvl w:ilvl="0" w:tplc="E76E1058">
      <w:start w:val="1"/>
      <w:numFmt w:val="lowerLetter"/>
      <w:lvlText w:val="%1."/>
      <w:lvlJc w:val="left"/>
      <w:pPr>
        <w:tabs>
          <w:tab w:val="num" w:pos="340"/>
        </w:tabs>
        <w:ind w:left="340" w:hanging="34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0" w15:restartNumberingAfterBreak="0">
    <w:nsid w:val="7E067AE0"/>
    <w:multiLevelType w:val="hybridMultilevel"/>
    <w:tmpl w:val="4F12DF1A"/>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1" w15:restartNumberingAfterBreak="0">
    <w:nsid w:val="7FE30761"/>
    <w:multiLevelType w:val="hybridMultilevel"/>
    <w:tmpl w:val="88523C7A"/>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2" w15:restartNumberingAfterBreak="0">
    <w:nsid w:val="7FF663B3"/>
    <w:multiLevelType w:val="hybridMultilevel"/>
    <w:tmpl w:val="ED10302C"/>
    <w:lvl w:ilvl="0" w:tplc="FFFFFFFF">
      <w:start w:val="1"/>
      <w:numFmt w:val="bullet"/>
      <w:lvlText w:val=""/>
      <w:lvlJc w:val="left"/>
      <w:pPr>
        <w:tabs>
          <w:tab w:val="num" w:pos="340"/>
        </w:tabs>
        <w:ind w:left="340" w:hanging="340"/>
      </w:pPr>
      <w:rPr>
        <w:rFonts w:ascii="Wingdings" w:hAnsi="Wingdings" w:hint="default"/>
      </w:rPr>
    </w:lvl>
    <w:lvl w:ilvl="1" w:tplc="FFFFFFFF">
      <w:start w:val="1"/>
      <w:numFmt w:val="lowerLetter"/>
      <w:lvlText w:val="%2."/>
      <w:lvlJc w:val="left"/>
      <w:pPr>
        <w:tabs>
          <w:tab w:val="num" w:pos="680"/>
        </w:tabs>
        <w:ind w:left="680" w:hanging="340"/>
      </w:pPr>
      <w:rPr>
        <w:rFonts w:hint="default"/>
        <w:b w:val="0"/>
        <w:bCs/>
      </w:rPr>
    </w:lvl>
    <w:lvl w:ilvl="2" w:tplc="8CB6ADC8">
      <w:start w:val="1"/>
      <w:numFmt w:val="bullet"/>
      <w:lvlText w:val=""/>
      <w:lvlJc w:val="left"/>
      <w:pPr>
        <w:tabs>
          <w:tab w:val="num" w:pos="1021"/>
        </w:tabs>
        <w:ind w:left="1021" w:hanging="341"/>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13037788">
    <w:abstractNumId w:val="2"/>
  </w:num>
  <w:num w:numId="2" w16cid:durableId="443809916">
    <w:abstractNumId w:val="38"/>
  </w:num>
  <w:num w:numId="3" w16cid:durableId="2036418036">
    <w:abstractNumId w:val="60"/>
  </w:num>
  <w:num w:numId="4" w16cid:durableId="106051935">
    <w:abstractNumId w:val="25"/>
  </w:num>
  <w:num w:numId="5" w16cid:durableId="194588922">
    <w:abstractNumId w:val="35"/>
  </w:num>
  <w:num w:numId="6" w16cid:durableId="237443953">
    <w:abstractNumId w:val="20"/>
  </w:num>
  <w:num w:numId="7" w16cid:durableId="1844202779">
    <w:abstractNumId w:val="8"/>
  </w:num>
  <w:num w:numId="8" w16cid:durableId="1487353172">
    <w:abstractNumId w:val="58"/>
  </w:num>
  <w:num w:numId="9" w16cid:durableId="1141115090">
    <w:abstractNumId w:val="17"/>
  </w:num>
  <w:num w:numId="10" w16cid:durableId="2128547579">
    <w:abstractNumId w:val="6"/>
  </w:num>
  <w:num w:numId="11" w16cid:durableId="1125319295">
    <w:abstractNumId w:val="61"/>
  </w:num>
  <w:num w:numId="12" w16cid:durableId="542864223">
    <w:abstractNumId w:val="21"/>
  </w:num>
  <w:num w:numId="13" w16cid:durableId="360712129">
    <w:abstractNumId w:val="24"/>
  </w:num>
  <w:num w:numId="14" w16cid:durableId="1174958836">
    <w:abstractNumId w:val="39"/>
  </w:num>
  <w:num w:numId="15" w16cid:durableId="22828634">
    <w:abstractNumId w:val="43"/>
  </w:num>
  <w:num w:numId="16" w16cid:durableId="1649019351">
    <w:abstractNumId w:val="4"/>
  </w:num>
  <w:num w:numId="17" w16cid:durableId="1341932508">
    <w:abstractNumId w:val="41"/>
  </w:num>
  <w:num w:numId="18" w16cid:durableId="2033721464">
    <w:abstractNumId w:val="40"/>
  </w:num>
  <w:num w:numId="19" w16cid:durableId="2131393282">
    <w:abstractNumId w:val="56"/>
  </w:num>
  <w:num w:numId="20" w16cid:durableId="384186973">
    <w:abstractNumId w:val="28"/>
  </w:num>
  <w:num w:numId="21" w16cid:durableId="2093039810">
    <w:abstractNumId w:val="22"/>
  </w:num>
  <w:num w:numId="22" w16cid:durableId="370619146">
    <w:abstractNumId w:val="46"/>
  </w:num>
  <w:num w:numId="23" w16cid:durableId="1932201223">
    <w:abstractNumId w:val="19"/>
  </w:num>
  <w:num w:numId="24" w16cid:durableId="417792064">
    <w:abstractNumId w:val="15"/>
  </w:num>
  <w:num w:numId="25" w16cid:durableId="1203784277">
    <w:abstractNumId w:val="9"/>
  </w:num>
  <w:num w:numId="26" w16cid:durableId="147138480">
    <w:abstractNumId w:val="11"/>
  </w:num>
  <w:num w:numId="27" w16cid:durableId="253518525">
    <w:abstractNumId w:val="13"/>
  </w:num>
  <w:num w:numId="28" w16cid:durableId="785005359">
    <w:abstractNumId w:val="44"/>
  </w:num>
  <w:num w:numId="29" w16cid:durableId="1861699787">
    <w:abstractNumId w:val="30"/>
  </w:num>
  <w:num w:numId="30" w16cid:durableId="1868563787">
    <w:abstractNumId w:val="42"/>
  </w:num>
  <w:num w:numId="31" w16cid:durableId="498473014">
    <w:abstractNumId w:val="5"/>
  </w:num>
  <w:num w:numId="32" w16cid:durableId="1737246184">
    <w:abstractNumId w:val="55"/>
  </w:num>
  <w:num w:numId="33" w16cid:durableId="654384211">
    <w:abstractNumId w:val="0"/>
  </w:num>
  <w:num w:numId="34" w16cid:durableId="453641116">
    <w:abstractNumId w:val="10"/>
  </w:num>
  <w:num w:numId="35" w16cid:durableId="330178587">
    <w:abstractNumId w:val="26"/>
  </w:num>
  <w:num w:numId="36" w16cid:durableId="1123957630">
    <w:abstractNumId w:val="50"/>
  </w:num>
  <w:num w:numId="37" w16cid:durableId="1592012319">
    <w:abstractNumId w:val="53"/>
  </w:num>
  <w:num w:numId="38" w16cid:durableId="13918496">
    <w:abstractNumId w:val="14"/>
  </w:num>
  <w:num w:numId="39" w16cid:durableId="1345133495">
    <w:abstractNumId w:val="48"/>
  </w:num>
  <w:num w:numId="40" w16cid:durableId="870187089">
    <w:abstractNumId w:val="18"/>
  </w:num>
  <w:num w:numId="41" w16cid:durableId="900821802">
    <w:abstractNumId w:val="51"/>
  </w:num>
  <w:num w:numId="42" w16cid:durableId="1595090515">
    <w:abstractNumId w:val="57"/>
  </w:num>
  <w:num w:numId="43" w16cid:durableId="1882551040">
    <w:abstractNumId w:val="1"/>
  </w:num>
  <w:num w:numId="44" w16cid:durableId="1991865058">
    <w:abstractNumId w:val="34"/>
  </w:num>
  <w:num w:numId="45" w16cid:durableId="1551576940">
    <w:abstractNumId w:val="52"/>
  </w:num>
  <w:num w:numId="46" w16cid:durableId="160200934">
    <w:abstractNumId w:val="3"/>
  </w:num>
  <w:num w:numId="47" w16cid:durableId="1553539289">
    <w:abstractNumId w:val="54"/>
  </w:num>
  <w:num w:numId="48" w16cid:durableId="1064835720">
    <w:abstractNumId w:val="32"/>
  </w:num>
  <w:num w:numId="49" w16cid:durableId="1690450551">
    <w:abstractNumId w:val="23"/>
  </w:num>
  <w:num w:numId="50" w16cid:durableId="1121873465">
    <w:abstractNumId w:val="37"/>
  </w:num>
  <w:num w:numId="51" w16cid:durableId="745954517">
    <w:abstractNumId w:val="12"/>
  </w:num>
  <w:num w:numId="52" w16cid:durableId="450981874">
    <w:abstractNumId w:val="62"/>
  </w:num>
  <w:num w:numId="53" w16cid:durableId="88896333">
    <w:abstractNumId w:val="29"/>
  </w:num>
  <w:num w:numId="54" w16cid:durableId="1299993822">
    <w:abstractNumId w:val="7"/>
  </w:num>
  <w:num w:numId="55" w16cid:durableId="580985041">
    <w:abstractNumId w:val="27"/>
  </w:num>
  <w:num w:numId="56" w16cid:durableId="282079556">
    <w:abstractNumId w:val="33"/>
  </w:num>
  <w:num w:numId="57" w16cid:durableId="2109353726">
    <w:abstractNumId w:val="45"/>
  </w:num>
  <w:num w:numId="58" w16cid:durableId="1235503948">
    <w:abstractNumId w:val="47"/>
  </w:num>
  <w:num w:numId="59" w16cid:durableId="1983919884">
    <w:abstractNumId w:val="49"/>
  </w:num>
  <w:num w:numId="60" w16cid:durableId="1802842183">
    <w:abstractNumId w:val="36"/>
  </w:num>
  <w:num w:numId="61" w16cid:durableId="1604875686">
    <w:abstractNumId w:val="16"/>
  </w:num>
  <w:num w:numId="62" w16cid:durableId="1809125625">
    <w:abstractNumId w:val="31"/>
  </w:num>
  <w:num w:numId="63" w16cid:durableId="1633712613">
    <w:abstractNumId w:val="5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2B50"/>
    <w:rsid w:val="00006D45"/>
    <w:rsid w:val="00007870"/>
    <w:rsid w:val="00007E3F"/>
    <w:rsid w:val="00007E80"/>
    <w:rsid w:val="00007FA2"/>
    <w:rsid w:val="00010EBE"/>
    <w:rsid w:val="000125D2"/>
    <w:rsid w:val="00012A38"/>
    <w:rsid w:val="00013794"/>
    <w:rsid w:val="0001464E"/>
    <w:rsid w:val="000149FB"/>
    <w:rsid w:val="000161B7"/>
    <w:rsid w:val="00016DD0"/>
    <w:rsid w:val="000179AB"/>
    <w:rsid w:val="00022AC2"/>
    <w:rsid w:val="00022DC1"/>
    <w:rsid w:val="00023CEB"/>
    <w:rsid w:val="00024251"/>
    <w:rsid w:val="00027A0D"/>
    <w:rsid w:val="00027C4C"/>
    <w:rsid w:val="0003081C"/>
    <w:rsid w:val="00032B20"/>
    <w:rsid w:val="00034A5B"/>
    <w:rsid w:val="00036CE2"/>
    <w:rsid w:val="000371B4"/>
    <w:rsid w:val="00040044"/>
    <w:rsid w:val="00041ED5"/>
    <w:rsid w:val="0004552B"/>
    <w:rsid w:val="00046FA2"/>
    <w:rsid w:val="00050296"/>
    <w:rsid w:val="00050C6E"/>
    <w:rsid w:val="000514A4"/>
    <w:rsid w:val="0005273A"/>
    <w:rsid w:val="00053BC2"/>
    <w:rsid w:val="000542AC"/>
    <w:rsid w:val="000557D0"/>
    <w:rsid w:val="00055AE2"/>
    <w:rsid w:val="00056AD4"/>
    <w:rsid w:val="00056FBE"/>
    <w:rsid w:val="0005716A"/>
    <w:rsid w:val="000574FC"/>
    <w:rsid w:val="00060C56"/>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975B7"/>
    <w:rsid w:val="000A0E49"/>
    <w:rsid w:val="000A1356"/>
    <w:rsid w:val="000A2885"/>
    <w:rsid w:val="000A2EA4"/>
    <w:rsid w:val="000A428A"/>
    <w:rsid w:val="000A4B18"/>
    <w:rsid w:val="000A6433"/>
    <w:rsid w:val="000A748A"/>
    <w:rsid w:val="000B030C"/>
    <w:rsid w:val="000B29DD"/>
    <w:rsid w:val="000B4C60"/>
    <w:rsid w:val="000C1705"/>
    <w:rsid w:val="000C2155"/>
    <w:rsid w:val="000C362F"/>
    <w:rsid w:val="000C50E2"/>
    <w:rsid w:val="000C518B"/>
    <w:rsid w:val="000C52EB"/>
    <w:rsid w:val="000C5F88"/>
    <w:rsid w:val="000D0558"/>
    <w:rsid w:val="000D2364"/>
    <w:rsid w:val="000D6380"/>
    <w:rsid w:val="000D6C11"/>
    <w:rsid w:val="000E093F"/>
    <w:rsid w:val="000E19D4"/>
    <w:rsid w:val="000E468F"/>
    <w:rsid w:val="000E48B2"/>
    <w:rsid w:val="000E4C29"/>
    <w:rsid w:val="000E5E3E"/>
    <w:rsid w:val="000E628B"/>
    <w:rsid w:val="000E6A37"/>
    <w:rsid w:val="000F1A61"/>
    <w:rsid w:val="000F2760"/>
    <w:rsid w:val="000F2900"/>
    <w:rsid w:val="000F3221"/>
    <w:rsid w:val="000F3DE3"/>
    <w:rsid w:val="000F4224"/>
    <w:rsid w:val="001009E0"/>
    <w:rsid w:val="0010156E"/>
    <w:rsid w:val="00101570"/>
    <w:rsid w:val="00102D61"/>
    <w:rsid w:val="00102F77"/>
    <w:rsid w:val="00105F73"/>
    <w:rsid w:val="00106956"/>
    <w:rsid w:val="00106BA9"/>
    <w:rsid w:val="001110EF"/>
    <w:rsid w:val="001118C7"/>
    <w:rsid w:val="001129AE"/>
    <w:rsid w:val="00116143"/>
    <w:rsid w:val="00117189"/>
    <w:rsid w:val="00117954"/>
    <w:rsid w:val="00122589"/>
    <w:rsid w:val="0012297E"/>
    <w:rsid w:val="00122B8B"/>
    <w:rsid w:val="001237DD"/>
    <w:rsid w:val="00123A1E"/>
    <w:rsid w:val="0012525B"/>
    <w:rsid w:val="001255FE"/>
    <w:rsid w:val="00125638"/>
    <w:rsid w:val="001256D2"/>
    <w:rsid w:val="00125B28"/>
    <w:rsid w:val="00127930"/>
    <w:rsid w:val="001306BD"/>
    <w:rsid w:val="0013282F"/>
    <w:rsid w:val="001334FD"/>
    <w:rsid w:val="001344A4"/>
    <w:rsid w:val="00134DA4"/>
    <w:rsid w:val="00135633"/>
    <w:rsid w:val="001360A8"/>
    <w:rsid w:val="00141877"/>
    <w:rsid w:val="0014401B"/>
    <w:rsid w:val="001466B8"/>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A788C"/>
    <w:rsid w:val="001B0274"/>
    <w:rsid w:val="001B1351"/>
    <w:rsid w:val="001B195A"/>
    <w:rsid w:val="001B1E8A"/>
    <w:rsid w:val="001B2F29"/>
    <w:rsid w:val="001B41DC"/>
    <w:rsid w:val="001B4B75"/>
    <w:rsid w:val="001B741F"/>
    <w:rsid w:val="001B7C1D"/>
    <w:rsid w:val="001C2AC1"/>
    <w:rsid w:val="001C3483"/>
    <w:rsid w:val="001C3A68"/>
    <w:rsid w:val="001C3CF5"/>
    <w:rsid w:val="001C3EB7"/>
    <w:rsid w:val="001C4478"/>
    <w:rsid w:val="001C4B90"/>
    <w:rsid w:val="001C63B8"/>
    <w:rsid w:val="001C7818"/>
    <w:rsid w:val="001D0C72"/>
    <w:rsid w:val="001D2F39"/>
    <w:rsid w:val="001D314E"/>
    <w:rsid w:val="001D42B7"/>
    <w:rsid w:val="001D4977"/>
    <w:rsid w:val="001D4F85"/>
    <w:rsid w:val="001D56B6"/>
    <w:rsid w:val="001D60C7"/>
    <w:rsid w:val="001D616C"/>
    <w:rsid w:val="001D7D3A"/>
    <w:rsid w:val="001E0728"/>
    <w:rsid w:val="001E0F7A"/>
    <w:rsid w:val="001E392A"/>
    <w:rsid w:val="001E4112"/>
    <w:rsid w:val="001E54F4"/>
    <w:rsid w:val="001E5854"/>
    <w:rsid w:val="001E6F04"/>
    <w:rsid w:val="001E7EC7"/>
    <w:rsid w:val="001F215A"/>
    <w:rsid w:val="001F403E"/>
    <w:rsid w:val="001F40DD"/>
    <w:rsid w:val="001F46CA"/>
    <w:rsid w:val="001F5696"/>
    <w:rsid w:val="001F5B56"/>
    <w:rsid w:val="001F5C76"/>
    <w:rsid w:val="001F6AE3"/>
    <w:rsid w:val="001F7E89"/>
    <w:rsid w:val="0020583C"/>
    <w:rsid w:val="00206FB5"/>
    <w:rsid w:val="002072A2"/>
    <w:rsid w:val="002104B3"/>
    <w:rsid w:val="00212053"/>
    <w:rsid w:val="00212572"/>
    <w:rsid w:val="00212700"/>
    <w:rsid w:val="00213BEB"/>
    <w:rsid w:val="00216328"/>
    <w:rsid w:val="0021659F"/>
    <w:rsid w:val="002175C2"/>
    <w:rsid w:val="00217C67"/>
    <w:rsid w:val="00220A87"/>
    <w:rsid w:val="00221279"/>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9E"/>
    <w:rsid w:val="002541D3"/>
    <w:rsid w:val="002552FB"/>
    <w:rsid w:val="00256E53"/>
    <w:rsid w:val="00257674"/>
    <w:rsid w:val="00260525"/>
    <w:rsid w:val="002607E3"/>
    <w:rsid w:val="0026100A"/>
    <w:rsid w:val="002618A4"/>
    <w:rsid w:val="00264323"/>
    <w:rsid w:val="002702BB"/>
    <w:rsid w:val="00271BF2"/>
    <w:rsid w:val="002729B3"/>
    <w:rsid w:val="002731AB"/>
    <w:rsid w:val="00273BE6"/>
    <w:rsid w:val="002740B5"/>
    <w:rsid w:val="00275AA3"/>
    <w:rsid w:val="002761B4"/>
    <w:rsid w:val="00281E25"/>
    <w:rsid w:val="0028302A"/>
    <w:rsid w:val="00283535"/>
    <w:rsid w:val="002835B9"/>
    <w:rsid w:val="00283F64"/>
    <w:rsid w:val="00286227"/>
    <w:rsid w:val="00286723"/>
    <w:rsid w:val="002906E4"/>
    <w:rsid w:val="00291325"/>
    <w:rsid w:val="00292603"/>
    <w:rsid w:val="0029334E"/>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E96"/>
    <w:rsid w:val="002C005C"/>
    <w:rsid w:val="002C008B"/>
    <w:rsid w:val="002C0F2D"/>
    <w:rsid w:val="002C15DB"/>
    <w:rsid w:val="002C270C"/>
    <w:rsid w:val="002C7194"/>
    <w:rsid w:val="002C7385"/>
    <w:rsid w:val="002C79EA"/>
    <w:rsid w:val="002D26C5"/>
    <w:rsid w:val="002D3371"/>
    <w:rsid w:val="002D39E6"/>
    <w:rsid w:val="002D408D"/>
    <w:rsid w:val="002D50DD"/>
    <w:rsid w:val="002D5ABC"/>
    <w:rsid w:val="002D71ED"/>
    <w:rsid w:val="002D738E"/>
    <w:rsid w:val="002E0EF3"/>
    <w:rsid w:val="002E1460"/>
    <w:rsid w:val="002E19A1"/>
    <w:rsid w:val="002E2E78"/>
    <w:rsid w:val="002E4C26"/>
    <w:rsid w:val="002E597D"/>
    <w:rsid w:val="002E5CD4"/>
    <w:rsid w:val="002E610F"/>
    <w:rsid w:val="002E7517"/>
    <w:rsid w:val="002E76D7"/>
    <w:rsid w:val="002F227A"/>
    <w:rsid w:val="002F45DD"/>
    <w:rsid w:val="002F52CF"/>
    <w:rsid w:val="002F5DD0"/>
    <w:rsid w:val="002F6286"/>
    <w:rsid w:val="00300FE0"/>
    <w:rsid w:val="00301756"/>
    <w:rsid w:val="00301D78"/>
    <w:rsid w:val="00304167"/>
    <w:rsid w:val="00304625"/>
    <w:rsid w:val="00304AD5"/>
    <w:rsid w:val="00305018"/>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F1E"/>
    <w:rsid w:val="003357FE"/>
    <w:rsid w:val="00335992"/>
    <w:rsid w:val="00335C6B"/>
    <w:rsid w:val="00336FDC"/>
    <w:rsid w:val="0034008F"/>
    <w:rsid w:val="003407AA"/>
    <w:rsid w:val="003419F8"/>
    <w:rsid w:val="003457C7"/>
    <w:rsid w:val="00347578"/>
    <w:rsid w:val="00350534"/>
    <w:rsid w:val="00352C62"/>
    <w:rsid w:val="003539A7"/>
    <w:rsid w:val="0035458F"/>
    <w:rsid w:val="00354E49"/>
    <w:rsid w:val="0035553D"/>
    <w:rsid w:val="00356A42"/>
    <w:rsid w:val="00356BF5"/>
    <w:rsid w:val="003578A0"/>
    <w:rsid w:val="00360596"/>
    <w:rsid w:val="00360B3B"/>
    <w:rsid w:val="003618F9"/>
    <w:rsid w:val="00364E0D"/>
    <w:rsid w:val="00366CFF"/>
    <w:rsid w:val="003674D9"/>
    <w:rsid w:val="0037033A"/>
    <w:rsid w:val="003707F9"/>
    <w:rsid w:val="00372C6E"/>
    <w:rsid w:val="003753CD"/>
    <w:rsid w:val="003755A2"/>
    <w:rsid w:val="003764AC"/>
    <w:rsid w:val="003800A6"/>
    <w:rsid w:val="0038024B"/>
    <w:rsid w:val="00380760"/>
    <w:rsid w:val="00380FCD"/>
    <w:rsid w:val="00382779"/>
    <w:rsid w:val="003833BB"/>
    <w:rsid w:val="0038433D"/>
    <w:rsid w:val="003857DF"/>
    <w:rsid w:val="00385940"/>
    <w:rsid w:val="0038665D"/>
    <w:rsid w:val="00386DD8"/>
    <w:rsid w:val="00386E34"/>
    <w:rsid w:val="00387994"/>
    <w:rsid w:val="00392339"/>
    <w:rsid w:val="00392866"/>
    <w:rsid w:val="00393A78"/>
    <w:rsid w:val="00395FF7"/>
    <w:rsid w:val="00397568"/>
    <w:rsid w:val="003A0C2D"/>
    <w:rsid w:val="003A1111"/>
    <w:rsid w:val="003A16BD"/>
    <w:rsid w:val="003A22E5"/>
    <w:rsid w:val="003A2D18"/>
    <w:rsid w:val="003A4064"/>
    <w:rsid w:val="003A5CC5"/>
    <w:rsid w:val="003A64F5"/>
    <w:rsid w:val="003A6B10"/>
    <w:rsid w:val="003A7FC2"/>
    <w:rsid w:val="003B128B"/>
    <w:rsid w:val="003B15E8"/>
    <w:rsid w:val="003B1925"/>
    <w:rsid w:val="003B4205"/>
    <w:rsid w:val="003B63F6"/>
    <w:rsid w:val="003B6D91"/>
    <w:rsid w:val="003B71AC"/>
    <w:rsid w:val="003C0DE7"/>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6358"/>
    <w:rsid w:val="003F7BA6"/>
    <w:rsid w:val="003F7C07"/>
    <w:rsid w:val="004029DA"/>
    <w:rsid w:val="00404DA0"/>
    <w:rsid w:val="00407A02"/>
    <w:rsid w:val="004120C5"/>
    <w:rsid w:val="004121C2"/>
    <w:rsid w:val="004122AD"/>
    <w:rsid w:val="00412547"/>
    <w:rsid w:val="0041451E"/>
    <w:rsid w:val="00414AC8"/>
    <w:rsid w:val="00417B56"/>
    <w:rsid w:val="00421194"/>
    <w:rsid w:val="004218BB"/>
    <w:rsid w:val="004227F2"/>
    <w:rsid w:val="004259A1"/>
    <w:rsid w:val="00426C58"/>
    <w:rsid w:val="0042751E"/>
    <w:rsid w:val="004276B2"/>
    <w:rsid w:val="00431B3D"/>
    <w:rsid w:val="00431CCE"/>
    <w:rsid w:val="00432961"/>
    <w:rsid w:val="00432C1F"/>
    <w:rsid w:val="00433C02"/>
    <w:rsid w:val="00436408"/>
    <w:rsid w:val="00436435"/>
    <w:rsid w:val="00437408"/>
    <w:rsid w:val="00437C38"/>
    <w:rsid w:val="00440F58"/>
    <w:rsid w:val="004445D3"/>
    <w:rsid w:val="00445C59"/>
    <w:rsid w:val="00445DF0"/>
    <w:rsid w:val="004460F6"/>
    <w:rsid w:val="004502CC"/>
    <w:rsid w:val="004503F0"/>
    <w:rsid w:val="00452324"/>
    <w:rsid w:val="00455D08"/>
    <w:rsid w:val="00456E6E"/>
    <w:rsid w:val="0045758D"/>
    <w:rsid w:val="004576E9"/>
    <w:rsid w:val="00460552"/>
    <w:rsid w:val="0046057B"/>
    <w:rsid w:val="00460A4A"/>
    <w:rsid w:val="00465379"/>
    <w:rsid w:val="00466210"/>
    <w:rsid w:val="00466BEC"/>
    <w:rsid w:val="00466DD4"/>
    <w:rsid w:val="004700CA"/>
    <w:rsid w:val="004718A5"/>
    <w:rsid w:val="00474F1F"/>
    <w:rsid w:val="004765A4"/>
    <w:rsid w:val="00477F3B"/>
    <w:rsid w:val="004806F7"/>
    <w:rsid w:val="004806FB"/>
    <w:rsid w:val="00485201"/>
    <w:rsid w:val="00487444"/>
    <w:rsid w:val="00490262"/>
    <w:rsid w:val="0049291D"/>
    <w:rsid w:val="00493D36"/>
    <w:rsid w:val="00495D99"/>
    <w:rsid w:val="004960E1"/>
    <w:rsid w:val="00496419"/>
    <w:rsid w:val="00496483"/>
    <w:rsid w:val="004978CF"/>
    <w:rsid w:val="004A0AA8"/>
    <w:rsid w:val="004A1AED"/>
    <w:rsid w:val="004A3171"/>
    <w:rsid w:val="004A401A"/>
    <w:rsid w:val="004A645C"/>
    <w:rsid w:val="004A6755"/>
    <w:rsid w:val="004A675A"/>
    <w:rsid w:val="004B0748"/>
    <w:rsid w:val="004B12A0"/>
    <w:rsid w:val="004B34DB"/>
    <w:rsid w:val="004B3E75"/>
    <w:rsid w:val="004B5172"/>
    <w:rsid w:val="004B62B9"/>
    <w:rsid w:val="004B687C"/>
    <w:rsid w:val="004B76F0"/>
    <w:rsid w:val="004B7E06"/>
    <w:rsid w:val="004C0151"/>
    <w:rsid w:val="004C0201"/>
    <w:rsid w:val="004C655F"/>
    <w:rsid w:val="004D2A67"/>
    <w:rsid w:val="004D45A2"/>
    <w:rsid w:val="004D4D3B"/>
    <w:rsid w:val="004D5CCC"/>
    <w:rsid w:val="004D6AEB"/>
    <w:rsid w:val="004D7AE2"/>
    <w:rsid w:val="004E3BDC"/>
    <w:rsid w:val="004E3E0A"/>
    <w:rsid w:val="004E3EA0"/>
    <w:rsid w:val="004E5E9A"/>
    <w:rsid w:val="004E632E"/>
    <w:rsid w:val="004E7810"/>
    <w:rsid w:val="004E7E04"/>
    <w:rsid w:val="004F20C2"/>
    <w:rsid w:val="004F295B"/>
    <w:rsid w:val="004F2F60"/>
    <w:rsid w:val="004F331E"/>
    <w:rsid w:val="004F4E6B"/>
    <w:rsid w:val="004F59D5"/>
    <w:rsid w:val="004F5E97"/>
    <w:rsid w:val="004F63E4"/>
    <w:rsid w:val="004F7663"/>
    <w:rsid w:val="00500A8E"/>
    <w:rsid w:val="0050135F"/>
    <w:rsid w:val="005017DA"/>
    <w:rsid w:val="00502CF5"/>
    <w:rsid w:val="00502F07"/>
    <w:rsid w:val="00503114"/>
    <w:rsid w:val="0050452F"/>
    <w:rsid w:val="00505965"/>
    <w:rsid w:val="00505DC4"/>
    <w:rsid w:val="00506459"/>
    <w:rsid w:val="005072EB"/>
    <w:rsid w:val="00510D38"/>
    <w:rsid w:val="005119CD"/>
    <w:rsid w:val="00511FB2"/>
    <w:rsid w:val="00512F56"/>
    <w:rsid w:val="0051302E"/>
    <w:rsid w:val="00514F4C"/>
    <w:rsid w:val="00517288"/>
    <w:rsid w:val="005176DD"/>
    <w:rsid w:val="005245C1"/>
    <w:rsid w:val="00524990"/>
    <w:rsid w:val="00524C09"/>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7D6"/>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8BC"/>
    <w:rsid w:val="00586AC1"/>
    <w:rsid w:val="00587EC7"/>
    <w:rsid w:val="00591F4C"/>
    <w:rsid w:val="00594A9C"/>
    <w:rsid w:val="00594D30"/>
    <w:rsid w:val="00594EF7"/>
    <w:rsid w:val="0059564A"/>
    <w:rsid w:val="005959E7"/>
    <w:rsid w:val="005966FE"/>
    <w:rsid w:val="005A0228"/>
    <w:rsid w:val="005A1328"/>
    <w:rsid w:val="005A16B7"/>
    <w:rsid w:val="005A24D3"/>
    <w:rsid w:val="005A374A"/>
    <w:rsid w:val="005A37F9"/>
    <w:rsid w:val="005A55FD"/>
    <w:rsid w:val="005A66B2"/>
    <w:rsid w:val="005A66DE"/>
    <w:rsid w:val="005B016B"/>
    <w:rsid w:val="005B0A22"/>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20C3"/>
    <w:rsid w:val="005C4A25"/>
    <w:rsid w:val="005C5089"/>
    <w:rsid w:val="005C5719"/>
    <w:rsid w:val="005C783A"/>
    <w:rsid w:val="005C7B3D"/>
    <w:rsid w:val="005D136C"/>
    <w:rsid w:val="005D2281"/>
    <w:rsid w:val="005D26F4"/>
    <w:rsid w:val="005D3583"/>
    <w:rsid w:val="005D3C7E"/>
    <w:rsid w:val="005D3DD1"/>
    <w:rsid w:val="005D42B6"/>
    <w:rsid w:val="005D4832"/>
    <w:rsid w:val="005D5A10"/>
    <w:rsid w:val="005D5BC8"/>
    <w:rsid w:val="005D683D"/>
    <w:rsid w:val="005D7395"/>
    <w:rsid w:val="005E0BB5"/>
    <w:rsid w:val="005E1C65"/>
    <w:rsid w:val="005E2760"/>
    <w:rsid w:val="005E4CC7"/>
    <w:rsid w:val="005E5434"/>
    <w:rsid w:val="005E5CAE"/>
    <w:rsid w:val="005E685D"/>
    <w:rsid w:val="005E6CA5"/>
    <w:rsid w:val="005F08DD"/>
    <w:rsid w:val="005F17F6"/>
    <w:rsid w:val="005F27E6"/>
    <w:rsid w:val="005F327E"/>
    <w:rsid w:val="005F7505"/>
    <w:rsid w:val="005F7833"/>
    <w:rsid w:val="00601E7B"/>
    <w:rsid w:val="00602025"/>
    <w:rsid w:val="006025B2"/>
    <w:rsid w:val="00602F98"/>
    <w:rsid w:val="006048BE"/>
    <w:rsid w:val="0060497E"/>
    <w:rsid w:val="00604DBC"/>
    <w:rsid w:val="006068AA"/>
    <w:rsid w:val="006076DB"/>
    <w:rsid w:val="006079B4"/>
    <w:rsid w:val="00616006"/>
    <w:rsid w:val="00617B48"/>
    <w:rsid w:val="00621DF5"/>
    <w:rsid w:val="00622AAD"/>
    <w:rsid w:val="00623A65"/>
    <w:rsid w:val="006253F7"/>
    <w:rsid w:val="00625EC5"/>
    <w:rsid w:val="006264D7"/>
    <w:rsid w:val="00626AB1"/>
    <w:rsid w:val="00626BE9"/>
    <w:rsid w:val="006300E7"/>
    <w:rsid w:val="0063054E"/>
    <w:rsid w:val="00631673"/>
    <w:rsid w:val="00631877"/>
    <w:rsid w:val="00632DE1"/>
    <w:rsid w:val="00633ED9"/>
    <w:rsid w:val="00635568"/>
    <w:rsid w:val="00635DF0"/>
    <w:rsid w:val="00636FE6"/>
    <w:rsid w:val="00640540"/>
    <w:rsid w:val="0064279A"/>
    <w:rsid w:val="006429ED"/>
    <w:rsid w:val="00642AD8"/>
    <w:rsid w:val="00643E71"/>
    <w:rsid w:val="006447BF"/>
    <w:rsid w:val="00647642"/>
    <w:rsid w:val="006476BA"/>
    <w:rsid w:val="00647811"/>
    <w:rsid w:val="0065052B"/>
    <w:rsid w:val="00651742"/>
    <w:rsid w:val="006517B6"/>
    <w:rsid w:val="00651A0E"/>
    <w:rsid w:val="00653310"/>
    <w:rsid w:val="00654A02"/>
    <w:rsid w:val="00657E2A"/>
    <w:rsid w:val="00660152"/>
    <w:rsid w:val="006623D7"/>
    <w:rsid w:val="00662BDF"/>
    <w:rsid w:val="00663984"/>
    <w:rsid w:val="00663A77"/>
    <w:rsid w:val="00666B16"/>
    <w:rsid w:val="006672AF"/>
    <w:rsid w:val="006705A5"/>
    <w:rsid w:val="00670B86"/>
    <w:rsid w:val="00670D98"/>
    <w:rsid w:val="006731FD"/>
    <w:rsid w:val="00673281"/>
    <w:rsid w:val="00674F69"/>
    <w:rsid w:val="0067606C"/>
    <w:rsid w:val="006760DF"/>
    <w:rsid w:val="00676A31"/>
    <w:rsid w:val="00677EA8"/>
    <w:rsid w:val="006822A5"/>
    <w:rsid w:val="006822EF"/>
    <w:rsid w:val="00682754"/>
    <w:rsid w:val="00683876"/>
    <w:rsid w:val="00685F81"/>
    <w:rsid w:val="006909F6"/>
    <w:rsid w:val="00692205"/>
    <w:rsid w:val="00692A39"/>
    <w:rsid w:val="006A111A"/>
    <w:rsid w:val="006A180E"/>
    <w:rsid w:val="006A2F6D"/>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C22FD"/>
    <w:rsid w:val="006C5952"/>
    <w:rsid w:val="006C5DFC"/>
    <w:rsid w:val="006D0E8D"/>
    <w:rsid w:val="006D1AB5"/>
    <w:rsid w:val="006D33CA"/>
    <w:rsid w:val="006D3F66"/>
    <w:rsid w:val="006D419B"/>
    <w:rsid w:val="006D6235"/>
    <w:rsid w:val="006D6BD5"/>
    <w:rsid w:val="006E1B01"/>
    <w:rsid w:val="006E45BB"/>
    <w:rsid w:val="006E63E5"/>
    <w:rsid w:val="006E682E"/>
    <w:rsid w:val="006E72A5"/>
    <w:rsid w:val="006F11D6"/>
    <w:rsid w:val="006F1358"/>
    <w:rsid w:val="006F2ED4"/>
    <w:rsid w:val="006F4997"/>
    <w:rsid w:val="006F4B65"/>
    <w:rsid w:val="006F6629"/>
    <w:rsid w:val="006F6E48"/>
    <w:rsid w:val="0070057F"/>
    <w:rsid w:val="007022CB"/>
    <w:rsid w:val="00703EAD"/>
    <w:rsid w:val="00706AFD"/>
    <w:rsid w:val="00706F31"/>
    <w:rsid w:val="0070740A"/>
    <w:rsid w:val="00710D6B"/>
    <w:rsid w:val="00712320"/>
    <w:rsid w:val="00721783"/>
    <w:rsid w:val="00721B02"/>
    <w:rsid w:val="00721D65"/>
    <w:rsid w:val="007220FB"/>
    <w:rsid w:val="00726024"/>
    <w:rsid w:val="00726127"/>
    <w:rsid w:val="00726176"/>
    <w:rsid w:val="007267B5"/>
    <w:rsid w:val="00726F98"/>
    <w:rsid w:val="0072701F"/>
    <w:rsid w:val="00730751"/>
    <w:rsid w:val="007313FE"/>
    <w:rsid w:val="00732B15"/>
    <w:rsid w:val="00734785"/>
    <w:rsid w:val="00734EFF"/>
    <w:rsid w:val="0073668C"/>
    <w:rsid w:val="0073769A"/>
    <w:rsid w:val="00742DE7"/>
    <w:rsid w:val="00743C91"/>
    <w:rsid w:val="007457B8"/>
    <w:rsid w:val="007458A4"/>
    <w:rsid w:val="00745C5A"/>
    <w:rsid w:val="0074607D"/>
    <w:rsid w:val="007462DF"/>
    <w:rsid w:val="0074754F"/>
    <w:rsid w:val="00747B8E"/>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4417"/>
    <w:rsid w:val="007854F2"/>
    <w:rsid w:val="00787C08"/>
    <w:rsid w:val="00787EB0"/>
    <w:rsid w:val="00790A90"/>
    <w:rsid w:val="00792949"/>
    <w:rsid w:val="00792FFC"/>
    <w:rsid w:val="007936F1"/>
    <w:rsid w:val="00793AA3"/>
    <w:rsid w:val="0079429A"/>
    <w:rsid w:val="0079552B"/>
    <w:rsid w:val="0079555A"/>
    <w:rsid w:val="00795755"/>
    <w:rsid w:val="0079597B"/>
    <w:rsid w:val="00797A34"/>
    <w:rsid w:val="007A134F"/>
    <w:rsid w:val="007A15AF"/>
    <w:rsid w:val="007A1F84"/>
    <w:rsid w:val="007A221C"/>
    <w:rsid w:val="007A48A0"/>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D061C"/>
    <w:rsid w:val="007D0682"/>
    <w:rsid w:val="007D078F"/>
    <w:rsid w:val="007D115D"/>
    <w:rsid w:val="007D3440"/>
    <w:rsid w:val="007D3E28"/>
    <w:rsid w:val="007D4640"/>
    <w:rsid w:val="007D4F46"/>
    <w:rsid w:val="007D4FC4"/>
    <w:rsid w:val="007D65F4"/>
    <w:rsid w:val="007D6DCD"/>
    <w:rsid w:val="007D7360"/>
    <w:rsid w:val="007E04E5"/>
    <w:rsid w:val="007E26B1"/>
    <w:rsid w:val="007E44AC"/>
    <w:rsid w:val="007E49EA"/>
    <w:rsid w:val="007E507F"/>
    <w:rsid w:val="007E5EA2"/>
    <w:rsid w:val="007E6260"/>
    <w:rsid w:val="007E72E3"/>
    <w:rsid w:val="007E7438"/>
    <w:rsid w:val="007E7F32"/>
    <w:rsid w:val="007F0645"/>
    <w:rsid w:val="007F2AEF"/>
    <w:rsid w:val="007F3189"/>
    <w:rsid w:val="007F45C9"/>
    <w:rsid w:val="007F612D"/>
    <w:rsid w:val="007F74C7"/>
    <w:rsid w:val="007F7E94"/>
    <w:rsid w:val="008002AE"/>
    <w:rsid w:val="008007D8"/>
    <w:rsid w:val="00800A08"/>
    <w:rsid w:val="00801C0C"/>
    <w:rsid w:val="008023F9"/>
    <w:rsid w:val="00804042"/>
    <w:rsid w:val="00804B0D"/>
    <w:rsid w:val="008061C3"/>
    <w:rsid w:val="008066DE"/>
    <w:rsid w:val="00806901"/>
    <w:rsid w:val="00810038"/>
    <w:rsid w:val="00810600"/>
    <w:rsid w:val="0081379F"/>
    <w:rsid w:val="00814E45"/>
    <w:rsid w:val="00815015"/>
    <w:rsid w:val="00815468"/>
    <w:rsid w:val="008172D6"/>
    <w:rsid w:val="00817C1E"/>
    <w:rsid w:val="00817D8F"/>
    <w:rsid w:val="0082204A"/>
    <w:rsid w:val="0082213F"/>
    <w:rsid w:val="0082546F"/>
    <w:rsid w:val="00826708"/>
    <w:rsid w:val="00826FBC"/>
    <w:rsid w:val="0082730E"/>
    <w:rsid w:val="00827D23"/>
    <w:rsid w:val="008300CE"/>
    <w:rsid w:val="0083134D"/>
    <w:rsid w:val="0083185F"/>
    <w:rsid w:val="0083193F"/>
    <w:rsid w:val="00831C72"/>
    <w:rsid w:val="008324CF"/>
    <w:rsid w:val="008338F1"/>
    <w:rsid w:val="00834160"/>
    <w:rsid w:val="00834D01"/>
    <w:rsid w:val="0083737B"/>
    <w:rsid w:val="008373CA"/>
    <w:rsid w:val="008374C3"/>
    <w:rsid w:val="0084254C"/>
    <w:rsid w:val="00844D3B"/>
    <w:rsid w:val="0084507B"/>
    <w:rsid w:val="008450E5"/>
    <w:rsid w:val="0084552B"/>
    <w:rsid w:val="00845A56"/>
    <w:rsid w:val="00845BF1"/>
    <w:rsid w:val="008501B0"/>
    <w:rsid w:val="00850CDE"/>
    <w:rsid w:val="00852364"/>
    <w:rsid w:val="008535FF"/>
    <w:rsid w:val="008543D0"/>
    <w:rsid w:val="0085488F"/>
    <w:rsid w:val="00856C9C"/>
    <w:rsid w:val="00857BE1"/>
    <w:rsid w:val="008602C1"/>
    <w:rsid w:val="00861CA5"/>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2903"/>
    <w:rsid w:val="008A37DF"/>
    <w:rsid w:val="008A3CAA"/>
    <w:rsid w:val="008A6344"/>
    <w:rsid w:val="008A739C"/>
    <w:rsid w:val="008A76C0"/>
    <w:rsid w:val="008A7AD4"/>
    <w:rsid w:val="008B1726"/>
    <w:rsid w:val="008B236D"/>
    <w:rsid w:val="008B23DA"/>
    <w:rsid w:val="008B2AEC"/>
    <w:rsid w:val="008B3AB2"/>
    <w:rsid w:val="008B3BF0"/>
    <w:rsid w:val="008B3D56"/>
    <w:rsid w:val="008B48A6"/>
    <w:rsid w:val="008B5537"/>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E0783"/>
    <w:rsid w:val="008E0C7E"/>
    <w:rsid w:val="008E2CAA"/>
    <w:rsid w:val="008E34A9"/>
    <w:rsid w:val="008E4010"/>
    <w:rsid w:val="008E4C8E"/>
    <w:rsid w:val="008E72FA"/>
    <w:rsid w:val="008F0D9E"/>
    <w:rsid w:val="008F15F4"/>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6B6"/>
    <w:rsid w:val="009139B9"/>
    <w:rsid w:val="00914713"/>
    <w:rsid w:val="00914F15"/>
    <w:rsid w:val="009162D4"/>
    <w:rsid w:val="00916E78"/>
    <w:rsid w:val="00917E91"/>
    <w:rsid w:val="00920595"/>
    <w:rsid w:val="00920DDB"/>
    <w:rsid w:val="00921DEE"/>
    <w:rsid w:val="00923182"/>
    <w:rsid w:val="00923ED5"/>
    <w:rsid w:val="00925111"/>
    <w:rsid w:val="00925469"/>
    <w:rsid w:val="00925D00"/>
    <w:rsid w:val="009262CD"/>
    <w:rsid w:val="00926972"/>
    <w:rsid w:val="009317E7"/>
    <w:rsid w:val="00932086"/>
    <w:rsid w:val="009336DB"/>
    <w:rsid w:val="00933C99"/>
    <w:rsid w:val="00933DFE"/>
    <w:rsid w:val="009364A2"/>
    <w:rsid w:val="00936BC8"/>
    <w:rsid w:val="00937F49"/>
    <w:rsid w:val="00941864"/>
    <w:rsid w:val="009433BA"/>
    <w:rsid w:val="00943725"/>
    <w:rsid w:val="00945995"/>
    <w:rsid w:val="009465E0"/>
    <w:rsid w:val="00947E24"/>
    <w:rsid w:val="00950B5C"/>
    <w:rsid w:val="00951EB3"/>
    <w:rsid w:val="009520A6"/>
    <w:rsid w:val="00952F40"/>
    <w:rsid w:val="009574F0"/>
    <w:rsid w:val="00960322"/>
    <w:rsid w:val="009614B2"/>
    <w:rsid w:val="00961524"/>
    <w:rsid w:val="009622AB"/>
    <w:rsid w:val="009626E4"/>
    <w:rsid w:val="00964A28"/>
    <w:rsid w:val="009672DB"/>
    <w:rsid w:val="009714CD"/>
    <w:rsid w:val="00971EA7"/>
    <w:rsid w:val="009731E8"/>
    <w:rsid w:val="00974FA3"/>
    <w:rsid w:val="00975ED5"/>
    <w:rsid w:val="0097610A"/>
    <w:rsid w:val="009849F2"/>
    <w:rsid w:val="00984B76"/>
    <w:rsid w:val="0098602D"/>
    <w:rsid w:val="009860E2"/>
    <w:rsid w:val="00986687"/>
    <w:rsid w:val="009878A0"/>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54BC"/>
    <w:rsid w:val="009A7080"/>
    <w:rsid w:val="009A7486"/>
    <w:rsid w:val="009A779A"/>
    <w:rsid w:val="009B1F94"/>
    <w:rsid w:val="009B2C9F"/>
    <w:rsid w:val="009B472A"/>
    <w:rsid w:val="009B4F0D"/>
    <w:rsid w:val="009B59EB"/>
    <w:rsid w:val="009B5E96"/>
    <w:rsid w:val="009B64B8"/>
    <w:rsid w:val="009C1658"/>
    <w:rsid w:val="009C2366"/>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449D"/>
    <w:rsid w:val="00A60434"/>
    <w:rsid w:val="00A60E47"/>
    <w:rsid w:val="00A62886"/>
    <w:rsid w:val="00A62CA5"/>
    <w:rsid w:val="00A62EA4"/>
    <w:rsid w:val="00A631BF"/>
    <w:rsid w:val="00A6353D"/>
    <w:rsid w:val="00A63948"/>
    <w:rsid w:val="00A64B2B"/>
    <w:rsid w:val="00A66ED0"/>
    <w:rsid w:val="00A67153"/>
    <w:rsid w:val="00A678A5"/>
    <w:rsid w:val="00A70704"/>
    <w:rsid w:val="00A71A00"/>
    <w:rsid w:val="00A72DB8"/>
    <w:rsid w:val="00A72ED3"/>
    <w:rsid w:val="00A7322B"/>
    <w:rsid w:val="00A73ADF"/>
    <w:rsid w:val="00A75A74"/>
    <w:rsid w:val="00A77A4A"/>
    <w:rsid w:val="00A8096A"/>
    <w:rsid w:val="00A80D10"/>
    <w:rsid w:val="00A81123"/>
    <w:rsid w:val="00A8281C"/>
    <w:rsid w:val="00A82A31"/>
    <w:rsid w:val="00A82C1D"/>
    <w:rsid w:val="00A82F12"/>
    <w:rsid w:val="00A85191"/>
    <w:rsid w:val="00A90882"/>
    <w:rsid w:val="00A91BED"/>
    <w:rsid w:val="00A92CDD"/>
    <w:rsid w:val="00A92FB1"/>
    <w:rsid w:val="00A92FFF"/>
    <w:rsid w:val="00A93A9A"/>
    <w:rsid w:val="00A94399"/>
    <w:rsid w:val="00A94B0D"/>
    <w:rsid w:val="00A95BEE"/>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D68D6"/>
    <w:rsid w:val="00AE0717"/>
    <w:rsid w:val="00AE0CEB"/>
    <w:rsid w:val="00AE1C1B"/>
    <w:rsid w:val="00AE3B1C"/>
    <w:rsid w:val="00AE61F8"/>
    <w:rsid w:val="00AE70B9"/>
    <w:rsid w:val="00AE7664"/>
    <w:rsid w:val="00AE76DD"/>
    <w:rsid w:val="00AF2E2F"/>
    <w:rsid w:val="00AF2EA5"/>
    <w:rsid w:val="00AF33E0"/>
    <w:rsid w:val="00AF4090"/>
    <w:rsid w:val="00AF4340"/>
    <w:rsid w:val="00AF49C7"/>
    <w:rsid w:val="00AF53F3"/>
    <w:rsid w:val="00AF58D6"/>
    <w:rsid w:val="00AF5C6B"/>
    <w:rsid w:val="00B01890"/>
    <w:rsid w:val="00B03A5C"/>
    <w:rsid w:val="00B04191"/>
    <w:rsid w:val="00B04A96"/>
    <w:rsid w:val="00B063CE"/>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21327"/>
    <w:rsid w:val="00B2163D"/>
    <w:rsid w:val="00B22530"/>
    <w:rsid w:val="00B22A11"/>
    <w:rsid w:val="00B2317A"/>
    <w:rsid w:val="00B24570"/>
    <w:rsid w:val="00B24B25"/>
    <w:rsid w:val="00B2766D"/>
    <w:rsid w:val="00B27D22"/>
    <w:rsid w:val="00B318E1"/>
    <w:rsid w:val="00B326F7"/>
    <w:rsid w:val="00B33E08"/>
    <w:rsid w:val="00B34981"/>
    <w:rsid w:val="00B3508B"/>
    <w:rsid w:val="00B36862"/>
    <w:rsid w:val="00B37D7C"/>
    <w:rsid w:val="00B41849"/>
    <w:rsid w:val="00B437A3"/>
    <w:rsid w:val="00B44A98"/>
    <w:rsid w:val="00B44CBF"/>
    <w:rsid w:val="00B44D85"/>
    <w:rsid w:val="00B453CF"/>
    <w:rsid w:val="00B4602A"/>
    <w:rsid w:val="00B466ED"/>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4133"/>
    <w:rsid w:val="00B746E8"/>
    <w:rsid w:val="00B75086"/>
    <w:rsid w:val="00B756FC"/>
    <w:rsid w:val="00B7698E"/>
    <w:rsid w:val="00B8194F"/>
    <w:rsid w:val="00B81E2E"/>
    <w:rsid w:val="00B81FBE"/>
    <w:rsid w:val="00B82124"/>
    <w:rsid w:val="00B824A0"/>
    <w:rsid w:val="00B82649"/>
    <w:rsid w:val="00B83069"/>
    <w:rsid w:val="00B83531"/>
    <w:rsid w:val="00B83B52"/>
    <w:rsid w:val="00B849B8"/>
    <w:rsid w:val="00B84F0C"/>
    <w:rsid w:val="00B856D7"/>
    <w:rsid w:val="00B863F8"/>
    <w:rsid w:val="00B90F29"/>
    <w:rsid w:val="00B9127D"/>
    <w:rsid w:val="00B91C27"/>
    <w:rsid w:val="00B928A7"/>
    <w:rsid w:val="00B94CDD"/>
    <w:rsid w:val="00B95D0F"/>
    <w:rsid w:val="00B96394"/>
    <w:rsid w:val="00B97AC2"/>
    <w:rsid w:val="00BA2654"/>
    <w:rsid w:val="00BA3A72"/>
    <w:rsid w:val="00BA3FFC"/>
    <w:rsid w:val="00BA4A8C"/>
    <w:rsid w:val="00BB1A71"/>
    <w:rsid w:val="00BB2030"/>
    <w:rsid w:val="00BB21CF"/>
    <w:rsid w:val="00BB22DB"/>
    <w:rsid w:val="00BB4EBA"/>
    <w:rsid w:val="00BB593D"/>
    <w:rsid w:val="00BB6C48"/>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2FD7"/>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2946"/>
    <w:rsid w:val="00C23432"/>
    <w:rsid w:val="00C26DCA"/>
    <w:rsid w:val="00C27042"/>
    <w:rsid w:val="00C311B5"/>
    <w:rsid w:val="00C3188C"/>
    <w:rsid w:val="00C3329D"/>
    <w:rsid w:val="00C33BCD"/>
    <w:rsid w:val="00C3498A"/>
    <w:rsid w:val="00C363D5"/>
    <w:rsid w:val="00C366B2"/>
    <w:rsid w:val="00C3766D"/>
    <w:rsid w:val="00C37A7E"/>
    <w:rsid w:val="00C40308"/>
    <w:rsid w:val="00C420B9"/>
    <w:rsid w:val="00C435DB"/>
    <w:rsid w:val="00C47007"/>
    <w:rsid w:val="00C50206"/>
    <w:rsid w:val="00C526F2"/>
    <w:rsid w:val="00C53034"/>
    <w:rsid w:val="00C53217"/>
    <w:rsid w:val="00C54549"/>
    <w:rsid w:val="00C54D14"/>
    <w:rsid w:val="00C54ED9"/>
    <w:rsid w:val="00C56A6F"/>
    <w:rsid w:val="00C576BB"/>
    <w:rsid w:val="00C577FD"/>
    <w:rsid w:val="00C57A2D"/>
    <w:rsid w:val="00C57B9E"/>
    <w:rsid w:val="00C60B8B"/>
    <w:rsid w:val="00C60CB9"/>
    <w:rsid w:val="00C612C5"/>
    <w:rsid w:val="00C612F6"/>
    <w:rsid w:val="00C639B3"/>
    <w:rsid w:val="00C639C9"/>
    <w:rsid w:val="00C63A24"/>
    <w:rsid w:val="00C643BD"/>
    <w:rsid w:val="00C6493F"/>
    <w:rsid w:val="00C64D99"/>
    <w:rsid w:val="00C65CCA"/>
    <w:rsid w:val="00C6734E"/>
    <w:rsid w:val="00C7075C"/>
    <w:rsid w:val="00C717E6"/>
    <w:rsid w:val="00C730F0"/>
    <w:rsid w:val="00C7368E"/>
    <w:rsid w:val="00C73972"/>
    <w:rsid w:val="00C775C8"/>
    <w:rsid w:val="00C80CFC"/>
    <w:rsid w:val="00C8365D"/>
    <w:rsid w:val="00C83C3D"/>
    <w:rsid w:val="00C84477"/>
    <w:rsid w:val="00C852D3"/>
    <w:rsid w:val="00C86C22"/>
    <w:rsid w:val="00C87552"/>
    <w:rsid w:val="00C87C46"/>
    <w:rsid w:val="00C95310"/>
    <w:rsid w:val="00C958E7"/>
    <w:rsid w:val="00C9594E"/>
    <w:rsid w:val="00C96EA7"/>
    <w:rsid w:val="00CA13DD"/>
    <w:rsid w:val="00CA17E8"/>
    <w:rsid w:val="00CA1C51"/>
    <w:rsid w:val="00CA1D37"/>
    <w:rsid w:val="00CA1FEC"/>
    <w:rsid w:val="00CA31AC"/>
    <w:rsid w:val="00CA337F"/>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232"/>
    <w:rsid w:val="00CC542E"/>
    <w:rsid w:val="00CC561B"/>
    <w:rsid w:val="00CC6217"/>
    <w:rsid w:val="00CC7B4F"/>
    <w:rsid w:val="00CD0224"/>
    <w:rsid w:val="00CD24D9"/>
    <w:rsid w:val="00CD250F"/>
    <w:rsid w:val="00CD4347"/>
    <w:rsid w:val="00CE03CC"/>
    <w:rsid w:val="00CE5ED9"/>
    <w:rsid w:val="00CE7F23"/>
    <w:rsid w:val="00CF0F58"/>
    <w:rsid w:val="00CF2C9A"/>
    <w:rsid w:val="00CF5020"/>
    <w:rsid w:val="00CF50BB"/>
    <w:rsid w:val="00CF62A4"/>
    <w:rsid w:val="00CF62CA"/>
    <w:rsid w:val="00CF676D"/>
    <w:rsid w:val="00CF7DE7"/>
    <w:rsid w:val="00D01073"/>
    <w:rsid w:val="00D01FB9"/>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3F12"/>
    <w:rsid w:val="00D35AE6"/>
    <w:rsid w:val="00D3657A"/>
    <w:rsid w:val="00D3759D"/>
    <w:rsid w:val="00D37696"/>
    <w:rsid w:val="00D37BFE"/>
    <w:rsid w:val="00D37DF3"/>
    <w:rsid w:val="00D4067B"/>
    <w:rsid w:val="00D40B88"/>
    <w:rsid w:val="00D41E53"/>
    <w:rsid w:val="00D43026"/>
    <w:rsid w:val="00D43C26"/>
    <w:rsid w:val="00D43EF0"/>
    <w:rsid w:val="00D4433F"/>
    <w:rsid w:val="00D4521D"/>
    <w:rsid w:val="00D45FAB"/>
    <w:rsid w:val="00D46486"/>
    <w:rsid w:val="00D4703B"/>
    <w:rsid w:val="00D501AB"/>
    <w:rsid w:val="00D51F15"/>
    <w:rsid w:val="00D52084"/>
    <w:rsid w:val="00D52566"/>
    <w:rsid w:val="00D52FA8"/>
    <w:rsid w:val="00D53BA1"/>
    <w:rsid w:val="00D55417"/>
    <w:rsid w:val="00D61726"/>
    <w:rsid w:val="00D62C44"/>
    <w:rsid w:val="00D63BBB"/>
    <w:rsid w:val="00D653C8"/>
    <w:rsid w:val="00D66A8A"/>
    <w:rsid w:val="00D67BF8"/>
    <w:rsid w:val="00D71018"/>
    <w:rsid w:val="00D7162A"/>
    <w:rsid w:val="00D733D2"/>
    <w:rsid w:val="00D75DCE"/>
    <w:rsid w:val="00D77752"/>
    <w:rsid w:val="00D809E3"/>
    <w:rsid w:val="00D80B2E"/>
    <w:rsid w:val="00D80CE1"/>
    <w:rsid w:val="00D8133D"/>
    <w:rsid w:val="00D825AF"/>
    <w:rsid w:val="00D833F3"/>
    <w:rsid w:val="00D83CD9"/>
    <w:rsid w:val="00D83DC0"/>
    <w:rsid w:val="00D85E72"/>
    <w:rsid w:val="00D862E2"/>
    <w:rsid w:val="00D879B9"/>
    <w:rsid w:val="00D90339"/>
    <w:rsid w:val="00D90BF5"/>
    <w:rsid w:val="00D9181F"/>
    <w:rsid w:val="00D919AF"/>
    <w:rsid w:val="00D930CE"/>
    <w:rsid w:val="00DA142B"/>
    <w:rsid w:val="00DA2AC7"/>
    <w:rsid w:val="00DA30D4"/>
    <w:rsid w:val="00DA3DE7"/>
    <w:rsid w:val="00DA5594"/>
    <w:rsid w:val="00DA73CA"/>
    <w:rsid w:val="00DB1A82"/>
    <w:rsid w:val="00DB1EED"/>
    <w:rsid w:val="00DB329B"/>
    <w:rsid w:val="00DB3D62"/>
    <w:rsid w:val="00DB55D4"/>
    <w:rsid w:val="00DB6E3F"/>
    <w:rsid w:val="00DB7DEE"/>
    <w:rsid w:val="00DC01FB"/>
    <w:rsid w:val="00DC0D3F"/>
    <w:rsid w:val="00DC0F23"/>
    <w:rsid w:val="00DC1172"/>
    <w:rsid w:val="00DC2CC9"/>
    <w:rsid w:val="00DC3E15"/>
    <w:rsid w:val="00DC4C64"/>
    <w:rsid w:val="00DC6FDD"/>
    <w:rsid w:val="00DC75A3"/>
    <w:rsid w:val="00DC7CAC"/>
    <w:rsid w:val="00DD0BFD"/>
    <w:rsid w:val="00DD0C21"/>
    <w:rsid w:val="00DD13CA"/>
    <w:rsid w:val="00DD22C0"/>
    <w:rsid w:val="00DD2860"/>
    <w:rsid w:val="00DD2BD4"/>
    <w:rsid w:val="00DD4321"/>
    <w:rsid w:val="00DD7D8C"/>
    <w:rsid w:val="00DE42AE"/>
    <w:rsid w:val="00DE4924"/>
    <w:rsid w:val="00DE4F23"/>
    <w:rsid w:val="00DE53CD"/>
    <w:rsid w:val="00DE544B"/>
    <w:rsid w:val="00DE57B9"/>
    <w:rsid w:val="00DE61CC"/>
    <w:rsid w:val="00DF0A80"/>
    <w:rsid w:val="00DF1755"/>
    <w:rsid w:val="00DF1E37"/>
    <w:rsid w:val="00DF2D2B"/>
    <w:rsid w:val="00DF33F2"/>
    <w:rsid w:val="00DF3E43"/>
    <w:rsid w:val="00DF44EA"/>
    <w:rsid w:val="00DF4B63"/>
    <w:rsid w:val="00E0209D"/>
    <w:rsid w:val="00E02172"/>
    <w:rsid w:val="00E02847"/>
    <w:rsid w:val="00E03206"/>
    <w:rsid w:val="00E04721"/>
    <w:rsid w:val="00E07335"/>
    <w:rsid w:val="00E07703"/>
    <w:rsid w:val="00E07C4F"/>
    <w:rsid w:val="00E111E0"/>
    <w:rsid w:val="00E13D5C"/>
    <w:rsid w:val="00E140E7"/>
    <w:rsid w:val="00E1512C"/>
    <w:rsid w:val="00E158B1"/>
    <w:rsid w:val="00E1627B"/>
    <w:rsid w:val="00E165E2"/>
    <w:rsid w:val="00E16F11"/>
    <w:rsid w:val="00E17FD5"/>
    <w:rsid w:val="00E217CD"/>
    <w:rsid w:val="00E23BBB"/>
    <w:rsid w:val="00E24093"/>
    <w:rsid w:val="00E24AB1"/>
    <w:rsid w:val="00E24E0D"/>
    <w:rsid w:val="00E260C8"/>
    <w:rsid w:val="00E26374"/>
    <w:rsid w:val="00E27AE2"/>
    <w:rsid w:val="00E30A1B"/>
    <w:rsid w:val="00E30C40"/>
    <w:rsid w:val="00E31555"/>
    <w:rsid w:val="00E3218F"/>
    <w:rsid w:val="00E33F47"/>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8C9"/>
    <w:rsid w:val="00E50BCF"/>
    <w:rsid w:val="00E50F0C"/>
    <w:rsid w:val="00E517AC"/>
    <w:rsid w:val="00E52BD7"/>
    <w:rsid w:val="00E5364D"/>
    <w:rsid w:val="00E536A1"/>
    <w:rsid w:val="00E54157"/>
    <w:rsid w:val="00E54767"/>
    <w:rsid w:val="00E55048"/>
    <w:rsid w:val="00E5691C"/>
    <w:rsid w:val="00E57582"/>
    <w:rsid w:val="00E57EEE"/>
    <w:rsid w:val="00E57F60"/>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0E3F"/>
    <w:rsid w:val="00ED16BC"/>
    <w:rsid w:val="00ED5564"/>
    <w:rsid w:val="00ED694C"/>
    <w:rsid w:val="00EE0431"/>
    <w:rsid w:val="00EE0731"/>
    <w:rsid w:val="00EE0A35"/>
    <w:rsid w:val="00EE1292"/>
    <w:rsid w:val="00EE21AE"/>
    <w:rsid w:val="00EE23C7"/>
    <w:rsid w:val="00EE5BBD"/>
    <w:rsid w:val="00EE65B4"/>
    <w:rsid w:val="00EE7D5B"/>
    <w:rsid w:val="00EF397B"/>
    <w:rsid w:val="00EF4110"/>
    <w:rsid w:val="00F00483"/>
    <w:rsid w:val="00F02048"/>
    <w:rsid w:val="00F02CDC"/>
    <w:rsid w:val="00F037B3"/>
    <w:rsid w:val="00F037FE"/>
    <w:rsid w:val="00F0429F"/>
    <w:rsid w:val="00F0431A"/>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6D"/>
    <w:rsid w:val="00F22F60"/>
    <w:rsid w:val="00F2426C"/>
    <w:rsid w:val="00F249CE"/>
    <w:rsid w:val="00F249F1"/>
    <w:rsid w:val="00F24FF0"/>
    <w:rsid w:val="00F26961"/>
    <w:rsid w:val="00F26992"/>
    <w:rsid w:val="00F26F7B"/>
    <w:rsid w:val="00F30460"/>
    <w:rsid w:val="00F31F0E"/>
    <w:rsid w:val="00F32F17"/>
    <w:rsid w:val="00F32FF1"/>
    <w:rsid w:val="00F3463B"/>
    <w:rsid w:val="00F34B44"/>
    <w:rsid w:val="00F3558E"/>
    <w:rsid w:val="00F35916"/>
    <w:rsid w:val="00F36C33"/>
    <w:rsid w:val="00F3760C"/>
    <w:rsid w:val="00F4076A"/>
    <w:rsid w:val="00F410EA"/>
    <w:rsid w:val="00F41BE2"/>
    <w:rsid w:val="00F42D61"/>
    <w:rsid w:val="00F42EF4"/>
    <w:rsid w:val="00F4468E"/>
    <w:rsid w:val="00F46C82"/>
    <w:rsid w:val="00F47BEA"/>
    <w:rsid w:val="00F50733"/>
    <w:rsid w:val="00F50B1D"/>
    <w:rsid w:val="00F5119D"/>
    <w:rsid w:val="00F523EF"/>
    <w:rsid w:val="00F53350"/>
    <w:rsid w:val="00F5478F"/>
    <w:rsid w:val="00F54C0F"/>
    <w:rsid w:val="00F55B52"/>
    <w:rsid w:val="00F57A22"/>
    <w:rsid w:val="00F60250"/>
    <w:rsid w:val="00F60296"/>
    <w:rsid w:val="00F612E1"/>
    <w:rsid w:val="00F6151F"/>
    <w:rsid w:val="00F6162C"/>
    <w:rsid w:val="00F62B73"/>
    <w:rsid w:val="00F6311E"/>
    <w:rsid w:val="00F6399B"/>
    <w:rsid w:val="00F63DBA"/>
    <w:rsid w:val="00F659C6"/>
    <w:rsid w:val="00F70DB3"/>
    <w:rsid w:val="00F721F8"/>
    <w:rsid w:val="00F72373"/>
    <w:rsid w:val="00F739B6"/>
    <w:rsid w:val="00F77F6E"/>
    <w:rsid w:val="00F81552"/>
    <w:rsid w:val="00F81669"/>
    <w:rsid w:val="00F81AE5"/>
    <w:rsid w:val="00F8702A"/>
    <w:rsid w:val="00F87EB9"/>
    <w:rsid w:val="00F87FAD"/>
    <w:rsid w:val="00F9049E"/>
    <w:rsid w:val="00F9190D"/>
    <w:rsid w:val="00F91931"/>
    <w:rsid w:val="00F93F2A"/>
    <w:rsid w:val="00F96381"/>
    <w:rsid w:val="00F96B3A"/>
    <w:rsid w:val="00F96F17"/>
    <w:rsid w:val="00F97582"/>
    <w:rsid w:val="00FA0898"/>
    <w:rsid w:val="00FA1A11"/>
    <w:rsid w:val="00FA1DEC"/>
    <w:rsid w:val="00FA267A"/>
    <w:rsid w:val="00FA3DA0"/>
    <w:rsid w:val="00FA4878"/>
    <w:rsid w:val="00FA5D8B"/>
    <w:rsid w:val="00FA6044"/>
    <w:rsid w:val="00FA7A71"/>
    <w:rsid w:val="00FB0834"/>
    <w:rsid w:val="00FB10A7"/>
    <w:rsid w:val="00FB1A28"/>
    <w:rsid w:val="00FB2654"/>
    <w:rsid w:val="00FB3CA4"/>
    <w:rsid w:val="00FB5BBD"/>
    <w:rsid w:val="00FB6592"/>
    <w:rsid w:val="00FB6A90"/>
    <w:rsid w:val="00FB7592"/>
    <w:rsid w:val="00FB7DD6"/>
    <w:rsid w:val="00FC11A4"/>
    <w:rsid w:val="00FC11D5"/>
    <w:rsid w:val="00FC2CAB"/>
    <w:rsid w:val="00FC3012"/>
    <w:rsid w:val="00FC4253"/>
    <w:rsid w:val="00FC47BF"/>
    <w:rsid w:val="00FC4BEB"/>
    <w:rsid w:val="00FC5992"/>
    <w:rsid w:val="00FD039B"/>
    <w:rsid w:val="00FD03C4"/>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90A"/>
    <w:rsid w:val="00FF3C30"/>
    <w:rsid w:val="00FF4276"/>
    <w:rsid w:val="00FF5E3A"/>
    <w:rsid w:val="00FF6032"/>
    <w:rsid w:val="00FF7414"/>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6"/>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4A6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291863837">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27655588">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14820636">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1964724415">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2.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C0E7E4F-8110-4F19-9EBA-5550742565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4</Pages>
  <Words>870</Words>
  <Characters>4962</Characters>
  <Application>Microsoft Office Word</Application>
  <DocSecurity>0</DocSecurity>
  <Lines>41</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SALVATORE DI BONITO</cp:lastModifiedBy>
  <cp:revision>556</cp:revision>
  <cp:lastPrinted>2023-01-26T15:30:00Z</cp:lastPrinted>
  <dcterms:created xsi:type="dcterms:W3CDTF">2023-07-04T14:35:00Z</dcterms:created>
  <dcterms:modified xsi:type="dcterms:W3CDTF">2025-04-16T10:42:00Z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