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88028" w14:textId="0A83C38E" w:rsidR="00623B9D" w:rsidRDefault="00623B9D" w:rsidP="00521A71">
      <w:pPr>
        <w:pStyle w:val="Intestazione"/>
        <w:rPr>
          <w:rFonts w:asciiTheme="minorHAnsi" w:hAnsiTheme="minorHAnsi" w:cstheme="minorHAnsi"/>
          <w:b/>
          <w:bCs/>
        </w:rPr>
      </w:pPr>
      <w:bookmarkStart w:id="0" w:name="_Hlk66888942"/>
    </w:p>
    <w:p w14:paraId="437E379E" w14:textId="77777777" w:rsidR="00EC06D7" w:rsidRPr="007A1A67" w:rsidRDefault="00EC06D7" w:rsidP="00EC06D7">
      <w:pPr>
        <w:pStyle w:val="Intestazione"/>
        <w:rPr>
          <w:rFonts w:ascii="Arial" w:hAnsi="Arial" w:cs="Arial"/>
          <w:b/>
          <w:bCs/>
          <w:sz w:val="28"/>
          <w:szCs w:val="28"/>
        </w:rPr>
      </w:pPr>
    </w:p>
    <w:p w14:paraId="5C287CFE" w14:textId="77777777" w:rsidR="00EC06D7" w:rsidRPr="007A1A67" w:rsidRDefault="00EC06D7" w:rsidP="00EC06D7">
      <w:pPr>
        <w:pStyle w:val="NormaleWeb"/>
        <w:spacing w:before="0" w:beforeAutospacing="0" w:after="120" w:afterAutospacing="0"/>
        <w:ind w:right="113"/>
        <w:jc w:val="center"/>
        <w:rPr>
          <w:rFonts w:ascii="Arial" w:hAnsi="Arial" w:cs="Arial"/>
        </w:rPr>
      </w:pPr>
      <w:r w:rsidRPr="007A1A67">
        <w:rPr>
          <w:rFonts w:ascii="Arial" w:hAnsi="Arial" w:cs="Arial"/>
          <w:b/>
          <w:bCs/>
        </w:rPr>
        <w:t>Giunta Regionale della Campania</w:t>
      </w:r>
    </w:p>
    <w:p w14:paraId="184FF8E3" w14:textId="77777777" w:rsidR="00EC06D7" w:rsidRPr="007A1A67" w:rsidRDefault="00EC06D7" w:rsidP="00EC06D7">
      <w:pPr>
        <w:pStyle w:val="NormaleWeb"/>
        <w:spacing w:before="0" w:beforeAutospacing="0" w:after="120" w:afterAutospacing="0"/>
        <w:ind w:right="113"/>
        <w:jc w:val="center"/>
        <w:rPr>
          <w:rFonts w:ascii="Arial" w:hAnsi="Arial" w:cs="Arial"/>
        </w:rPr>
      </w:pPr>
      <w:r w:rsidRPr="007A1A67">
        <w:rPr>
          <w:rFonts w:ascii="Arial" w:hAnsi="Arial" w:cs="Arial"/>
        </w:rPr>
        <w:t>Ufficio Speciale Grandi Opere STAFF 60.06.92</w:t>
      </w:r>
    </w:p>
    <w:p w14:paraId="4F0BE36C" w14:textId="77777777" w:rsidR="00EC06D7" w:rsidRPr="007A1A67" w:rsidRDefault="00EC06D7" w:rsidP="00EC06D7">
      <w:pPr>
        <w:pStyle w:val="NormaleWeb"/>
        <w:spacing w:before="0" w:beforeAutospacing="0" w:after="120" w:afterAutospacing="0"/>
        <w:ind w:right="113"/>
        <w:jc w:val="center"/>
        <w:rPr>
          <w:rFonts w:ascii="Arial" w:hAnsi="Arial" w:cs="Arial"/>
        </w:rPr>
      </w:pPr>
      <w:r w:rsidRPr="007A1A67">
        <w:rPr>
          <w:rFonts w:ascii="Arial" w:hAnsi="Arial" w:cs="Arial"/>
        </w:rPr>
        <w:t>Centrale Acquisti e Ufficio Gare - Procedure di Appalto PNRR</w:t>
      </w:r>
    </w:p>
    <w:p w14:paraId="1620809A" w14:textId="77777777" w:rsidR="00EC06D7" w:rsidRPr="007A1A67" w:rsidRDefault="00EC06D7" w:rsidP="00EC06D7">
      <w:pPr>
        <w:pStyle w:val="NormaleWeb"/>
        <w:ind w:right="111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77F249AA" w14:textId="01D3EEBD" w:rsidR="00EC06D7" w:rsidRPr="007A1A67" w:rsidRDefault="00EC06D7" w:rsidP="00EC06D7">
      <w:pPr>
        <w:pStyle w:val="NormaleWeb"/>
        <w:ind w:right="111"/>
        <w:jc w:val="center"/>
        <w:rPr>
          <w:rFonts w:ascii="Arial" w:hAnsi="Arial" w:cs="Arial"/>
          <w:b/>
          <w:bCs/>
          <w:sz w:val="28"/>
          <w:szCs w:val="28"/>
        </w:rPr>
      </w:pPr>
      <w:r w:rsidRPr="007A1A67">
        <w:rPr>
          <w:rFonts w:ascii="Arial" w:hAnsi="Arial" w:cs="Arial"/>
          <w:b/>
          <w:bCs/>
          <w:sz w:val="28"/>
          <w:szCs w:val="28"/>
        </w:rPr>
        <w:t>Proc. n. 4</w:t>
      </w:r>
      <w:r w:rsidR="004D6C37">
        <w:rPr>
          <w:rFonts w:ascii="Arial" w:hAnsi="Arial" w:cs="Arial"/>
          <w:b/>
          <w:bCs/>
          <w:sz w:val="28"/>
          <w:szCs w:val="28"/>
        </w:rPr>
        <w:t>105</w:t>
      </w:r>
      <w:r w:rsidRPr="007A1A67">
        <w:rPr>
          <w:rFonts w:ascii="Arial" w:hAnsi="Arial" w:cs="Arial"/>
          <w:b/>
          <w:bCs/>
          <w:sz w:val="28"/>
          <w:szCs w:val="28"/>
        </w:rPr>
        <w:t>/AP/2025</w:t>
      </w:r>
    </w:p>
    <w:p w14:paraId="25010807" w14:textId="77777777" w:rsidR="00EC06D7" w:rsidRPr="007A1A67" w:rsidRDefault="00EC06D7" w:rsidP="00EC06D7">
      <w:pPr>
        <w:pStyle w:val="NormaleWeb"/>
        <w:ind w:right="111"/>
        <w:jc w:val="center"/>
        <w:rPr>
          <w:rFonts w:ascii="Arial" w:hAnsi="Arial" w:cs="Arial"/>
          <w:sz w:val="28"/>
          <w:szCs w:val="28"/>
        </w:rPr>
      </w:pPr>
    </w:p>
    <w:p w14:paraId="339DC564" w14:textId="77777777" w:rsidR="00EC06D7" w:rsidRPr="007A1A67" w:rsidRDefault="00EC06D7" w:rsidP="00EC06D7">
      <w:p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</w:p>
    <w:p w14:paraId="46AA66CB" w14:textId="77777777" w:rsidR="00EC06D7" w:rsidRPr="007A1A67" w:rsidRDefault="00EC06D7" w:rsidP="00EC06D7">
      <w:pPr>
        <w:ind w:right="111"/>
        <w:jc w:val="center"/>
        <w:rPr>
          <w:rFonts w:ascii="Arial" w:hAnsi="Arial" w:cs="Arial"/>
          <w:noProof/>
          <w:sz w:val="28"/>
          <w:szCs w:val="28"/>
        </w:rPr>
      </w:pPr>
    </w:p>
    <w:p w14:paraId="12364EF1" w14:textId="77777777" w:rsidR="00EC06D7" w:rsidRPr="007A1A67" w:rsidRDefault="00EC06D7" w:rsidP="00EC06D7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</w:p>
    <w:p w14:paraId="2A8E5812" w14:textId="77777777" w:rsidR="009121E0" w:rsidRPr="00022241" w:rsidRDefault="009121E0" w:rsidP="009121E0">
      <w:pPr>
        <w:pStyle w:val="Intestazione"/>
        <w:jc w:val="both"/>
        <w:rPr>
          <w:rFonts w:asciiTheme="minorHAnsi" w:hAnsiTheme="minorHAnsi" w:cstheme="minorHAnsi"/>
          <w:b/>
          <w:sz w:val="26"/>
          <w:szCs w:val="26"/>
        </w:rPr>
      </w:pPr>
      <w:r w:rsidRPr="00022241">
        <w:rPr>
          <w:rFonts w:asciiTheme="minorHAnsi" w:hAnsiTheme="minorHAnsi" w:cstheme="minorHAnsi"/>
          <w:b/>
          <w:sz w:val="26"/>
          <w:szCs w:val="26"/>
        </w:rPr>
        <w:t>Procedura di gara aperta telematica, ai sensi degli artt. 25 e 71 del D.lgs. 36/2023, finalizzata all’affidamento dei lavori di “Restauro mediante consolidamento strutturale ed impiantistico di locali dell'ADISURC in Portici da destinare a Mensa universitaria”</w:t>
      </w:r>
      <w:r w:rsidRPr="00596324">
        <w:rPr>
          <w:rFonts w:asciiTheme="minorHAnsi" w:hAnsiTheme="minorHAnsi" w:cstheme="minorHAnsi"/>
          <w:b/>
          <w:sz w:val="26"/>
          <w:szCs w:val="26"/>
        </w:rPr>
        <w:t>_</w:t>
      </w:r>
      <w:r w:rsidRPr="00022241">
        <w:rPr>
          <w:rFonts w:asciiTheme="minorHAnsi" w:hAnsiTheme="minorHAnsi" w:cstheme="minorHAnsi"/>
          <w:b/>
          <w:bCs/>
          <w:sz w:val="26"/>
          <w:szCs w:val="26"/>
        </w:rPr>
        <w:t>CUP:</w:t>
      </w:r>
      <w:r w:rsidRPr="00022241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Pr="00022241">
        <w:rPr>
          <w:rFonts w:asciiTheme="minorHAnsi" w:hAnsiTheme="minorHAnsi" w:cstheme="minorHAnsi"/>
          <w:b/>
          <w:bCs/>
          <w:sz w:val="26"/>
          <w:szCs w:val="26"/>
        </w:rPr>
        <w:t>B65G22000100002</w:t>
      </w: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8B07B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EDE6A8D" w14:textId="77777777" w:rsidR="009121E0" w:rsidRDefault="009121E0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744EF3A" w14:textId="77777777" w:rsidR="009121E0" w:rsidRDefault="009121E0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06A75CC" w14:textId="77777777" w:rsidR="009121E0" w:rsidRDefault="009121E0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35FB17B" w14:textId="77777777" w:rsidR="009121E0" w:rsidRDefault="009121E0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14B7E338" w14:textId="210D0103" w:rsidR="008B07B8" w:rsidRPr="00F26419" w:rsidRDefault="00DD163C" w:rsidP="00871BA4">
      <w:pPr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871BA4" w:rsidRPr="00022241">
        <w:rPr>
          <w:rFonts w:ascii="Arial" w:hAnsi="Arial" w:cs="Arial"/>
          <w:b/>
          <w:color w:val="000000"/>
          <w:sz w:val="20"/>
        </w:rPr>
        <w:t>Procedura di gara aperta telematica, ai sensi degli artt. 25 e 71 del D.lgs. 36/2023, finalizzata all’affidamento dei lavori di “Restauro mediante consolidamento strutturale ed impiantistico di locali dell'ADISURC in Portici da destinare a Mensa universitaria”</w:t>
      </w:r>
      <w:r w:rsidR="00871BA4" w:rsidRPr="00871BA4">
        <w:rPr>
          <w:rFonts w:ascii="Arial" w:hAnsi="Arial" w:cs="Arial"/>
          <w:b/>
          <w:color w:val="000000"/>
          <w:sz w:val="20"/>
        </w:rPr>
        <w:t>_</w:t>
      </w:r>
      <w:r w:rsidR="00871BA4" w:rsidRPr="00022241">
        <w:rPr>
          <w:rFonts w:ascii="Arial" w:hAnsi="Arial" w:cs="Arial"/>
          <w:b/>
          <w:bCs/>
          <w:color w:val="000000"/>
          <w:sz w:val="20"/>
        </w:rPr>
        <w:t>CUP:</w:t>
      </w:r>
      <w:r w:rsidR="00871BA4" w:rsidRPr="00022241">
        <w:rPr>
          <w:rFonts w:ascii="Arial" w:hAnsi="Arial" w:cs="Arial"/>
          <w:b/>
          <w:color w:val="000000"/>
          <w:sz w:val="20"/>
        </w:rPr>
        <w:t xml:space="preserve"> </w:t>
      </w:r>
      <w:r w:rsidR="00871BA4" w:rsidRPr="00022241">
        <w:rPr>
          <w:rFonts w:ascii="Arial" w:hAnsi="Arial" w:cs="Arial"/>
          <w:b/>
          <w:bCs/>
          <w:color w:val="000000"/>
          <w:sz w:val="20"/>
        </w:rPr>
        <w:t>B65G22000100002</w:t>
      </w:r>
      <w:r w:rsidR="008B07B8" w:rsidRPr="00F26419">
        <w:rPr>
          <w:rFonts w:ascii="Arial" w:hAnsi="Arial" w:cs="Arial"/>
          <w:b/>
          <w:color w:val="000000"/>
          <w:sz w:val="20"/>
        </w:rPr>
        <w:t>.</w:t>
      </w:r>
    </w:p>
    <w:p w14:paraId="7B988FB3" w14:textId="6D9488F9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default" r:id="rId8"/>
      <w:footerReference w:type="default" r:id="rId9"/>
      <w:headerReference w:type="first" r:id="rId10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8FC0B" w14:textId="77777777" w:rsidR="00095C59" w:rsidRDefault="00095C59" w:rsidP="00490157">
      <w:r>
        <w:separator/>
      </w:r>
    </w:p>
  </w:endnote>
  <w:endnote w:type="continuationSeparator" w:id="0">
    <w:p w14:paraId="79780EE6" w14:textId="77777777" w:rsidR="00095C59" w:rsidRDefault="00095C59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4FC79" w14:textId="77777777" w:rsidR="00095C59" w:rsidRDefault="00095C59" w:rsidP="00490157">
      <w:r>
        <w:separator/>
      </w:r>
    </w:p>
  </w:footnote>
  <w:footnote w:type="continuationSeparator" w:id="0">
    <w:p w14:paraId="6DAF3191" w14:textId="77777777" w:rsidR="00095C59" w:rsidRDefault="00095C59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1F6B" w14:textId="373B79AA" w:rsidR="001E18FC" w:rsidRDefault="005C3853" w:rsidP="00F4306E">
    <w:pPr>
      <w:pStyle w:val="Intestazione"/>
      <w:ind w:left="284"/>
    </w:pPr>
    <w:r w:rsidRPr="00233E8D">
      <w:rPr>
        <w:noProof/>
      </w:rPr>
      <w:drawing>
        <wp:anchor distT="0" distB="0" distL="0" distR="0" simplePos="0" relativeHeight="251661312" behindDoc="0" locked="0" layoutInCell="1" allowOverlap="1" wp14:anchorId="2EE897B9" wp14:editId="6AB79B53">
          <wp:simplePos x="0" y="0"/>
          <wp:positionH relativeFrom="margin">
            <wp:posOffset>2762250</wp:posOffset>
          </wp:positionH>
          <wp:positionV relativeFrom="paragraph">
            <wp:posOffset>46990</wp:posOffset>
          </wp:positionV>
          <wp:extent cx="635635" cy="630555"/>
          <wp:effectExtent l="0" t="0" r="0" b="0"/>
          <wp:wrapTopAndBottom/>
          <wp:docPr id="833830633" name="Immagine 8338306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635" cy="6305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2"/>
  </w:num>
  <w:num w:numId="3" w16cid:durableId="166293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12A38"/>
    <w:rsid w:val="00020E6C"/>
    <w:rsid w:val="00035A32"/>
    <w:rsid w:val="000406E7"/>
    <w:rsid w:val="00047E08"/>
    <w:rsid w:val="000645BE"/>
    <w:rsid w:val="00064A7D"/>
    <w:rsid w:val="00082192"/>
    <w:rsid w:val="000854A2"/>
    <w:rsid w:val="0009381C"/>
    <w:rsid w:val="00095C59"/>
    <w:rsid w:val="000C0076"/>
    <w:rsid w:val="000C6EB7"/>
    <w:rsid w:val="000D7C5F"/>
    <w:rsid w:val="000E6CC4"/>
    <w:rsid w:val="000E7A13"/>
    <w:rsid w:val="000F173D"/>
    <w:rsid w:val="00115B98"/>
    <w:rsid w:val="00134DA4"/>
    <w:rsid w:val="0013565F"/>
    <w:rsid w:val="001666D7"/>
    <w:rsid w:val="001667E0"/>
    <w:rsid w:val="001811C6"/>
    <w:rsid w:val="00192A6D"/>
    <w:rsid w:val="00192AD7"/>
    <w:rsid w:val="001A6482"/>
    <w:rsid w:val="001C5FE1"/>
    <w:rsid w:val="001D6EFD"/>
    <w:rsid w:val="001E18FC"/>
    <w:rsid w:val="001E2D86"/>
    <w:rsid w:val="002132C7"/>
    <w:rsid w:val="00216B3A"/>
    <w:rsid w:val="0022099C"/>
    <w:rsid w:val="00226EE9"/>
    <w:rsid w:val="00233301"/>
    <w:rsid w:val="002352BC"/>
    <w:rsid w:val="0026036B"/>
    <w:rsid w:val="00282452"/>
    <w:rsid w:val="002943F2"/>
    <w:rsid w:val="002963DB"/>
    <w:rsid w:val="002B4602"/>
    <w:rsid w:val="002B5ED5"/>
    <w:rsid w:val="002D2790"/>
    <w:rsid w:val="002D3583"/>
    <w:rsid w:val="002E4FC8"/>
    <w:rsid w:val="002E5A10"/>
    <w:rsid w:val="002E68EC"/>
    <w:rsid w:val="00324886"/>
    <w:rsid w:val="003262C0"/>
    <w:rsid w:val="0032635A"/>
    <w:rsid w:val="003310BB"/>
    <w:rsid w:val="0034511F"/>
    <w:rsid w:val="00350B30"/>
    <w:rsid w:val="00363B91"/>
    <w:rsid w:val="003763E7"/>
    <w:rsid w:val="003824FF"/>
    <w:rsid w:val="00384608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2B39"/>
    <w:rsid w:val="0048510F"/>
    <w:rsid w:val="00490157"/>
    <w:rsid w:val="0049469D"/>
    <w:rsid w:val="00495E11"/>
    <w:rsid w:val="004D6C37"/>
    <w:rsid w:val="004E133E"/>
    <w:rsid w:val="004E5639"/>
    <w:rsid w:val="00510E55"/>
    <w:rsid w:val="00521A71"/>
    <w:rsid w:val="00563486"/>
    <w:rsid w:val="005635C0"/>
    <w:rsid w:val="00572E60"/>
    <w:rsid w:val="00576FE2"/>
    <w:rsid w:val="00584536"/>
    <w:rsid w:val="00593C05"/>
    <w:rsid w:val="00596324"/>
    <w:rsid w:val="00597E08"/>
    <w:rsid w:val="005B1948"/>
    <w:rsid w:val="005C3853"/>
    <w:rsid w:val="005C4FCB"/>
    <w:rsid w:val="005E511B"/>
    <w:rsid w:val="00614F74"/>
    <w:rsid w:val="00623B9D"/>
    <w:rsid w:val="00623E89"/>
    <w:rsid w:val="006261E4"/>
    <w:rsid w:val="00633525"/>
    <w:rsid w:val="00634078"/>
    <w:rsid w:val="00665612"/>
    <w:rsid w:val="00672B80"/>
    <w:rsid w:val="006A7210"/>
    <w:rsid w:val="006B3642"/>
    <w:rsid w:val="006B45A1"/>
    <w:rsid w:val="006E0DA5"/>
    <w:rsid w:val="006F4095"/>
    <w:rsid w:val="00711EE3"/>
    <w:rsid w:val="007B31A2"/>
    <w:rsid w:val="00803D90"/>
    <w:rsid w:val="00805B84"/>
    <w:rsid w:val="00813FB3"/>
    <w:rsid w:val="008231B0"/>
    <w:rsid w:val="00861EA1"/>
    <w:rsid w:val="0086519E"/>
    <w:rsid w:val="00871BA4"/>
    <w:rsid w:val="008B07B8"/>
    <w:rsid w:val="008C46F0"/>
    <w:rsid w:val="009121E0"/>
    <w:rsid w:val="00923ED5"/>
    <w:rsid w:val="00951C2A"/>
    <w:rsid w:val="00964F63"/>
    <w:rsid w:val="009655D8"/>
    <w:rsid w:val="0098240E"/>
    <w:rsid w:val="00990FBC"/>
    <w:rsid w:val="009A4FC9"/>
    <w:rsid w:val="009A6BF9"/>
    <w:rsid w:val="009F1607"/>
    <w:rsid w:val="009F2CC4"/>
    <w:rsid w:val="00A13A78"/>
    <w:rsid w:val="00A14EB0"/>
    <w:rsid w:val="00A26B28"/>
    <w:rsid w:val="00A270E3"/>
    <w:rsid w:val="00A45AC6"/>
    <w:rsid w:val="00A8314F"/>
    <w:rsid w:val="00A9764F"/>
    <w:rsid w:val="00AA05C0"/>
    <w:rsid w:val="00B000A1"/>
    <w:rsid w:val="00B12ADE"/>
    <w:rsid w:val="00B13C13"/>
    <w:rsid w:val="00B17093"/>
    <w:rsid w:val="00B851F0"/>
    <w:rsid w:val="00BA2EA8"/>
    <w:rsid w:val="00BB06B2"/>
    <w:rsid w:val="00BD3EB9"/>
    <w:rsid w:val="00BF28A0"/>
    <w:rsid w:val="00BF6CE5"/>
    <w:rsid w:val="00C00033"/>
    <w:rsid w:val="00C04C57"/>
    <w:rsid w:val="00C12E98"/>
    <w:rsid w:val="00C3422B"/>
    <w:rsid w:val="00C4012C"/>
    <w:rsid w:val="00C51C7B"/>
    <w:rsid w:val="00C64E89"/>
    <w:rsid w:val="00C71CF6"/>
    <w:rsid w:val="00C85C9F"/>
    <w:rsid w:val="00CF2204"/>
    <w:rsid w:val="00CF33CC"/>
    <w:rsid w:val="00D019F7"/>
    <w:rsid w:val="00D149F7"/>
    <w:rsid w:val="00D34AAB"/>
    <w:rsid w:val="00D54E56"/>
    <w:rsid w:val="00D74162"/>
    <w:rsid w:val="00D91F91"/>
    <w:rsid w:val="00DC01F2"/>
    <w:rsid w:val="00DC32A3"/>
    <w:rsid w:val="00DD163C"/>
    <w:rsid w:val="00DD786B"/>
    <w:rsid w:val="00DF224E"/>
    <w:rsid w:val="00DF67F9"/>
    <w:rsid w:val="00DF78A8"/>
    <w:rsid w:val="00E201F4"/>
    <w:rsid w:val="00E20BC5"/>
    <w:rsid w:val="00E23A8F"/>
    <w:rsid w:val="00E260B6"/>
    <w:rsid w:val="00E4245F"/>
    <w:rsid w:val="00E45A4F"/>
    <w:rsid w:val="00E46028"/>
    <w:rsid w:val="00E47B16"/>
    <w:rsid w:val="00E827B4"/>
    <w:rsid w:val="00E82BC3"/>
    <w:rsid w:val="00EA7F32"/>
    <w:rsid w:val="00EB52A5"/>
    <w:rsid w:val="00EC06D7"/>
    <w:rsid w:val="00EC2A34"/>
    <w:rsid w:val="00F1273B"/>
    <w:rsid w:val="00F16B1E"/>
    <w:rsid w:val="00F20CF5"/>
    <w:rsid w:val="00F337AA"/>
    <w:rsid w:val="00F4158C"/>
    <w:rsid w:val="00F4306E"/>
    <w:rsid w:val="00F54C0F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paragraph" w:styleId="NormaleWeb">
    <w:name w:val="Normal (Web)"/>
    <w:basedOn w:val="Normale"/>
    <w:uiPriority w:val="99"/>
    <w:unhideWhenUsed/>
    <w:rsid w:val="00EC06D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DI BONITO</cp:lastModifiedBy>
  <cp:revision>213</cp:revision>
  <cp:lastPrinted>2023-06-24T12:00:00Z</cp:lastPrinted>
  <dcterms:created xsi:type="dcterms:W3CDTF">2023-07-25T11:55:00Z</dcterms:created>
  <dcterms:modified xsi:type="dcterms:W3CDTF">2025-04-16T10:22:00Z</dcterms:modified>
</cp:coreProperties>
</file>