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bookmarkStart w:id="1" w:name="_Hlk66888942" w:displacedByCustomXml="prev"/>
        <w:p w14:paraId="01EE0B56" w14:textId="64346B8E" w:rsidR="00925111" w:rsidRPr="005D076D" w:rsidRDefault="00925111" w:rsidP="007F154A">
          <w:pPr>
            <w:tabs>
              <w:tab w:val="left" w:pos="3990"/>
            </w:tabs>
            <w:rPr>
              <w:rFonts w:ascii="Arial" w:hAnsi="Arial" w:cs="Arial"/>
              <w:highlight w:val="yellow"/>
            </w:rPr>
          </w:pPr>
        </w:p>
        <w:p w14:paraId="0B00E046" w14:textId="1FBCA637" w:rsidR="005D72EC" w:rsidRDefault="00E80B35" w:rsidP="00201A22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bookmarkEnd w:id="1" w:displacedByCustomXml="next"/>
      </w:sdtContent>
    </w:sdt>
    <w:p w14:paraId="5EA97352" w14:textId="77777777" w:rsidR="00521CDC" w:rsidRDefault="00521CDC" w:rsidP="00521CDC">
      <w:pPr>
        <w:pStyle w:val="Intestazione"/>
        <w:jc w:val="center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noProof/>
        </w:rPr>
        <w:drawing>
          <wp:inline distT="0" distB="0" distL="0" distR="0" wp14:anchorId="1C0B1DA1" wp14:editId="07EA3E42">
            <wp:extent cx="971550" cy="923925"/>
            <wp:effectExtent l="0" t="0" r="0" b="9525"/>
            <wp:docPr id="1115947050" name="Immagine 1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9E8FB" w14:textId="77777777" w:rsidR="00521CDC" w:rsidRDefault="00521CDC" w:rsidP="00521CDC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54BCDA7" w14:textId="77777777" w:rsidR="00622964" w:rsidRDefault="00622964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4C60D4EB" w14:textId="77777777" w:rsidR="004F0A21" w:rsidRDefault="004F0A21" w:rsidP="00622964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28"/>
          <w:szCs w:val="28"/>
        </w:rPr>
      </w:pPr>
    </w:p>
    <w:p w14:paraId="0A5023F6" w14:textId="77777777" w:rsidR="0010380A" w:rsidRPr="00E80B35" w:rsidRDefault="0010380A" w:rsidP="0010380A">
      <w:pPr>
        <w:pStyle w:val="NormaleWeb"/>
        <w:ind w:right="111"/>
        <w:jc w:val="center"/>
        <w:rPr>
          <w:rFonts w:ascii="Times" w:hAnsi="Times" w:cs="Times"/>
          <w:b/>
          <w:bCs/>
          <w:sz w:val="28"/>
          <w:szCs w:val="28"/>
        </w:rPr>
      </w:pPr>
      <w:r w:rsidRPr="00E80B35">
        <w:rPr>
          <w:rFonts w:ascii="Times" w:hAnsi="Times" w:cs="Times"/>
          <w:b/>
          <w:bCs/>
          <w:sz w:val="28"/>
          <w:szCs w:val="28"/>
        </w:rPr>
        <w:t>Proc. n. 4080/AP/2025</w:t>
      </w:r>
    </w:p>
    <w:p w14:paraId="3F1E592F" w14:textId="77777777" w:rsidR="0010380A" w:rsidRPr="00E80B35" w:rsidRDefault="0010380A" w:rsidP="00622964">
      <w:pPr>
        <w:tabs>
          <w:tab w:val="center" w:pos="4819"/>
          <w:tab w:val="right" w:pos="9638"/>
        </w:tabs>
        <w:jc w:val="center"/>
        <w:rPr>
          <w:rFonts w:ascii="Times" w:hAnsi="Times" w:cs="Times"/>
          <w:b/>
          <w:bCs/>
          <w:sz w:val="28"/>
          <w:szCs w:val="28"/>
        </w:rPr>
      </w:pPr>
    </w:p>
    <w:p w14:paraId="581D5FA6" w14:textId="77777777" w:rsidR="00622964" w:rsidRPr="00E80B35" w:rsidRDefault="00622964" w:rsidP="00622964">
      <w:pPr>
        <w:ind w:left="2457" w:right="2455"/>
        <w:jc w:val="center"/>
        <w:rPr>
          <w:rFonts w:ascii="Times" w:hAnsi="Times" w:cs="Times"/>
          <w:i/>
          <w:iCs/>
          <w:sz w:val="28"/>
          <w:szCs w:val="28"/>
        </w:rPr>
      </w:pPr>
    </w:p>
    <w:p w14:paraId="60DC03A4" w14:textId="77777777" w:rsidR="004F0A21" w:rsidRPr="00E80B35" w:rsidRDefault="004F0A21" w:rsidP="004F0A21">
      <w:pPr>
        <w:tabs>
          <w:tab w:val="left" w:pos="9498"/>
        </w:tabs>
        <w:spacing w:before="146"/>
        <w:ind w:left="-142" w:right="15"/>
        <w:jc w:val="both"/>
        <w:rPr>
          <w:rFonts w:ascii="Times" w:hAnsi="Times" w:cs="Times"/>
          <w:b/>
          <w:bCs/>
          <w:sz w:val="28"/>
          <w:szCs w:val="28"/>
        </w:rPr>
      </w:pPr>
      <w:r w:rsidRPr="00E80B35">
        <w:rPr>
          <w:rFonts w:ascii="Times" w:hAnsi="Times" w:cs="Times"/>
          <w:b/>
          <w:bCs/>
          <w:sz w:val="28"/>
          <w:szCs w:val="28"/>
        </w:rPr>
        <w:t>Procedura di gara aperta telematica di rilevanza comunitaria, ai sensi degli artt. 14, 25 e 71 del D.lgs. 36/2023, finalizzata alla stipula di una polizza per servizi assicurativi “Responsabilità Civile Generale RCT-RCO"</w:t>
      </w:r>
    </w:p>
    <w:p w14:paraId="1D728DD0" w14:textId="77777777" w:rsidR="0085559B" w:rsidRPr="00E80B35" w:rsidRDefault="0085559B" w:rsidP="00194107">
      <w:pPr>
        <w:pStyle w:val="Intestazione"/>
        <w:spacing w:line="360" w:lineRule="auto"/>
        <w:jc w:val="center"/>
        <w:rPr>
          <w:rFonts w:ascii="Times" w:hAnsi="Times" w:cs="Times"/>
          <w:b/>
          <w:bCs/>
        </w:rPr>
      </w:pPr>
    </w:p>
    <w:p w14:paraId="2E49B6E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5CFA2D75" w14:textId="77777777" w:rsidR="0063516B" w:rsidRDefault="0063516B" w:rsidP="0063516B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04AEB92D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3E02946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4039E24" w14:textId="77777777" w:rsidR="0063516B" w:rsidRDefault="0063516B" w:rsidP="0063516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D68E71" w14:textId="6451446D" w:rsidR="0063516B" w:rsidRDefault="0063516B" w:rsidP="00FB3EBB">
      <w:pPr>
        <w:pStyle w:val="Titolo"/>
        <w:spacing w:before="65"/>
        <w:ind w:left="0" w:right="16"/>
        <w:rPr>
          <w:rFonts w:ascii="Arial" w:hAnsi="Arial" w:cs="Arial"/>
        </w:rPr>
      </w:pPr>
      <w:r>
        <w:rPr>
          <w:rFonts w:ascii="Arial" w:hAnsi="Arial" w:cs="Arial"/>
          <w:bCs w:val="0"/>
        </w:rPr>
        <w:t>Modello 2 – Dichiarazioni integrative</w:t>
      </w:r>
    </w:p>
    <w:p w14:paraId="298F3C4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7075151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EC78A1B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A2D6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97CFBD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AD7750E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6B241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F931349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857D21A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C240F9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E767C54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C7B2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5D82C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86FC11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24EBE23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1E0FC16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33BAB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01ACF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96166D7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8B338AD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E91EDE8" w14:textId="77777777" w:rsidR="00C97C54" w:rsidRDefault="00C97C54" w:rsidP="00C97C54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305609A" w14:textId="77777777" w:rsidR="00591E19" w:rsidRDefault="00591E19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41991B3B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1234B3EA" w14:textId="77777777" w:rsidR="00B74B62" w:rsidRDefault="00B74B62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1BA757F" w14:textId="77777777" w:rsidR="00B74B62" w:rsidRDefault="00B74B62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9808DCF" w14:textId="77777777" w:rsidR="00FB3EBB" w:rsidRDefault="00FB3EBB" w:rsidP="00591E19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5F9472EF" w14:textId="77777777" w:rsidR="00557757" w:rsidRDefault="00557757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07DDC49" w14:textId="77777777" w:rsidR="00B74B62" w:rsidRDefault="00B74B62" w:rsidP="004810E8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069ACBBE" w14:textId="0FA24742" w:rsidR="00C97C54" w:rsidRPr="0010380A" w:rsidRDefault="00C97C54" w:rsidP="004810E8">
      <w:pPr>
        <w:jc w:val="right"/>
        <w:rPr>
          <w:rFonts w:ascii="Times" w:hAnsi="Times" w:cs="Times"/>
          <w:b/>
          <w:bCs/>
          <w:sz w:val="22"/>
          <w:szCs w:val="22"/>
          <w:shd w:val="clear" w:color="auto" w:fill="FFFFFF"/>
        </w:rPr>
      </w:pPr>
      <w:r w:rsidRPr="0010380A">
        <w:rPr>
          <w:rFonts w:ascii="Times" w:hAnsi="Times" w:cs="Times"/>
          <w:b/>
          <w:bCs/>
          <w:sz w:val="22"/>
          <w:szCs w:val="22"/>
          <w:shd w:val="clear" w:color="auto" w:fill="FFFFFF"/>
        </w:rPr>
        <w:t>Alla Giunta Regionale della Campania</w:t>
      </w:r>
    </w:p>
    <w:p w14:paraId="7B86FAB5" w14:textId="701ADAD5" w:rsidR="00C97C54" w:rsidRPr="0010380A" w:rsidRDefault="00C97C54" w:rsidP="00C97C54">
      <w:pPr>
        <w:jc w:val="right"/>
        <w:rPr>
          <w:rFonts w:ascii="Times" w:hAnsi="Times" w:cs="Times"/>
          <w:b/>
          <w:bCs/>
          <w:sz w:val="22"/>
          <w:szCs w:val="22"/>
          <w:shd w:val="clear" w:color="auto" w:fill="FFFFFF"/>
        </w:rPr>
      </w:pPr>
      <w:r w:rsidRPr="0010380A">
        <w:rPr>
          <w:rFonts w:ascii="Times" w:hAnsi="Times" w:cs="Times"/>
          <w:b/>
          <w:bCs/>
          <w:sz w:val="22"/>
          <w:szCs w:val="22"/>
          <w:shd w:val="clear" w:color="auto" w:fill="FFFFFF"/>
        </w:rPr>
        <w:t>Ufficio Speciale Grandi Opere – STAFF 60.06.92</w:t>
      </w:r>
    </w:p>
    <w:p w14:paraId="044CF06B" w14:textId="21E7FFB1" w:rsidR="00C97C54" w:rsidRPr="0010380A" w:rsidRDefault="00C97C54" w:rsidP="00C97C54">
      <w:pPr>
        <w:jc w:val="right"/>
        <w:rPr>
          <w:rFonts w:ascii="Times" w:hAnsi="Times" w:cs="Times"/>
          <w:sz w:val="22"/>
          <w:szCs w:val="22"/>
          <w:shd w:val="clear" w:color="auto" w:fill="FFFFFF"/>
        </w:rPr>
      </w:pPr>
      <w:r w:rsidRPr="0010380A">
        <w:rPr>
          <w:rFonts w:ascii="Times" w:hAnsi="Times" w:cs="Times"/>
          <w:b/>
          <w:bCs/>
          <w:sz w:val="22"/>
          <w:szCs w:val="22"/>
          <w:shd w:val="clear" w:color="auto" w:fill="FFFFFF"/>
        </w:rPr>
        <w:t xml:space="preserve"> “Centrale Acquisti e Ufficio Gare – Procedure di Appalto PNRR</w:t>
      </w:r>
      <w:r w:rsidRPr="0010380A">
        <w:rPr>
          <w:rFonts w:ascii="Times" w:hAnsi="Times" w:cs="Times"/>
          <w:sz w:val="22"/>
          <w:szCs w:val="22"/>
          <w:shd w:val="clear" w:color="auto" w:fill="FFFFFF"/>
        </w:rPr>
        <w:t>”</w:t>
      </w:r>
    </w:p>
    <w:p w14:paraId="16AFFA70" w14:textId="77777777" w:rsidR="00C97C54" w:rsidRPr="006376A7" w:rsidRDefault="00C97C54" w:rsidP="00C97C54">
      <w:pPr>
        <w:jc w:val="right"/>
        <w:rPr>
          <w:rFonts w:ascii="Times" w:hAnsi="Times" w:cs="Arial"/>
          <w:sz w:val="18"/>
          <w:szCs w:val="18"/>
          <w:shd w:val="clear" w:color="auto" w:fill="FFFFFF"/>
        </w:rPr>
      </w:pPr>
    </w:p>
    <w:p w14:paraId="3D77D5FA" w14:textId="5D9E11E1" w:rsidR="009F0670" w:rsidRPr="0010380A" w:rsidRDefault="00D926DA" w:rsidP="00B74B62">
      <w:pPr>
        <w:tabs>
          <w:tab w:val="left" w:pos="9498"/>
        </w:tabs>
        <w:spacing w:before="146"/>
        <w:ind w:left="-142" w:right="15"/>
        <w:jc w:val="both"/>
        <w:rPr>
          <w:rFonts w:ascii="Times" w:hAnsi="Times" w:cs="Times"/>
          <w:b/>
          <w:sz w:val="22"/>
          <w:szCs w:val="22"/>
        </w:rPr>
      </w:pPr>
      <w:r w:rsidRPr="0010380A">
        <w:rPr>
          <w:rFonts w:ascii="Times" w:hAnsi="Times" w:cs="Times"/>
          <w:b/>
          <w:color w:val="000000"/>
          <w:sz w:val="22"/>
          <w:szCs w:val="22"/>
        </w:rPr>
        <w:t xml:space="preserve">Oggetto: </w:t>
      </w:r>
      <w:r w:rsidR="006376A7" w:rsidRPr="0010380A">
        <w:rPr>
          <w:rFonts w:ascii="Times" w:hAnsi="Times" w:cs="Times"/>
          <w:b/>
          <w:sz w:val="22"/>
          <w:szCs w:val="22"/>
        </w:rPr>
        <w:t xml:space="preserve">Procedura di gara aperta telematica di rilevanza comunitaria, ai sensi degli artt. 14, 25 e 71 del D.lgs. 36/2023, finalizzata </w:t>
      </w:r>
      <w:proofErr w:type="spellStart"/>
      <w:r w:rsidR="0010380A" w:rsidRPr="0010380A">
        <w:rPr>
          <w:rFonts w:ascii="Times" w:hAnsi="Times" w:cs="Times"/>
          <w:b/>
          <w:bCs/>
          <w:sz w:val="22"/>
          <w:szCs w:val="22"/>
        </w:rPr>
        <w:t>finalizzata</w:t>
      </w:r>
      <w:proofErr w:type="spellEnd"/>
      <w:r w:rsidR="0010380A" w:rsidRPr="0010380A">
        <w:rPr>
          <w:rFonts w:ascii="Times" w:hAnsi="Times" w:cs="Times"/>
          <w:b/>
          <w:bCs/>
          <w:sz w:val="22"/>
          <w:szCs w:val="22"/>
        </w:rPr>
        <w:t xml:space="preserve"> alla stipula di una polizza per servizi assicurativi “Responsabilità Civile Generale RCT-RCO"</w:t>
      </w:r>
    </w:p>
    <w:p w14:paraId="5440EB54" w14:textId="61264124" w:rsidR="004810E8" w:rsidRPr="00D926DA" w:rsidRDefault="004810E8" w:rsidP="004810E8">
      <w:pPr>
        <w:spacing w:after="120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925111" w14:paraId="4C526C48" w14:textId="77777777" w:rsidTr="00925111">
        <w:tc>
          <w:tcPr>
            <w:tcW w:w="9645" w:type="dxa"/>
          </w:tcPr>
          <w:p w14:paraId="01055D1D" w14:textId="7777777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4C0EA2C9" w14:textId="33F5088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6887DF85" w14:textId="7275D4BA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3F96DDBD" w14:textId="45515990" w:rsidR="00925111" w:rsidRPr="0032689D" w:rsidRDefault="00C97C54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esidente nel Comune 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="00925111"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 w:rsidR="00925111"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 w:rsidR="00925111"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 w:rsidR="00925111"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9C56F22" w14:textId="42C2B43E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46452C2A" w14:textId="162209C5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1E35FF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66BC25AA" w14:textId="05FBD3A7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AFDE5DD" w14:textId="222D6912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596839D5" w14:textId="7306FD2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</w:t>
            </w:r>
            <w:r w:rsidR="00C97C54">
              <w:rPr>
                <w:rFonts w:ascii="Arial" w:hAnsi="Arial"/>
                <w:color w:val="000000" w:themeColor="text1"/>
                <w:sz w:val="20"/>
              </w:rPr>
              <w:t>N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E7F8576" w14:textId="30F38F49" w:rsidR="00925111" w:rsidRDefault="00925111" w:rsidP="0092511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6A57FB59" w14:textId="01FCE71C" w:rsidR="00925111" w:rsidRDefault="00925111" w:rsidP="00C97C54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="00C97C54" w:rsidRPr="0032689D">
              <w:rPr>
                <w:rFonts w:ascii="Arial" w:hAnsi="Arial"/>
                <w:color w:val="000000" w:themeColor="text1"/>
                <w:sz w:val="20"/>
              </w:rPr>
              <w:t>E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76A545CA" w14:textId="77777777" w:rsidR="00521CDC" w:rsidRDefault="00521CDC" w:rsidP="004B5013">
      <w:pPr>
        <w:jc w:val="both"/>
        <w:rPr>
          <w:rFonts w:ascii="Arial" w:hAnsi="Arial"/>
          <w:color w:val="000000" w:themeColor="text1"/>
          <w:sz w:val="20"/>
        </w:rPr>
      </w:pPr>
    </w:p>
    <w:p w14:paraId="220802A1" w14:textId="007DD6C7" w:rsidR="00DE3F71" w:rsidRDefault="004B5013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 xml:space="preserve">Nella sua qualità di </w:t>
      </w:r>
      <w:r>
        <w:rPr>
          <w:rFonts w:ascii="Arial" w:hAnsi="Arial"/>
          <w:i/>
          <w:iCs/>
          <w:color w:val="000000" w:themeColor="text1"/>
          <w:sz w:val="20"/>
        </w:rPr>
        <w:t>(barrare la casella che interessa)</w:t>
      </w:r>
    </w:p>
    <w:p w14:paraId="154486A5" w14:textId="77777777" w:rsidR="00DE3F71" w:rsidRPr="00B83069" w:rsidRDefault="00DE3F71" w:rsidP="004B5013">
      <w:pPr>
        <w:jc w:val="both"/>
        <w:rPr>
          <w:rFonts w:ascii="Arial" w:hAnsi="Arial"/>
          <w:i/>
          <w:iCs/>
          <w:color w:val="000000" w:themeColor="text1"/>
          <w:sz w:val="20"/>
        </w:rPr>
      </w:pPr>
    </w:p>
    <w:p w14:paraId="25318BFF" w14:textId="77777777" w:rsidR="004B5013" w:rsidRDefault="004B5013" w:rsidP="004B5013">
      <w:pPr>
        <w:jc w:val="both"/>
        <w:rPr>
          <w:rFonts w:ascii="Arial" w:hAnsi="Arial"/>
          <w:bCs/>
          <w:color w:val="000000" w:themeColor="text1"/>
          <w:sz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B8304AA" wp14:editId="3C5693B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659291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8304AA" id="Rectangle 5" o:spid="_x0000_s1026" style="position:absolute;left:0;text-align:left;margin-left:0;margin-top:0;width:12.65pt;height:10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Mshjy7ZAAAAAwEAAA8AAAAA&#10;AAAAAAAAAAAA0QQAAGRycy9kb3ducmV2LnhtbFBLBQYAAAAABAAEAPMAAADXBQAAAAA=&#10;" fillcolor="window" strokecolor="#41719c" strokeweight="1pt">
                <v:textbox>
                  <w:txbxContent>
                    <w:p w14:paraId="42659291" w14:textId="77777777" w:rsidR="004B5013" w:rsidRDefault="004B5013" w:rsidP="004B5013"/>
                  </w:txbxContent>
                </v:textbox>
              </v:rect>
            </w:pict>
          </mc:Fallback>
        </mc:AlternateContent>
      </w:r>
      <w:r w:rsidRPr="00B83069">
        <w:rPr>
          <w:rFonts w:ascii="Arial" w:hAnsi="Arial"/>
          <w:bCs/>
          <w:color w:val="000000" w:themeColor="text1"/>
          <w:sz w:val="20"/>
        </w:rPr>
        <w:t xml:space="preserve">        </w:t>
      </w:r>
      <w:r>
        <w:rPr>
          <w:rFonts w:ascii="Arial" w:hAnsi="Arial"/>
          <w:bCs/>
          <w:color w:val="000000" w:themeColor="text1"/>
          <w:sz w:val="20"/>
        </w:rPr>
        <w:t>T</w:t>
      </w:r>
      <w:r w:rsidRPr="00B83069">
        <w:rPr>
          <w:rFonts w:ascii="Arial" w:hAnsi="Arial"/>
          <w:bCs/>
          <w:color w:val="000000" w:themeColor="text1"/>
          <w:sz w:val="20"/>
        </w:rPr>
        <w:t>itolare o Legale rappresentante</w:t>
      </w:r>
    </w:p>
    <w:p w14:paraId="4078DD9C" w14:textId="77777777" w:rsidR="00DE3F71" w:rsidRDefault="00DE3F71" w:rsidP="004B5013">
      <w:pPr>
        <w:jc w:val="both"/>
        <w:rPr>
          <w:rFonts w:ascii="Arial" w:hAnsi="Arial"/>
          <w:bCs/>
          <w:color w:val="000000" w:themeColor="text1"/>
          <w:sz w:val="20"/>
        </w:rPr>
      </w:pPr>
    </w:p>
    <w:p w14:paraId="78D481C3" w14:textId="77777777" w:rsidR="004B5013" w:rsidRPr="00B83069" w:rsidRDefault="004B5013" w:rsidP="004B5013">
      <w:pPr>
        <w:jc w:val="both"/>
        <w:rPr>
          <w:rFonts w:ascii="Arial" w:hAnsi="Arial"/>
          <w:b/>
          <w:color w:val="000000" w:themeColor="text1"/>
          <w:sz w:val="20"/>
          <w:szCs w:val="20"/>
        </w:rPr>
      </w:pPr>
      <w:r w:rsidRPr="00B8306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06EE3BF" wp14:editId="1923FCAB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6E9CBD7" w14:textId="77777777" w:rsidR="004B5013" w:rsidRDefault="004B5013" w:rsidP="004B501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6EE3BF" id="_x0000_s1027" style="position:absolute;left:0;text-align:left;margin-left:0;margin-top:0;width:12.65pt;height:1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26E9CBD7" w14:textId="77777777" w:rsidR="004B5013" w:rsidRDefault="004B5013" w:rsidP="004B5013"/>
                  </w:txbxContent>
                </v:textbox>
              </v:rect>
            </w:pict>
          </mc:Fallback>
        </mc:AlternateContent>
      </w:r>
      <w:r>
        <w:rPr>
          <w:rFonts w:ascii="Arial" w:hAnsi="Arial"/>
          <w:bCs/>
          <w:color w:val="000000" w:themeColor="text1"/>
          <w:sz w:val="20"/>
        </w:rPr>
        <w:t xml:space="preserve">         </w:t>
      </w:r>
      <w:r w:rsidRPr="00B8306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6593E76E" w14:textId="77777777" w:rsidR="00E65423" w:rsidRDefault="00E65423" w:rsidP="00E65423">
      <w:pPr>
        <w:jc w:val="both"/>
        <w:rPr>
          <w:rFonts w:ascii="Arial" w:hAnsi="Arial"/>
          <w:color w:val="000000" w:themeColor="text1"/>
          <w:sz w:val="20"/>
        </w:rPr>
      </w:pPr>
    </w:p>
    <w:p w14:paraId="6F724F04" w14:textId="4CA0CB94" w:rsidR="00E65423" w:rsidRPr="0032689D" w:rsidRDefault="001E392A" w:rsidP="0092511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Partecipante alla gara in qualità di ________________________________________________________________________________ (specificare se manda</w:t>
      </w:r>
      <w:r w:rsidR="003647A1">
        <w:rPr>
          <w:rFonts w:ascii="Arial" w:hAnsi="Arial"/>
          <w:color w:val="000000" w:themeColor="text1"/>
          <w:sz w:val="20"/>
        </w:rPr>
        <w:t>ta</w:t>
      </w:r>
      <w:r>
        <w:rPr>
          <w:rFonts w:ascii="Arial" w:hAnsi="Arial"/>
          <w:color w:val="000000" w:themeColor="text1"/>
          <w:sz w:val="20"/>
        </w:rPr>
        <w:t>ria/mandante nel caso di operatore economico con identità plurisoggettiva</w:t>
      </w:r>
      <w:r w:rsidR="004B5013">
        <w:rPr>
          <w:rFonts w:ascii="Arial" w:hAnsi="Arial"/>
          <w:color w:val="000000" w:themeColor="text1"/>
          <w:sz w:val="20"/>
        </w:rPr>
        <w:t>)</w:t>
      </w:r>
    </w:p>
    <w:p w14:paraId="11F8BB42" w14:textId="77777777" w:rsidR="00C97C54" w:rsidRPr="00601143" w:rsidRDefault="00C97C54" w:rsidP="00C97C54">
      <w:pPr>
        <w:spacing w:line="264" w:lineRule="auto"/>
        <w:rPr>
          <w:rFonts w:ascii="Arial" w:hAnsi="Arial"/>
          <w:iCs/>
          <w:color w:val="000000" w:themeColor="text1"/>
          <w:sz w:val="20"/>
        </w:rPr>
      </w:pPr>
    </w:p>
    <w:p w14:paraId="4D08D11B" w14:textId="6B26CC11" w:rsidR="00E65423" w:rsidRPr="00601143" w:rsidRDefault="00E65423" w:rsidP="00C97C54">
      <w:pPr>
        <w:spacing w:line="264" w:lineRule="auto"/>
        <w:jc w:val="both"/>
        <w:rPr>
          <w:rFonts w:ascii="Arial" w:hAnsi="Arial"/>
          <w:iCs/>
          <w:color w:val="000000" w:themeColor="text1"/>
          <w:sz w:val="20"/>
        </w:rPr>
      </w:pPr>
      <w:r w:rsidRPr="00601143">
        <w:rPr>
          <w:rFonts w:ascii="Arial" w:hAnsi="Arial"/>
          <w:iCs/>
          <w:color w:val="000000" w:themeColor="text1"/>
          <w:sz w:val="20"/>
        </w:rPr>
        <w:t>Consapevole della responsabilità e delle conseguenze civili e penali in cui incorre chi sottoscrive</w:t>
      </w:r>
      <w:r w:rsidR="00C97C54" w:rsidRPr="00601143">
        <w:rPr>
          <w:rFonts w:ascii="Arial" w:hAnsi="Arial"/>
          <w:iCs/>
          <w:color w:val="000000" w:themeColor="text1"/>
          <w:sz w:val="20"/>
        </w:rPr>
        <w:t xml:space="preserve"> </w:t>
      </w:r>
      <w:r w:rsidRPr="00601143">
        <w:rPr>
          <w:rFonts w:ascii="Arial" w:hAnsi="Arial"/>
          <w:iCs/>
          <w:color w:val="000000" w:themeColor="text1"/>
          <w:sz w:val="20"/>
        </w:rPr>
        <w:t>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175216AA" w14:textId="77777777" w:rsidR="007A70AF" w:rsidRPr="007A70AF" w:rsidRDefault="007A70AF" w:rsidP="007A70AF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4BE3F5E1" w14:textId="0B14D71F" w:rsidR="00A11527" w:rsidRDefault="007A70AF" w:rsidP="009F0670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  <w:r w:rsidRPr="007A70AF">
        <w:rPr>
          <w:rFonts w:ascii="Arial" w:hAnsi="Arial"/>
          <w:b/>
          <w:bCs/>
          <w:iCs/>
          <w:color w:val="000000" w:themeColor="text1"/>
          <w:sz w:val="20"/>
        </w:rPr>
        <w:t>DICHIARA</w:t>
      </w:r>
    </w:p>
    <w:p w14:paraId="16453DF3" w14:textId="77777777" w:rsidR="00424B42" w:rsidRPr="007C03F1" w:rsidRDefault="00424B42" w:rsidP="007C03F1">
      <w:pPr>
        <w:spacing w:line="264" w:lineRule="auto"/>
        <w:jc w:val="center"/>
        <w:rPr>
          <w:rFonts w:ascii="Arial" w:hAnsi="Arial"/>
          <w:b/>
          <w:bCs/>
          <w:iCs/>
          <w:color w:val="000000" w:themeColor="text1"/>
          <w:sz w:val="20"/>
        </w:rPr>
      </w:pPr>
    </w:p>
    <w:p w14:paraId="175163B4" w14:textId="4E780509" w:rsidR="00601143" w:rsidRDefault="007C03F1" w:rsidP="00601143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108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bookmarkStart w:id="2" w:name="_Hlk138501643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 riferimento al sottoscritto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o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peratore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e</w:t>
      </w:r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conomico, che i soggetti di cui all’art. 94, comma 3 del </w:t>
      </w:r>
      <w:proofErr w:type="spellStart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>D.Lgs.</w:t>
      </w:r>
      <w:proofErr w:type="spellEnd"/>
      <w:r w:rsidRPr="007C03F1">
        <w:rPr>
          <w:rFonts w:ascii="Arial" w:eastAsia="Arial" w:hAnsi="Arial" w:cs="Arial"/>
          <w:iCs/>
          <w:sz w:val="20"/>
          <w:szCs w:val="20"/>
          <w:lang w:eastAsia="en-US"/>
        </w:rPr>
        <w:t xml:space="preserve"> n. 36/2023 sono i seguenti:</w:t>
      </w:r>
    </w:p>
    <w:tbl>
      <w:tblPr>
        <w:tblStyle w:val="Grigliatabella"/>
        <w:tblW w:w="0" w:type="auto"/>
        <w:tblInd w:w="421" w:type="dxa"/>
        <w:tblLook w:val="04A0" w:firstRow="1" w:lastRow="0" w:firstColumn="1" w:lastColumn="0" w:noHBand="0" w:noVBand="1"/>
      </w:tblPr>
      <w:tblGrid>
        <w:gridCol w:w="2342"/>
        <w:gridCol w:w="2600"/>
        <w:gridCol w:w="1923"/>
        <w:gridCol w:w="2346"/>
      </w:tblGrid>
      <w:tr w:rsidR="00601143" w:rsidRPr="00C22946" w14:paraId="46BE51A2" w14:textId="77777777" w:rsidTr="009C1396">
        <w:tc>
          <w:tcPr>
            <w:tcW w:w="2342" w:type="dxa"/>
            <w:shd w:val="clear" w:color="auto" w:fill="B8CCE4" w:themeFill="accent1" w:themeFillTint="66"/>
          </w:tcPr>
          <w:p w14:paraId="66EBFF6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ognome e nome</w:t>
            </w:r>
          </w:p>
        </w:tc>
        <w:tc>
          <w:tcPr>
            <w:tcW w:w="2600" w:type="dxa"/>
            <w:shd w:val="clear" w:color="auto" w:fill="B8CCE4" w:themeFill="accent1" w:themeFillTint="66"/>
          </w:tcPr>
          <w:p w14:paraId="06B33A97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uogo e data di nascita</w:t>
            </w:r>
          </w:p>
        </w:tc>
        <w:tc>
          <w:tcPr>
            <w:tcW w:w="1923" w:type="dxa"/>
            <w:shd w:val="clear" w:color="auto" w:fill="B8CCE4" w:themeFill="accent1" w:themeFillTint="66"/>
          </w:tcPr>
          <w:p w14:paraId="24DB7099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arica</w:t>
            </w:r>
          </w:p>
        </w:tc>
        <w:tc>
          <w:tcPr>
            <w:tcW w:w="2346" w:type="dxa"/>
            <w:shd w:val="clear" w:color="auto" w:fill="B8CCE4" w:themeFill="accent1" w:themeFillTint="66"/>
          </w:tcPr>
          <w:p w14:paraId="117B6AD6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</w:t>
            </w:r>
            <w:r w:rsidRPr="00C22946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esidenza</w:t>
            </w:r>
          </w:p>
        </w:tc>
      </w:tr>
      <w:tr w:rsidR="00601143" w:rsidRPr="00C22946" w14:paraId="076A37CB" w14:textId="77777777" w:rsidTr="009C1396">
        <w:tc>
          <w:tcPr>
            <w:tcW w:w="2342" w:type="dxa"/>
            <w:shd w:val="clear" w:color="auto" w:fill="auto"/>
          </w:tcPr>
          <w:p w14:paraId="0E4E8F0B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6D24EA4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7D1FEBE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4CA8EBC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5BE4FFB8" w14:textId="77777777" w:rsidTr="009C1396">
        <w:tc>
          <w:tcPr>
            <w:tcW w:w="2342" w:type="dxa"/>
            <w:shd w:val="clear" w:color="auto" w:fill="auto"/>
          </w:tcPr>
          <w:p w14:paraId="10EB1BF3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269BEB6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46A2BC1D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6C177B60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  <w:tr w:rsidR="00601143" w:rsidRPr="00C22946" w14:paraId="273FBBD6" w14:textId="77777777" w:rsidTr="009C1396">
        <w:tc>
          <w:tcPr>
            <w:tcW w:w="2342" w:type="dxa"/>
            <w:shd w:val="clear" w:color="auto" w:fill="auto"/>
          </w:tcPr>
          <w:p w14:paraId="7B331AC5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600" w:type="dxa"/>
            <w:shd w:val="clear" w:color="auto" w:fill="auto"/>
          </w:tcPr>
          <w:p w14:paraId="7296EB1A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23" w:type="dxa"/>
            <w:shd w:val="clear" w:color="auto" w:fill="auto"/>
          </w:tcPr>
          <w:p w14:paraId="22C6483F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2346" w:type="dxa"/>
            <w:shd w:val="clear" w:color="auto" w:fill="auto"/>
          </w:tcPr>
          <w:p w14:paraId="2BCE5FD8" w14:textId="77777777" w:rsidR="00601143" w:rsidRPr="00C22946" w:rsidRDefault="00601143" w:rsidP="00D97576">
            <w:pPr>
              <w:pStyle w:val="Paragrafoelenco"/>
              <w:autoSpaceDE w:val="0"/>
              <w:autoSpaceDN w:val="0"/>
              <w:adjustRightInd w:val="0"/>
              <w:spacing w:line="264" w:lineRule="auto"/>
              <w:ind w:left="0" w:firstLine="0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3ED14309" w14:textId="424E71DA" w:rsidR="00601143" w:rsidRPr="00424B42" w:rsidRDefault="003675F1" w:rsidP="003675F1">
      <w:pPr>
        <w:widowControl w:val="0"/>
        <w:tabs>
          <w:tab w:val="left" w:pos="384"/>
        </w:tabs>
        <w:autoSpaceDE w:val="0"/>
        <w:autoSpaceDN w:val="0"/>
        <w:spacing w:before="12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>
        <w:rPr>
          <w:rFonts w:ascii="Arial" w:eastAsia="Arial" w:hAnsi="Arial" w:cs="Arial"/>
          <w:i/>
          <w:sz w:val="18"/>
          <w:szCs w:val="18"/>
          <w:lang w:eastAsia="en-US"/>
        </w:rPr>
        <w:t xml:space="preserve">       </w:t>
      </w:r>
      <w:r w:rsidR="00601143" w:rsidRPr="00424B42">
        <w:rPr>
          <w:rFonts w:ascii="Arial" w:eastAsia="Arial" w:hAnsi="Arial" w:cs="Arial"/>
          <w:i/>
          <w:sz w:val="18"/>
          <w:szCs w:val="18"/>
          <w:lang w:eastAsia="en-US"/>
        </w:rPr>
        <w:t>NOTA BENE:</w:t>
      </w:r>
    </w:p>
    <w:p w14:paraId="16830342" w14:textId="7EC3F66A" w:rsidR="00601143" w:rsidRPr="00424B42" w:rsidRDefault="00601143" w:rsidP="00601143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I soggetti di cui all’art. 94, comma 3, del </w:t>
      </w:r>
      <w:proofErr w:type="spellStart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D.Lgs.</w:t>
      </w:r>
      <w:proofErr w:type="spellEnd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 n. 36/2023 da indicare nella presente dichiarazione sono:</w:t>
      </w:r>
    </w:p>
    <w:p w14:paraId="53DD8AE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titolare e il direttore tecnico, se si tratta di impresa individuale;</w:t>
      </w:r>
    </w:p>
    <w:p w14:paraId="0BCD5447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amministratori e il direttore tecnico, se si tratta di società in nome collettivo;</w:t>
      </w:r>
    </w:p>
    <w:p w14:paraId="513AF3D5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soci accomandatari e il direttore tecnico, se si tratta di società in accomandita semplice;</w:t>
      </w:r>
    </w:p>
    <w:p w14:paraId="506BC65B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membri del consiglio di amministrazione cui sia stata conferita la legale rappresentanza, ivi compresi gli institori e i procuratori generali;</w:t>
      </w:r>
    </w:p>
    <w:p w14:paraId="2A5B45C9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 componenti degli organi con poteri di direzione o di vigilanza e i soggetti muniti di poteri di rappresentanza, di direzione o di controllo;</w:t>
      </w:r>
    </w:p>
    <w:p w14:paraId="6431086C" w14:textId="77777777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il direttore tecnico e il socio unico;</w:t>
      </w:r>
    </w:p>
    <w:p w14:paraId="511FFBC6" w14:textId="09718CBE" w:rsidR="00601143" w:rsidRPr="00424B42" w:rsidRDefault="00601143" w:rsidP="00601143">
      <w:pPr>
        <w:widowControl w:val="0"/>
        <w:numPr>
          <w:ilvl w:val="1"/>
          <w:numId w:val="20"/>
        </w:numPr>
        <w:tabs>
          <w:tab w:val="left" w:pos="384"/>
        </w:tabs>
        <w:autoSpaceDE w:val="0"/>
        <w:autoSpaceDN w:val="0"/>
        <w:ind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l’amministratore di fatto.</w:t>
      </w:r>
    </w:p>
    <w:p w14:paraId="530AC900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Nel caso in cui il socio sia una persona giuridica devono essere indicati tutti gli amministratori della medesima persona giuridica.</w:t>
      </w:r>
    </w:p>
    <w:p w14:paraId="5FCDD852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Organi con poteri di direzione o di vigilanza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membri del Consiglio di Gestione, del Consiglio di sorveglianza, del Collegio sindacale, del Comitato di controllo sulla gestione.</w:t>
      </w:r>
    </w:p>
    <w:p w14:paraId="76F09B07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rappresentanza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institori, procuratori generali, procuratori speciali muniti di poteri così ampi e riferiti ad una pluralità di soggetti così che, per sommatoria, possano configurarsi omologhi se non di spessore superiore a quelli che lo statuto assegna agli amministratori.</w:t>
      </w:r>
    </w:p>
    <w:p w14:paraId="07784233" w14:textId="77777777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ind w:left="340" w:right="108"/>
        <w:jc w:val="both"/>
        <w:rPr>
          <w:rFonts w:ascii="Arial" w:eastAsia="Arial" w:hAnsi="Arial" w:cs="Arial"/>
          <w:i/>
          <w:sz w:val="18"/>
          <w:szCs w:val="18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direzione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” si intendono: i dipendenti o professionisti ai quali siano stati conferiti significativi poteri di direzione e gestione dell’impresa, pur non facendo parte degli organi sociali di amministrazione e controllo.</w:t>
      </w:r>
    </w:p>
    <w:p w14:paraId="7F98823E" w14:textId="71DC1ACA" w:rsidR="00601143" w:rsidRPr="00424B42" w:rsidRDefault="00601143" w:rsidP="00424B42">
      <w:pPr>
        <w:widowControl w:val="0"/>
        <w:tabs>
          <w:tab w:val="left" w:pos="384"/>
        </w:tabs>
        <w:autoSpaceDE w:val="0"/>
        <w:autoSpaceDN w:val="0"/>
        <w:spacing w:after="120"/>
        <w:ind w:left="340" w:right="108"/>
        <w:jc w:val="both"/>
        <w:rPr>
          <w:rFonts w:ascii="Arial" w:eastAsia="Arial" w:hAnsi="Arial" w:cs="Arial"/>
          <w:i/>
          <w:sz w:val="20"/>
          <w:szCs w:val="20"/>
          <w:lang w:eastAsia="en-US"/>
        </w:rPr>
      </w:pP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Per “</w:t>
      </w:r>
      <w:r w:rsidRPr="00424B42">
        <w:rPr>
          <w:rFonts w:ascii="Arial" w:eastAsia="Arial" w:hAnsi="Arial" w:cs="Arial"/>
          <w:i/>
          <w:sz w:val="18"/>
          <w:szCs w:val="18"/>
          <w:u w:val="single"/>
          <w:lang w:eastAsia="en-US"/>
        </w:rPr>
        <w:t>Soggetti muniti di poteri di controllo</w:t>
      </w:r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” si intendono: il Revisore contabile e i membri dell’Organismo di vigilanza di cui all’art. 6 del </w:t>
      </w:r>
      <w:proofErr w:type="spellStart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>D.Lgs.</w:t>
      </w:r>
      <w:proofErr w:type="spellEnd"/>
      <w:r w:rsidRPr="00424B42">
        <w:rPr>
          <w:rFonts w:ascii="Arial" w:eastAsia="Arial" w:hAnsi="Arial" w:cs="Arial"/>
          <w:i/>
          <w:sz w:val="18"/>
          <w:szCs w:val="18"/>
          <w:lang w:eastAsia="en-US"/>
        </w:rPr>
        <w:t xml:space="preserve"> n. 231/2001</w:t>
      </w:r>
      <w:r w:rsidRPr="00424B42">
        <w:rPr>
          <w:rFonts w:ascii="Arial" w:eastAsia="Arial" w:hAnsi="Arial" w:cs="Arial"/>
          <w:i/>
          <w:sz w:val="20"/>
          <w:szCs w:val="20"/>
          <w:lang w:eastAsia="en-US"/>
        </w:rPr>
        <w:t>.</w:t>
      </w:r>
    </w:p>
    <w:p w14:paraId="1DA6A2F5" w14:textId="77777777" w:rsidR="00601143" w:rsidRDefault="00601143" w:rsidP="00F84CE7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 xml:space="preserve">di non incorrere, ad integrazione del DGUE, nelle cause di esclusione di cui agli artt. 94, 95 e 98 del D.lgs. 36/2023 e </w:t>
      </w:r>
      <w:proofErr w:type="spellStart"/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ss.mm.ii</w:t>
      </w:r>
      <w:proofErr w:type="spellEnd"/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.;</w:t>
      </w:r>
    </w:p>
    <w:p w14:paraId="5514CA04" w14:textId="774B4518" w:rsidR="00601143" w:rsidRPr="00601143" w:rsidRDefault="00601143" w:rsidP="0075600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601143">
        <w:rPr>
          <w:rFonts w:ascii="Arial" w:eastAsia="Arial" w:hAnsi="Arial" w:cs="Arial"/>
          <w:iCs/>
          <w:sz w:val="20"/>
          <w:szCs w:val="20"/>
          <w:lang w:eastAsia="en-US"/>
        </w:rPr>
        <w:t>con riferimento alle cause di esclusione sopracitate, eventuali provvedimenti concreti adottati e richiamati dall’art. 94 co.7 e art. 96 commi 2,3,4,5,6 Codice, sussistenti e/o posti in essere per il superamento delle suddette cause di esclusione;</w:t>
      </w:r>
    </w:p>
    <w:p w14:paraId="1996DF7C" w14:textId="360B34DB" w:rsidR="00601143" w:rsidRDefault="0041116A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41116A">
        <w:rPr>
          <w:rFonts w:ascii="Arial" w:eastAsia="Arial" w:hAnsi="Arial" w:cs="Arial"/>
          <w:iCs/>
          <w:sz w:val="20"/>
          <w:szCs w:val="20"/>
          <w:lang w:eastAsia="en-US"/>
        </w:rPr>
        <w:t>ai sensi dell’art. 53, comma 16-ter, del D. Lgs 165/2001, di non aver concluso contratti di lavoro subordinato o autonomo e comunque di non aver conferito incarichi ad ex dipendenti di pubbliche amministrazioni che, negli ultimi tre anni di servizio, hanno esercitato poteri autoritativi o negoziali per conto delle medesime pubbliche amministrazioni nei confronti del sottoscritto Operatore economico, per il triennio successivo alla cessazione del rapporto di pubblico impiego;</w:t>
      </w:r>
    </w:p>
    <w:p w14:paraId="43FF1D34" w14:textId="35A6CF18" w:rsidR="007C16CD" w:rsidRDefault="007C16CD" w:rsidP="007A27D1">
      <w:pPr>
        <w:widowControl w:val="0"/>
        <w:numPr>
          <w:ilvl w:val="0"/>
          <w:numId w:val="12"/>
        </w:numPr>
        <w:tabs>
          <w:tab w:val="left" w:pos="384"/>
        </w:tabs>
        <w:autoSpaceDE w:val="0"/>
        <w:autoSpaceDN w:val="0"/>
        <w:spacing w:after="120"/>
        <w:ind w:right="3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7C16CD">
        <w:rPr>
          <w:rFonts w:ascii="Arial" w:eastAsia="Arial" w:hAnsi="Arial" w:cs="Arial"/>
          <w:iCs/>
          <w:sz w:val="20"/>
          <w:szCs w:val="20"/>
          <w:lang w:eastAsia="en-US"/>
        </w:rPr>
        <w:t>di non partecipare alla medesima gara contemporaneamente in forme diverse (individuale e associata; in più forme associate; in forma singola e quale consorziato esecutore di un consorzio; in forma singola e come ausiliaria di altro concorrente che sia ricorso all’avvalimento per migliorare la propria offerta)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;</w:t>
      </w:r>
    </w:p>
    <w:p w14:paraId="0645C322" w14:textId="77777777" w:rsid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>
        <w:rPr>
          <w:rFonts w:ascii="Arial" w:eastAsia="Arial" w:hAnsi="Arial" w:cs="Arial"/>
          <w:iCs/>
          <w:sz w:val="20"/>
          <w:szCs w:val="20"/>
          <w:lang w:eastAsia="en-US"/>
        </w:rPr>
        <w:t>i seguenti dati:</w:t>
      </w:r>
    </w:p>
    <w:p w14:paraId="0F49BB10" w14:textId="6D312589" w:rsidR="001B342D" w:rsidRP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domicilio 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6B6FFB97" w14:textId="1179E605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codice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fiscale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_______________________________________________________________________</w:t>
      </w:r>
      <w:r w:rsidR="00F01831">
        <w:rPr>
          <w:rFonts w:ascii="Arial" w:eastAsia="Arial" w:hAnsi="Arial" w:cs="Arial"/>
          <w:iCs/>
          <w:sz w:val="20"/>
          <w:szCs w:val="20"/>
          <w:lang w:eastAsia="en-US"/>
        </w:rPr>
        <w:t>_</w:t>
      </w:r>
    </w:p>
    <w:p w14:paraId="1F3B9C60" w14:textId="44E6A22F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partita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IVA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</w:t>
      </w:r>
    </w:p>
    <w:p w14:paraId="47110403" w14:textId="5EE8CB20" w:rsidR="001B342D" w:rsidRDefault="001B342D" w:rsidP="001B342D">
      <w:pPr>
        <w:pStyle w:val="Paragrafoelenco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 xml:space="preserve">sede competente Agenzia delle Entrate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</w:t>
      </w:r>
    </w:p>
    <w:p w14:paraId="50A8BF6C" w14:textId="68F0A0C7" w:rsidR="001B342D" w:rsidRDefault="001B342D" w:rsidP="001B342D">
      <w:pPr>
        <w:pStyle w:val="Paragrafoelenco"/>
        <w:spacing w:after="120"/>
        <w:ind w:left="340" w:firstLine="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sede Provinciale competente per il collocamento obbligatorio per i lavoratori disabil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i ________________</w:t>
      </w:r>
    </w:p>
    <w:p w14:paraId="18FFCE73" w14:textId="7FBABE02" w:rsidR="001B342D" w:rsidRPr="001B342D" w:rsidRDefault="001B342D" w:rsidP="001B342D">
      <w:pPr>
        <w:pStyle w:val="Paragrafoelenco"/>
        <w:numPr>
          <w:ilvl w:val="0"/>
          <w:numId w:val="12"/>
        </w:numPr>
        <w:spacing w:after="120"/>
        <w:jc w:val="both"/>
        <w:rPr>
          <w:rFonts w:ascii="Arial" w:eastAsia="Arial" w:hAnsi="Arial" w:cs="Arial"/>
          <w:iCs/>
          <w:sz w:val="20"/>
          <w:szCs w:val="20"/>
          <w:lang w:eastAsia="en-US"/>
        </w:rPr>
      </w:pPr>
      <w:r w:rsidRPr="001B342D">
        <w:rPr>
          <w:rFonts w:ascii="Arial" w:eastAsia="Arial" w:hAnsi="Arial" w:cs="Arial"/>
          <w:iCs/>
          <w:sz w:val="20"/>
          <w:szCs w:val="20"/>
          <w:lang w:eastAsia="en-US"/>
        </w:rPr>
        <w:t>nel caso di operatori economici non residenti e privi di stabile organizzazione in Italia, il domicilio fiscale, il codice fiscale e la partita IVA, l’indirizzo di posta elettronica certificata o strumento analogo negli altri Stati Membri, ai fini delle comunicazioni di cui agli artt. 29 e 90 del Codice; inoltre si impegna ad uniformarsi, in caso di aggiudicazione, alla disciplina di cui agli articoli 17, comma 2, e 53, comma 3, del D.P.R. 633/1972 e a comunicare alla stazione appaltante la nomina del proprio rappresentante fiscale, nelle forme di legge: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 xml:space="preserve"> </w:t>
      </w:r>
      <w:r>
        <w:rPr>
          <w:rFonts w:ascii="Arial" w:eastAsia="Arial" w:hAnsi="Arial" w:cs="Arial"/>
          <w:iCs/>
          <w:sz w:val="20"/>
          <w:szCs w:val="20"/>
          <w:lang w:eastAsia="en-US"/>
        </w:rPr>
        <w:t>_____________________________________________________________________________</w:t>
      </w:r>
      <w:r w:rsidR="00935F68">
        <w:rPr>
          <w:rFonts w:ascii="Arial" w:eastAsia="Arial" w:hAnsi="Arial" w:cs="Arial"/>
          <w:iCs/>
          <w:sz w:val="20"/>
          <w:szCs w:val="20"/>
          <w:lang w:eastAsia="en-US"/>
        </w:rPr>
        <w:t>______</w:t>
      </w:r>
    </w:p>
    <w:p w14:paraId="41F2CB35" w14:textId="77777777" w:rsidR="00793F97" w:rsidRPr="00793F97" w:rsidRDefault="00793F97" w:rsidP="00721013">
      <w:pPr>
        <w:pStyle w:val="Paragrafoelenco"/>
        <w:numPr>
          <w:ilvl w:val="0"/>
          <w:numId w:val="21"/>
        </w:numPr>
        <w:spacing w:before="120"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93F97">
        <w:rPr>
          <w:rFonts w:ascii="Arial" w:eastAsia="Arial" w:hAnsi="Arial" w:cs="Arial"/>
          <w:sz w:val="20"/>
          <w:szCs w:val="20"/>
          <w:lang w:eastAsia="en-US"/>
        </w:rPr>
        <w:lastRenderedPageBreak/>
        <w:t>di aver preso visione e quindi accettare, senza condizione o riserva alcuna, tutte le norme e disposizioni contenute nel disciplinare di gara, nel capitolato speciale di appalto, nello schema di contratto ed in tutti gli elaborati allegati;</w:t>
      </w:r>
    </w:p>
    <w:p w14:paraId="27FEC78C" w14:textId="51FBF840" w:rsidR="0075600D" w:rsidRPr="0075600D" w:rsidRDefault="0075600D" w:rsidP="00721013">
      <w:pPr>
        <w:widowControl w:val="0"/>
        <w:numPr>
          <w:ilvl w:val="0"/>
          <w:numId w:val="21"/>
        </w:numPr>
        <w:tabs>
          <w:tab w:val="left" w:pos="384"/>
        </w:tabs>
        <w:autoSpaceDE w:val="0"/>
        <w:autoSpaceDN w:val="0"/>
        <w:spacing w:after="120"/>
        <w:jc w:val="both"/>
        <w:rPr>
          <w:rFonts w:ascii="Arial" w:eastAsia="Arial" w:hAnsi="Arial" w:cs="Arial"/>
          <w:sz w:val="20"/>
          <w:szCs w:val="20"/>
          <w:lang w:eastAsia="en-US"/>
        </w:rPr>
      </w:pPr>
      <w:r w:rsidRPr="0075600D">
        <w:rPr>
          <w:rFonts w:ascii="Arial" w:eastAsia="Arial" w:hAnsi="Arial" w:cs="Arial"/>
          <w:sz w:val="20"/>
          <w:szCs w:val="20"/>
          <w:lang w:eastAsia="en-US"/>
        </w:rPr>
        <w:t>di assumere, in caso di affidamento dell’appalto, tutti gli obblighi di tracciabilità dei flussi finanziari di cui all'art. 3 della Legge 13 agosto 2010, n. 136 e successive modifich</w:t>
      </w:r>
      <w:r>
        <w:rPr>
          <w:rFonts w:ascii="Arial" w:eastAsia="Arial" w:hAnsi="Arial" w:cs="Arial"/>
          <w:sz w:val="20"/>
          <w:szCs w:val="20"/>
          <w:lang w:eastAsia="en-US"/>
        </w:rPr>
        <w:t>e;</w:t>
      </w:r>
    </w:p>
    <w:p w14:paraId="068E897A" w14:textId="77777777" w:rsidR="00703F13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>di essere edotto degli obblighi derivanti dal Codice di comportamento approvato con la deliberazione di Giunta Regionale della Campania n. 90 del 09.03.2021 e pubblicato sul Bollettino Ufficiale della Regione Campania n. 24 del 15.03.2021, e di impegnarsi, in caso di aggiudicazione, ad osservare e a far osservare ai propri dipendenti e collaboratori, per quanto applicabile, il suddetto codice, pena la risoluzione del contratto;</w:t>
      </w:r>
    </w:p>
    <w:p w14:paraId="623F5344" w14:textId="72003501" w:rsidR="001E0BEA" w:rsidRPr="00703F13" w:rsidRDefault="00703F13" w:rsidP="00721013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703F13">
        <w:rPr>
          <w:rFonts w:ascii="Arial" w:eastAsia="Arial" w:hAnsi="Arial" w:cs="Arial"/>
          <w:sz w:val="20"/>
          <w:szCs w:val="22"/>
          <w:lang w:eastAsia="en-US"/>
        </w:rPr>
        <w:t xml:space="preserve">di essere a conoscenza e di impegnarsi a rispettare, in maniera integrale e incondizionata, 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attraverso la sottoscrizione del </w:t>
      </w:r>
      <w:r w:rsidRPr="00703F13">
        <w:rPr>
          <w:rFonts w:ascii="Arial" w:eastAsia="Arial" w:hAnsi="Arial" w:cs="Arial"/>
          <w:b/>
          <w:bCs/>
          <w:sz w:val="20"/>
          <w:szCs w:val="22"/>
          <w:lang w:eastAsia="en-US"/>
        </w:rPr>
        <w:t>Modello 4</w:t>
      </w:r>
      <w:r>
        <w:rPr>
          <w:rFonts w:ascii="Arial" w:eastAsia="Arial" w:hAnsi="Arial" w:cs="Arial"/>
          <w:sz w:val="20"/>
          <w:szCs w:val="22"/>
          <w:lang w:eastAsia="en-US"/>
        </w:rPr>
        <w:t xml:space="preserve">, </w:t>
      </w:r>
      <w:r w:rsidRPr="00703F13">
        <w:rPr>
          <w:rFonts w:ascii="Arial" w:eastAsia="Arial" w:hAnsi="Arial" w:cs="Arial"/>
          <w:sz w:val="20"/>
          <w:szCs w:val="22"/>
          <w:lang w:eastAsia="en-US"/>
        </w:rPr>
        <w:t>le clausole e le previsioni del “Protocollo di legalità in materia di appalti” sottoscritto in data 1° agosto 2007 tra la Prefettura di Napoli e la Regione Campania e approvato con D.G.R. n. 1601 del 07/09/2007 e pubblicato sul BURC n. 54 del 15/10/2007;</w:t>
      </w:r>
    </w:p>
    <w:p w14:paraId="03AB58E2" w14:textId="714191A2" w:rsidR="007A27D1" w:rsidRPr="00D926DA" w:rsidRDefault="003675F1" w:rsidP="007A27D1">
      <w:pPr>
        <w:pStyle w:val="Paragrafoelenco"/>
        <w:numPr>
          <w:ilvl w:val="0"/>
          <w:numId w:val="21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3675F1">
        <w:rPr>
          <w:rFonts w:ascii="Arial" w:eastAsia="Arial" w:hAnsi="Arial" w:cs="Arial"/>
          <w:sz w:val="20"/>
          <w:szCs w:val="22"/>
          <w:lang w:eastAsia="en-US"/>
        </w:rPr>
        <w:t xml:space="preserve">di essere informato, ai sensi e per gli effetti dell’art. 13 del </w:t>
      </w:r>
      <w:proofErr w:type="spellStart"/>
      <w:r w:rsidRPr="003675F1">
        <w:rPr>
          <w:rFonts w:ascii="Arial" w:eastAsia="Arial" w:hAnsi="Arial" w:cs="Arial"/>
          <w:sz w:val="20"/>
          <w:szCs w:val="22"/>
          <w:lang w:eastAsia="en-US"/>
        </w:rPr>
        <w:t>D.Lgs</w:t>
      </w:r>
      <w:proofErr w:type="spellEnd"/>
      <w:r w:rsidRPr="003675F1">
        <w:rPr>
          <w:rFonts w:ascii="Arial" w:eastAsia="Arial" w:hAnsi="Arial" w:cs="Arial"/>
          <w:sz w:val="20"/>
          <w:szCs w:val="22"/>
          <w:lang w:eastAsia="en-US"/>
        </w:rPr>
        <w:t xml:space="preserve"> n. 196/2003 e del Regolamento UE 2016/679, che i dati personali raccolti saranno trattati, anche con strumenti informatici, esclusivamente nell’ambito del procedimento per il quale la dichiarazione viene resa, nonché dell’esistenza dei diritti di cui all’art. 7 del medesimo Decreto legislativo e del Regolamento UE;</w:t>
      </w:r>
    </w:p>
    <w:p w14:paraId="6C33BA08" w14:textId="77777777" w:rsidR="007A27D1" w:rsidRDefault="007A27D1" w:rsidP="007A27D1">
      <w:pPr>
        <w:spacing w:after="120"/>
        <w:jc w:val="both"/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</w:pPr>
    </w:p>
    <w:p w14:paraId="72823BDA" w14:textId="77777777" w:rsidR="006A2A39" w:rsidRDefault="007A27D1" w:rsidP="006A2A39">
      <w:p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Solo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per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gli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operatori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economici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ammessi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al</w:t>
      </w:r>
      <w:r w:rsidR="001E0BEA" w:rsidRPr="007A27D1">
        <w:rPr>
          <w:rFonts w:ascii="Arial" w:eastAsia="Arial" w:hAnsi="Arial" w:cs="Arial"/>
          <w:b/>
          <w:bCs/>
          <w:spacing w:val="-2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concordato</w:t>
      </w:r>
      <w:r w:rsidR="001E0BEA" w:rsidRPr="007A27D1">
        <w:rPr>
          <w:rFonts w:ascii="Arial" w:eastAsia="Arial" w:hAnsi="Arial" w:cs="Arial"/>
          <w:b/>
          <w:bCs/>
          <w:spacing w:val="-3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preventivo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continuità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aziendale</w:t>
      </w:r>
      <w:r w:rsidR="001E0BEA" w:rsidRPr="007A27D1">
        <w:rPr>
          <w:rFonts w:ascii="Arial" w:eastAsia="Arial" w:hAnsi="Arial" w:cs="Arial"/>
          <w:b/>
          <w:bCs/>
          <w:spacing w:val="-4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di</w:t>
      </w:r>
      <w:r w:rsidR="001E0BEA" w:rsidRPr="007A27D1">
        <w:rPr>
          <w:rFonts w:ascii="Arial" w:eastAsia="Arial" w:hAnsi="Arial" w:cs="Arial"/>
          <w:b/>
          <w:bCs/>
          <w:spacing w:val="-1"/>
          <w:sz w:val="20"/>
          <w:szCs w:val="20"/>
          <w:lang w:eastAsia="en-US"/>
        </w:rPr>
        <w:t xml:space="preserve"> 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cui all’art. 186 bis del R.D. 16 marzo 1942, n. 267, o che abbiano depositato la domanda di cui all'art. 161, sesto comma, del citato RD 267/1942: dichiarazione attestante quanto segue (rispettivamente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e 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second</w:t>
      </w:r>
      <w:r w:rsidR="000C6BA2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>a</w:t>
      </w:r>
      <w:r w:rsidR="001E0BEA" w:rsidRPr="007A27D1">
        <w:rPr>
          <w:rFonts w:ascii="Arial" w:eastAsia="Arial" w:hAnsi="Arial" w:cs="Arial"/>
          <w:b/>
          <w:bCs/>
          <w:sz w:val="20"/>
          <w:szCs w:val="20"/>
          <w:lang w:eastAsia="en-US"/>
        </w:rPr>
        <w:t xml:space="preserve"> della fase)</w:t>
      </w:r>
      <w:r>
        <w:rPr>
          <w:rFonts w:ascii="Arial" w:eastAsia="Arial" w:hAnsi="Arial" w:cs="Arial"/>
          <w:b/>
          <w:bCs/>
          <w:sz w:val="20"/>
          <w:szCs w:val="20"/>
          <w:lang w:eastAsia="en-US"/>
        </w:rPr>
        <w:t>:</w:t>
      </w:r>
    </w:p>
    <w:p w14:paraId="7EE965D0" w14:textId="30D7831B" w:rsidR="006A2A39" w:rsidRDefault="001E0BEA" w:rsidP="006A2A39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Tra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fase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presentazione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della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domanda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concordato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fino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all'emissione</w:t>
      </w:r>
      <w:r w:rsidRPr="006A2A39">
        <w:rPr>
          <w:rFonts w:ascii="Arial" w:eastAsia="Arial" w:hAnsi="Arial" w:cs="Arial"/>
          <w:b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</w:t>
      </w:r>
      <w:r w:rsidRPr="006A2A39">
        <w:rPr>
          <w:rFonts w:ascii="Arial" w:eastAsia="Arial" w:hAnsi="Arial" w:cs="Arial"/>
          <w:b/>
          <w:spacing w:val="-9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b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 xml:space="preserve">apertura: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 integrazione di quanto indicato nella parte III, sez. C, lett. d) del DGUE, dovranno essere dichiarati gli estremi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gare,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Tribunale</w:t>
      </w:r>
      <w:r w:rsidRPr="006A2A39">
        <w:rPr>
          <w:rFonts w:ascii="Arial" w:eastAsia="Arial" w:hAnsi="Arial" w:cs="Arial"/>
          <w:spacing w:val="8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="000C6BA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>…………………………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,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1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avvalimento</w:t>
      </w:r>
      <w:r w:rsidRPr="006A2A39">
        <w:rPr>
          <w:rFonts w:ascii="Arial" w:eastAsia="Arial" w:hAnsi="Arial" w:cs="Arial"/>
          <w:spacing w:val="-10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1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1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59146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267;</w:t>
      </w:r>
    </w:p>
    <w:p w14:paraId="6AE7958D" w14:textId="27C25DF5" w:rsidR="001E0BEA" w:rsidRPr="00D926DA" w:rsidRDefault="001E0BEA" w:rsidP="00D926DA">
      <w:pPr>
        <w:pStyle w:val="Paragrafoelenco"/>
        <w:numPr>
          <w:ilvl w:val="0"/>
          <w:numId w:val="22"/>
        </w:numPr>
        <w:spacing w:after="120"/>
        <w:jc w:val="both"/>
        <w:rPr>
          <w:rFonts w:ascii="Arial" w:eastAsia="Arial" w:hAnsi="Arial" w:cs="Arial"/>
          <w:sz w:val="20"/>
          <w:szCs w:val="22"/>
          <w:lang w:eastAsia="en-US"/>
        </w:rPr>
      </w:pP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Dopo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l'emissione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b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decreto di</w:t>
      </w:r>
      <w:r w:rsidRPr="006A2A39">
        <w:rPr>
          <w:rFonts w:ascii="Arial" w:eastAsia="Arial" w:hAnsi="Arial" w:cs="Arial"/>
          <w:b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b/>
          <w:sz w:val="20"/>
          <w:szCs w:val="22"/>
          <w:lang w:eastAsia="en-US"/>
        </w:rPr>
        <w:t>apertura:</w:t>
      </w:r>
      <w:r w:rsidRPr="006A2A39">
        <w:rPr>
          <w:rFonts w:ascii="Arial" w:eastAsia="Arial" w:hAnsi="Arial" w:cs="Arial"/>
          <w:b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integrazione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quanto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indicato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nella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III,</w:t>
      </w:r>
      <w:r w:rsidRPr="006A2A39">
        <w:rPr>
          <w:rFonts w:ascii="Arial" w:eastAsia="Arial" w:hAnsi="Arial" w:cs="Arial"/>
          <w:spacing w:val="-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sez.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C,</w:t>
      </w:r>
      <w:r w:rsidRPr="006A2A39">
        <w:rPr>
          <w:rFonts w:ascii="Arial" w:eastAsia="Arial" w:hAnsi="Arial" w:cs="Arial"/>
          <w:spacing w:val="1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lett.</w:t>
      </w:r>
      <w:r w:rsid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d)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DGUE,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dovranno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essere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dichiarati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gli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estremi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provvedimento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autorizzazione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partecipare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alle gare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rilasciato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dal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Giudice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delegato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>di</w:t>
      </w:r>
      <w:r w:rsid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…………………..,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nonché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dichiarazione</w:t>
      </w:r>
      <w:r w:rsidRPr="006A2A39">
        <w:rPr>
          <w:rFonts w:ascii="Arial" w:eastAsia="Arial" w:hAnsi="Arial" w:cs="Arial"/>
          <w:spacing w:val="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attestante:</w:t>
      </w:r>
      <w:r w:rsidRPr="006A2A39">
        <w:rPr>
          <w:rFonts w:ascii="Arial" w:eastAsia="Arial" w:hAnsi="Arial" w:cs="Arial"/>
          <w:spacing w:val="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>partecipare</w:t>
      </w:r>
      <w:r w:rsidR="009318F2" w:rsidRPr="006A2A39">
        <w:rPr>
          <w:rFonts w:ascii="Arial" w:eastAsia="Arial" w:hAnsi="Arial" w:cs="Arial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alla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gara</w:t>
      </w:r>
      <w:r w:rsidRPr="006A2A39">
        <w:rPr>
          <w:rFonts w:ascii="Arial" w:eastAsia="Arial" w:hAnsi="Arial" w:cs="Arial"/>
          <w:spacing w:val="-5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quale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mandataria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raggruppamento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temporaneo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di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8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che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le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altre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imprese</w:t>
      </w:r>
      <w:r w:rsidRPr="006A2A39">
        <w:rPr>
          <w:rFonts w:ascii="Arial" w:eastAsia="Arial" w:hAnsi="Arial" w:cs="Arial"/>
          <w:spacing w:val="-6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aderenti</w:t>
      </w:r>
      <w:r w:rsidRPr="006A2A39">
        <w:rPr>
          <w:rFonts w:ascii="Arial" w:eastAsia="Arial" w:hAnsi="Arial" w:cs="Arial"/>
          <w:spacing w:val="-7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al raggruppamento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non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sono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assoggettate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ad</w:t>
      </w:r>
      <w:r w:rsidRPr="006A2A39">
        <w:rPr>
          <w:rFonts w:ascii="Arial" w:eastAsia="Arial" w:hAnsi="Arial" w:cs="Arial"/>
          <w:spacing w:val="-3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una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procedura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concorsuale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ai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sensi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dell’art.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186</w:t>
      </w:r>
      <w:r w:rsidRPr="006A2A39">
        <w:rPr>
          <w:rFonts w:ascii="Arial" w:eastAsia="Arial" w:hAnsi="Arial" w:cs="Arial"/>
          <w:spacing w:val="-2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bis,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comma</w:t>
      </w:r>
      <w:r w:rsidRPr="006A2A39">
        <w:rPr>
          <w:rFonts w:ascii="Arial" w:eastAsia="Arial" w:hAnsi="Arial" w:cs="Arial"/>
          <w:spacing w:val="-4"/>
          <w:sz w:val="20"/>
          <w:szCs w:val="22"/>
          <w:lang w:eastAsia="en-US"/>
        </w:rPr>
        <w:t xml:space="preserve"> </w:t>
      </w:r>
      <w:r w:rsidRPr="006A2A39">
        <w:rPr>
          <w:rFonts w:ascii="Arial" w:eastAsia="Arial" w:hAnsi="Arial" w:cs="Arial"/>
          <w:sz w:val="20"/>
          <w:szCs w:val="22"/>
          <w:lang w:eastAsia="en-US"/>
        </w:rPr>
        <w:t>6 del R.D. 16 marzo 1942, n. 267.</w:t>
      </w:r>
    </w:p>
    <w:p w14:paraId="37FD834D" w14:textId="77777777" w:rsidR="007A1E38" w:rsidRPr="00C26B9E" w:rsidRDefault="007A1E38" w:rsidP="007A1E38">
      <w:pPr>
        <w:pStyle w:val="Paragrafoelenco"/>
        <w:autoSpaceDE w:val="0"/>
        <w:autoSpaceDN w:val="0"/>
        <w:adjustRightInd w:val="0"/>
        <w:spacing w:line="264" w:lineRule="auto"/>
        <w:ind w:left="142" w:firstLine="0"/>
        <w:contextualSpacing/>
        <w:jc w:val="both"/>
        <w:rPr>
          <w:rFonts w:ascii="Arial" w:hAnsi="Arial" w:cs="Arial"/>
          <w:sz w:val="20"/>
          <w:szCs w:val="20"/>
        </w:rPr>
      </w:pPr>
    </w:p>
    <w:bookmarkEnd w:id="2"/>
    <w:p w14:paraId="430E7F0F" w14:textId="69B8F37C" w:rsidR="002B598F" w:rsidRPr="009A43AD" w:rsidRDefault="00564B27" w:rsidP="000D6D4F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Si precisa che il </w:t>
      </w:r>
      <w:r w:rsidR="004B5013" w:rsidRPr="009A43AD">
        <w:rPr>
          <w:rFonts w:ascii="Arial" w:hAnsi="Arial" w:cs="Arial"/>
          <w:b/>
          <w:bCs/>
          <w:i/>
          <w:iCs/>
          <w:sz w:val="20"/>
          <w:szCs w:val="20"/>
        </w:rPr>
        <w:t xml:space="preserve">presente </w:t>
      </w:r>
      <w:r w:rsidRPr="009A43AD">
        <w:rPr>
          <w:rFonts w:ascii="Arial" w:hAnsi="Arial" w:cs="Arial"/>
          <w:b/>
          <w:bCs/>
          <w:i/>
          <w:iCs/>
          <w:sz w:val="20"/>
          <w:szCs w:val="20"/>
        </w:rPr>
        <w:t>modello deve essere compilato da tutti gli operatori economici facenti parte del soggetto con identità plurisoggettiva partecipante alla gara</w:t>
      </w:r>
      <w:r w:rsidR="00353F20">
        <w:rPr>
          <w:rFonts w:ascii="Arial" w:hAnsi="Arial" w:cs="Arial"/>
          <w:b/>
          <w:bCs/>
          <w:i/>
          <w:iCs/>
          <w:sz w:val="20"/>
          <w:szCs w:val="20"/>
        </w:rPr>
        <w:t>.</w:t>
      </w:r>
    </w:p>
    <w:p w14:paraId="24B8485E" w14:textId="77777777" w:rsidR="00E65423" w:rsidRDefault="00E65423" w:rsidP="00E65423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38E96A3" w14:textId="6CBDD29E" w:rsidR="00E65423" w:rsidRPr="00751F28" w:rsidRDefault="00E65423" w:rsidP="00E65423">
      <w:pPr>
        <w:spacing w:before="120" w:line="276" w:lineRule="auto"/>
        <w:jc w:val="both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3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3"/>
      <w:r w:rsidR="00751F28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751F28" w:rsidRPr="00751F28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6F927BFC" w14:textId="77777777" w:rsidR="00DE3F71" w:rsidRDefault="00DE3F71" w:rsidP="008B2AEC">
      <w:pPr>
        <w:spacing w:line="276" w:lineRule="auto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269B0629" w14:textId="77777777" w:rsidR="000C6BA2" w:rsidRDefault="000C6BA2" w:rsidP="000C6BA2">
      <w:pPr>
        <w:widowControl w:val="0"/>
        <w:autoSpaceDE w:val="0"/>
        <w:autoSpaceDN w:val="0"/>
        <w:spacing w:line="276" w:lineRule="auto"/>
        <w:ind w:right="111"/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43D9D780" w14:textId="77777777" w:rsidR="00353F20" w:rsidRDefault="00353F20" w:rsidP="00353F20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  <w:lang w:eastAsia="en-US"/>
        </w:rPr>
        <w:t>ed</w:t>
      </w:r>
      <w:proofErr w:type="gramEnd"/>
      <w:r>
        <w:rPr>
          <w:rFonts w:ascii="Arial" w:hAnsi="Arial" w:cs="Arial"/>
          <w:i/>
          <w:sz w:val="16"/>
          <w:szCs w:val="16"/>
          <w:lang w:eastAsia="en-US"/>
        </w:rPr>
        <w:t xml:space="preserve"> identico soggetto, potrà essere allegata una sola fotocopia del documento di identità del sottoscrittore.</w:t>
      </w:r>
    </w:p>
    <w:p w14:paraId="637F41AB" w14:textId="669B36A0" w:rsidR="00DE3F71" w:rsidRPr="00D926DA" w:rsidRDefault="00353F20" w:rsidP="00D926DA">
      <w:pPr>
        <w:widowControl w:val="0"/>
        <w:autoSpaceDE w:val="0"/>
        <w:autoSpaceDN w:val="0"/>
        <w:ind w:right="-1"/>
        <w:jc w:val="both"/>
        <w:rPr>
          <w:rFonts w:ascii="Arial" w:hAnsi="Arial" w:cs="Arial"/>
          <w:i/>
          <w:sz w:val="16"/>
          <w:szCs w:val="16"/>
          <w:lang w:eastAsia="en-US"/>
        </w:rPr>
      </w:pPr>
      <w:r>
        <w:rPr>
          <w:rFonts w:ascii="Arial" w:hAnsi="Arial" w:cs="Arial"/>
          <w:i/>
          <w:sz w:val="16"/>
          <w:szCs w:val="16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sectPr w:rsidR="00DE3F71" w:rsidRPr="00D926DA" w:rsidSect="0037449E">
      <w:headerReference w:type="default" r:id="rId12"/>
      <w:footerReference w:type="default" r:id="rId13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8FEED" w14:textId="77777777" w:rsidR="00B819E0" w:rsidRDefault="00B819E0">
      <w:r>
        <w:separator/>
      </w:r>
    </w:p>
    <w:p w14:paraId="5348A489" w14:textId="77777777" w:rsidR="00B819E0" w:rsidRDefault="00B819E0"/>
  </w:endnote>
  <w:endnote w:type="continuationSeparator" w:id="0">
    <w:p w14:paraId="4D28C370" w14:textId="77777777" w:rsidR="00B819E0" w:rsidRDefault="00B819E0">
      <w:r>
        <w:continuationSeparator/>
      </w:r>
    </w:p>
    <w:p w14:paraId="2FDE70E9" w14:textId="77777777" w:rsidR="00B819E0" w:rsidRDefault="00B819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04BDF" w14:textId="77777777" w:rsidR="00BC14AD" w:rsidRPr="00BC14AD" w:rsidRDefault="00BC14AD" w:rsidP="00BC14AD">
    <w:pPr>
      <w:tabs>
        <w:tab w:val="center" w:pos="0"/>
        <w:tab w:val="right" w:pos="9638"/>
      </w:tabs>
      <w:jc w:val="center"/>
      <w:rPr>
        <w:rFonts w:asciiTheme="minorHAnsi" w:hAnsiTheme="minorHAnsi" w:cstheme="minorHAnsi"/>
        <w:i/>
        <w:iCs/>
        <w:color w:val="1F3864"/>
        <w:sz w:val="18"/>
        <w:szCs w:val="18"/>
      </w:rPr>
    </w:pPr>
    <w:r w:rsidRPr="00BC14AD">
      <w:rPr>
        <w:rFonts w:asciiTheme="minorHAnsi" w:hAnsiTheme="minorHAnsi" w:cstheme="minorHAns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6146372" w14:textId="77777777" w:rsidR="00BC14AD" w:rsidRDefault="00BC14AD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65388" w14:textId="77777777" w:rsidR="00B819E0" w:rsidRDefault="00B819E0">
      <w:bookmarkStart w:id="0" w:name="_Hlk123574891"/>
      <w:bookmarkEnd w:id="0"/>
      <w:r>
        <w:separator/>
      </w:r>
    </w:p>
    <w:p w14:paraId="343F7D4C" w14:textId="77777777" w:rsidR="00B819E0" w:rsidRDefault="00B819E0"/>
  </w:footnote>
  <w:footnote w:type="continuationSeparator" w:id="0">
    <w:p w14:paraId="306D85DF" w14:textId="77777777" w:rsidR="00B819E0" w:rsidRDefault="00B819E0">
      <w:r>
        <w:continuationSeparator/>
      </w:r>
    </w:p>
    <w:p w14:paraId="74B57807" w14:textId="77777777" w:rsidR="00B819E0" w:rsidRDefault="00B819E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80953092" name="Immagine 780953092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669D11EB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1E392A">
      <w:rPr>
        <w:rFonts w:asciiTheme="minorHAnsi" w:hAnsiTheme="minorHAnsi" w:cstheme="minorHAnsi"/>
        <w:sz w:val="18"/>
        <w:szCs w:val="18"/>
      </w:rPr>
      <w:t>________________________</w:t>
    </w:r>
    <w:r w:rsidR="001E392A">
      <w:rPr>
        <w:rFonts w:asciiTheme="minorHAnsi" w:hAnsiTheme="minorHAnsi" w:cstheme="minorHAnsi"/>
        <w:i/>
        <w:iCs/>
        <w:sz w:val="20"/>
        <w:szCs w:val="20"/>
      </w:rPr>
      <w:t>D</w:t>
    </w:r>
    <w:r w:rsidRPr="00E65423">
      <w:rPr>
        <w:rFonts w:asciiTheme="minorHAnsi" w:hAnsiTheme="minorHAnsi" w:cstheme="minorHAnsi"/>
        <w:i/>
        <w:iCs/>
        <w:sz w:val="20"/>
        <w:szCs w:val="20"/>
      </w:rPr>
      <w:t xml:space="preserve">ichiarazioni </w:t>
    </w:r>
    <w:r w:rsidR="001E392A">
      <w:rPr>
        <w:rFonts w:asciiTheme="minorHAnsi" w:hAnsiTheme="minorHAnsi" w:cstheme="minorHAnsi"/>
        <w:i/>
        <w:iCs/>
        <w:sz w:val="20"/>
        <w:szCs w:val="20"/>
      </w:rPr>
      <w:t>integrative</w:t>
    </w:r>
  </w:p>
  <w:p w14:paraId="01CEE57F" w14:textId="77777777" w:rsidR="00E65423" w:rsidRDefault="00E6542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1" w15:restartNumberingAfterBreak="0">
    <w:nsid w:val="028A1A5D"/>
    <w:multiLevelType w:val="hybridMultilevel"/>
    <w:tmpl w:val="31AE4040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C7062EF"/>
    <w:multiLevelType w:val="hybridMultilevel"/>
    <w:tmpl w:val="1FFEB266"/>
    <w:lvl w:ilvl="0" w:tplc="AD4CC532">
      <w:start w:val="1"/>
      <w:numFmt w:val="decimal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002ADD"/>
    <w:multiLevelType w:val="hybridMultilevel"/>
    <w:tmpl w:val="676E78A6"/>
    <w:lvl w:ilvl="0" w:tplc="2A9CE656">
      <w:start w:val="1"/>
      <w:numFmt w:val="bullet"/>
      <w:lvlText w:val=""/>
      <w:lvlJc w:val="left"/>
      <w:pPr>
        <w:tabs>
          <w:tab w:val="num" w:pos="794"/>
        </w:tabs>
        <w:ind w:left="794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50B4621"/>
    <w:multiLevelType w:val="hybridMultilevel"/>
    <w:tmpl w:val="C9B6ECF2"/>
    <w:lvl w:ilvl="0" w:tplc="CCF2048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25217"/>
    <w:multiLevelType w:val="hybridMultilevel"/>
    <w:tmpl w:val="375651CE"/>
    <w:lvl w:ilvl="0" w:tplc="8A4E3A02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36E45524">
      <w:start w:val="1"/>
      <w:numFmt w:val="bullet"/>
      <w:lvlText w:val=""/>
      <w:lvlJc w:val="left"/>
      <w:pPr>
        <w:ind w:left="1405" w:hanging="36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9" w15:restartNumberingAfterBreak="0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04E74"/>
    <w:multiLevelType w:val="hybridMultilevel"/>
    <w:tmpl w:val="CC5ED524"/>
    <w:lvl w:ilvl="0" w:tplc="36E45524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05A29EC"/>
    <w:multiLevelType w:val="hybridMultilevel"/>
    <w:tmpl w:val="E190E93A"/>
    <w:lvl w:ilvl="0" w:tplc="ED463A2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32FC1CB8"/>
    <w:multiLevelType w:val="hybridMultilevel"/>
    <w:tmpl w:val="43CE8B6E"/>
    <w:lvl w:ilvl="0" w:tplc="FD0EA28C">
      <w:start w:val="1"/>
      <w:numFmt w:val="bullet"/>
      <w:lvlText w:val=""/>
      <w:lvlJc w:val="left"/>
      <w:pPr>
        <w:tabs>
          <w:tab w:val="num" w:pos="907"/>
        </w:tabs>
        <w:ind w:left="907" w:hanging="45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55373E6"/>
    <w:multiLevelType w:val="hybridMultilevel"/>
    <w:tmpl w:val="3CDE6968"/>
    <w:lvl w:ilvl="0" w:tplc="3790EC5A">
      <w:numFmt w:val="bullet"/>
      <w:lvlText w:val=""/>
      <w:lvlJc w:val="left"/>
      <w:pPr>
        <w:ind w:left="383" w:hanging="284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5" w15:restartNumberingAfterBreak="0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1E158C"/>
    <w:multiLevelType w:val="hybridMultilevel"/>
    <w:tmpl w:val="A290D832"/>
    <w:lvl w:ilvl="0" w:tplc="FFFFFFFF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13D09518">
      <w:start w:val="1"/>
      <w:numFmt w:val="bullet"/>
      <w:lvlText w:val=""/>
      <w:lvlJc w:val="left"/>
      <w:pPr>
        <w:tabs>
          <w:tab w:val="num" w:pos="680"/>
        </w:tabs>
        <w:ind w:left="680" w:hanging="340"/>
      </w:pPr>
      <w:rPr>
        <w:rFonts w:ascii="Symbol" w:hAnsi="Symbol" w:hint="default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7" w15:restartNumberingAfterBreak="0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474929"/>
    <w:multiLevelType w:val="hybridMultilevel"/>
    <w:tmpl w:val="A75E471C"/>
    <w:lvl w:ilvl="0" w:tplc="F18AFDC6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eastAsia="Symbol" w:hAnsi="Symbol" w:cs="Symbol" w:hint="default"/>
        <w:w w:val="100"/>
        <w:lang w:val="it-IT" w:eastAsia="en-US" w:bidi="ar-SA"/>
      </w:rPr>
    </w:lvl>
    <w:lvl w:ilvl="1" w:tplc="FFFFFFFF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9" w15:restartNumberingAfterBreak="0">
    <w:nsid w:val="5E8D0711"/>
    <w:multiLevelType w:val="hybridMultilevel"/>
    <w:tmpl w:val="86C6FBCE"/>
    <w:lvl w:ilvl="0" w:tplc="3ECEBC3E">
      <w:start w:val="1"/>
      <w:numFmt w:val="bullet"/>
      <w:lvlText w:val="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61B35FDF"/>
    <w:multiLevelType w:val="hybridMultilevel"/>
    <w:tmpl w:val="A45E5688"/>
    <w:lvl w:ilvl="0" w:tplc="4828B92E">
      <w:start w:val="1"/>
      <w:numFmt w:val="bullet"/>
      <w:lvlText w:val=""/>
      <w:lvlJc w:val="left"/>
      <w:pPr>
        <w:tabs>
          <w:tab w:val="num" w:pos="680"/>
        </w:tabs>
        <w:ind w:left="680" w:hanging="226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E670445"/>
    <w:multiLevelType w:val="hybridMultilevel"/>
    <w:tmpl w:val="D6F883A4"/>
    <w:lvl w:ilvl="0" w:tplc="C56A16CA">
      <w:start w:val="1"/>
      <w:numFmt w:val="decimal"/>
      <w:lvlText w:val="%1)"/>
      <w:lvlJc w:val="left"/>
      <w:pPr>
        <w:ind w:left="383" w:hanging="284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it-IT" w:eastAsia="en-US" w:bidi="ar-SA"/>
      </w:rPr>
    </w:lvl>
    <w:lvl w:ilvl="1" w:tplc="86C49BDE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24289AC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57387B7E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1076DFCE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8AF436DA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A5E02B12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D0247E3A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041A9576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num w:numId="1" w16cid:durableId="2009481657">
    <w:abstractNumId w:val="12"/>
  </w:num>
  <w:num w:numId="2" w16cid:durableId="1150681369">
    <w:abstractNumId w:val="2"/>
  </w:num>
  <w:num w:numId="3" w16cid:durableId="993028484">
    <w:abstractNumId w:val="9"/>
  </w:num>
  <w:num w:numId="4" w16cid:durableId="751320755">
    <w:abstractNumId w:val="21"/>
  </w:num>
  <w:num w:numId="5" w16cid:durableId="364798005">
    <w:abstractNumId w:val="6"/>
  </w:num>
  <w:num w:numId="6" w16cid:durableId="583077905">
    <w:abstractNumId w:val="17"/>
  </w:num>
  <w:num w:numId="7" w16cid:durableId="482746113">
    <w:abstractNumId w:val="0"/>
  </w:num>
  <w:num w:numId="8" w16cid:durableId="872184059">
    <w:abstractNumId w:val="7"/>
  </w:num>
  <w:num w:numId="9" w16cid:durableId="2114939354">
    <w:abstractNumId w:val="15"/>
  </w:num>
  <w:num w:numId="10" w16cid:durableId="1592817111">
    <w:abstractNumId w:val="22"/>
  </w:num>
  <w:num w:numId="11" w16cid:durableId="350104958">
    <w:abstractNumId w:val="14"/>
  </w:num>
  <w:num w:numId="12" w16cid:durableId="120657218">
    <w:abstractNumId w:val="8"/>
  </w:num>
  <w:num w:numId="13" w16cid:durableId="1223641172">
    <w:abstractNumId w:val="1"/>
  </w:num>
  <w:num w:numId="14" w16cid:durableId="1293754047">
    <w:abstractNumId w:val="11"/>
  </w:num>
  <w:num w:numId="15" w16cid:durableId="1807232959">
    <w:abstractNumId w:val="10"/>
  </w:num>
  <w:num w:numId="16" w16cid:durableId="1253053962">
    <w:abstractNumId w:val="19"/>
  </w:num>
  <w:num w:numId="17" w16cid:durableId="1695227279">
    <w:abstractNumId w:val="13"/>
  </w:num>
  <w:num w:numId="18" w16cid:durableId="756946806">
    <w:abstractNumId w:val="4"/>
  </w:num>
  <w:num w:numId="19" w16cid:durableId="1032271303">
    <w:abstractNumId w:val="20"/>
  </w:num>
  <w:num w:numId="20" w16cid:durableId="1597519350">
    <w:abstractNumId w:val="16"/>
  </w:num>
  <w:num w:numId="21" w16cid:durableId="1647975650">
    <w:abstractNumId w:val="18"/>
  </w:num>
  <w:num w:numId="22" w16cid:durableId="901059618">
    <w:abstractNumId w:val="3"/>
  </w:num>
  <w:num w:numId="23" w16cid:durableId="374308728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1F24"/>
    <w:rsid w:val="00022DC1"/>
    <w:rsid w:val="00023CEB"/>
    <w:rsid w:val="00024251"/>
    <w:rsid w:val="00027A0D"/>
    <w:rsid w:val="00027C4C"/>
    <w:rsid w:val="0003081C"/>
    <w:rsid w:val="00032B20"/>
    <w:rsid w:val="00034A5B"/>
    <w:rsid w:val="00036CE2"/>
    <w:rsid w:val="00040DDA"/>
    <w:rsid w:val="00041ED5"/>
    <w:rsid w:val="0004552B"/>
    <w:rsid w:val="00046FA2"/>
    <w:rsid w:val="00050296"/>
    <w:rsid w:val="00050C6E"/>
    <w:rsid w:val="000514A4"/>
    <w:rsid w:val="0005273A"/>
    <w:rsid w:val="000542AC"/>
    <w:rsid w:val="000557D0"/>
    <w:rsid w:val="00055AE2"/>
    <w:rsid w:val="00056AD4"/>
    <w:rsid w:val="00056FBE"/>
    <w:rsid w:val="0005716A"/>
    <w:rsid w:val="000574FC"/>
    <w:rsid w:val="00057A49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4C60"/>
    <w:rsid w:val="000B566B"/>
    <w:rsid w:val="000C158A"/>
    <w:rsid w:val="000C1705"/>
    <w:rsid w:val="000C362F"/>
    <w:rsid w:val="000C518B"/>
    <w:rsid w:val="000C52EB"/>
    <w:rsid w:val="000C5F88"/>
    <w:rsid w:val="000C6BA2"/>
    <w:rsid w:val="000D0558"/>
    <w:rsid w:val="000D2364"/>
    <w:rsid w:val="000D6380"/>
    <w:rsid w:val="000D6C11"/>
    <w:rsid w:val="000D6D4F"/>
    <w:rsid w:val="000E093F"/>
    <w:rsid w:val="000E19D4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0F4FE0"/>
    <w:rsid w:val="0010156E"/>
    <w:rsid w:val="00101570"/>
    <w:rsid w:val="00102D61"/>
    <w:rsid w:val="00102F77"/>
    <w:rsid w:val="0010380A"/>
    <w:rsid w:val="00105F73"/>
    <w:rsid w:val="00106956"/>
    <w:rsid w:val="00106BA9"/>
    <w:rsid w:val="001110EF"/>
    <w:rsid w:val="001118C7"/>
    <w:rsid w:val="00115497"/>
    <w:rsid w:val="00116143"/>
    <w:rsid w:val="00117189"/>
    <w:rsid w:val="00117954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930"/>
    <w:rsid w:val="001306BD"/>
    <w:rsid w:val="0013282F"/>
    <w:rsid w:val="001334FD"/>
    <w:rsid w:val="001344A4"/>
    <w:rsid w:val="00135633"/>
    <w:rsid w:val="001360A8"/>
    <w:rsid w:val="00141564"/>
    <w:rsid w:val="00141877"/>
    <w:rsid w:val="00141918"/>
    <w:rsid w:val="0014401B"/>
    <w:rsid w:val="001466B8"/>
    <w:rsid w:val="00147968"/>
    <w:rsid w:val="00147ACF"/>
    <w:rsid w:val="00151219"/>
    <w:rsid w:val="0015137C"/>
    <w:rsid w:val="0015151E"/>
    <w:rsid w:val="00151941"/>
    <w:rsid w:val="001520A6"/>
    <w:rsid w:val="0015239D"/>
    <w:rsid w:val="00153A1A"/>
    <w:rsid w:val="0015433B"/>
    <w:rsid w:val="00154BD5"/>
    <w:rsid w:val="0015525B"/>
    <w:rsid w:val="001561E2"/>
    <w:rsid w:val="00157D56"/>
    <w:rsid w:val="001612BA"/>
    <w:rsid w:val="00163C7D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AFF"/>
    <w:rsid w:val="0018237B"/>
    <w:rsid w:val="00183871"/>
    <w:rsid w:val="00183DB1"/>
    <w:rsid w:val="001865B9"/>
    <w:rsid w:val="00192243"/>
    <w:rsid w:val="00193E98"/>
    <w:rsid w:val="00194107"/>
    <w:rsid w:val="001969FD"/>
    <w:rsid w:val="001979B7"/>
    <w:rsid w:val="001A0A4D"/>
    <w:rsid w:val="001A0FAF"/>
    <w:rsid w:val="001A19B2"/>
    <w:rsid w:val="001A2319"/>
    <w:rsid w:val="001A5448"/>
    <w:rsid w:val="001A77BB"/>
    <w:rsid w:val="001B0274"/>
    <w:rsid w:val="001B1351"/>
    <w:rsid w:val="001B195A"/>
    <w:rsid w:val="001B1E8A"/>
    <w:rsid w:val="001B342D"/>
    <w:rsid w:val="001B41DC"/>
    <w:rsid w:val="001B4B75"/>
    <w:rsid w:val="001B5B23"/>
    <w:rsid w:val="001B741F"/>
    <w:rsid w:val="001C2AC1"/>
    <w:rsid w:val="001C3483"/>
    <w:rsid w:val="001C3A68"/>
    <w:rsid w:val="001C3CF5"/>
    <w:rsid w:val="001C4478"/>
    <w:rsid w:val="001C63B8"/>
    <w:rsid w:val="001C7818"/>
    <w:rsid w:val="001D0C72"/>
    <w:rsid w:val="001D155B"/>
    <w:rsid w:val="001D314E"/>
    <w:rsid w:val="001D4597"/>
    <w:rsid w:val="001D4977"/>
    <w:rsid w:val="001D4F85"/>
    <w:rsid w:val="001D56B6"/>
    <w:rsid w:val="001D60C7"/>
    <w:rsid w:val="001D616C"/>
    <w:rsid w:val="001D7D3A"/>
    <w:rsid w:val="001E0728"/>
    <w:rsid w:val="001E0BEA"/>
    <w:rsid w:val="001E0F7A"/>
    <w:rsid w:val="001E35FF"/>
    <w:rsid w:val="001E392A"/>
    <w:rsid w:val="001E54F4"/>
    <w:rsid w:val="001E5854"/>
    <w:rsid w:val="001E6F04"/>
    <w:rsid w:val="001E7EC7"/>
    <w:rsid w:val="001F08C0"/>
    <w:rsid w:val="001F215A"/>
    <w:rsid w:val="001F331F"/>
    <w:rsid w:val="001F403E"/>
    <w:rsid w:val="001F40DD"/>
    <w:rsid w:val="001F46CA"/>
    <w:rsid w:val="001F5696"/>
    <w:rsid w:val="001F5B56"/>
    <w:rsid w:val="001F5C76"/>
    <w:rsid w:val="001F6AE3"/>
    <w:rsid w:val="00201A22"/>
    <w:rsid w:val="0020583C"/>
    <w:rsid w:val="002104B3"/>
    <w:rsid w:val="00211C08"/>
    <w:rsid w:val="00212053"/>
    <w:rsid w:val="00212572"/>
    <w:rsid w:val="00212700"/>
    <w:rsid w:val="00216328"/>
    <w:rsid w:val="0021659F"/>
    <w:rsid w:val="0021754F"/>
    <w:rsid w:val="00217C67"/>
    <w:rsid w:val="00221E2F"/>
    <w:rsid w:val="00222BEE"/>
    <w:rsid w:val="00222D9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702BB"/>
    <w:rsid w:val="00271BF2"/>
    <w:rsid w:val="002729B3"/>
    <w:rsid w:val="002731AB"/>
    <w:rsid w:val="002740B5"/>
    <w:rsid w:val="00275AA3"/>
    <w:rsid w:val="002761B4"/>
    <w:rsid w:val="0028302A"/>
    <w:rsid w:val="00283535"/>
    <w:rsid w:val="002835B9"/>
    <w:rsid w:val="00283F64"/>
    <w:rsid w:val="00286227"/>
    <w:rsid w:val="00286723"/>
    <w:rsid w:val="00286BC0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98F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393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8F5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0301"/>
    <w:rsid w:val="00331DCA"/>
    <w:rsid w:val="003323BB"/>
    <w:rsid w:val="00332916"/>
    <w:rsid w:val="00333184"/>
    <w:rsid w:val="00333F1E"/>
    <w:rsid w:val="003357FE"/>
    <w:rsid w:val="00335992"/>
    <w:rsid w:val="00335C6B"/>
    <w:rsid w:val="00335E47"/>
    <w:rsid w:val="00336FDC"/>
    <w:rsid w:val="0034008F"/>
    <w:rsid w:val="003407AA"/>
    <w:rsid w:val="003419F8"/>
    <w:rsid w:val="003457C7"/>
    <w:rsid w:val="00347578"/>
    <w:rsid w:val="00350534"/>
    <w:rsid w:val="00352C62"/>
    <w:rsid w:val="003539A7"/>
    <w:rsid w:val="00353F20"/>
    <w:rsid w:val="0035458F"/>
    <w:rsid w:val="00354E49"/>
    <w:rsid w:val="0035553D"/>
    <w:rsid w:val="00356A42"/>
    <w:rsid w:val="00356BF5"/>
    <w:rsid w:val="003578A0"/>
    <w:rsid w:val="00360B3B"/>
    <w:rsid w:val="003618F9"/>
    <w:rsid w:val="003647A1"/>
    <w:rsid w:val="00364E0D"/>
    <w:rsid w:val="00366CFF"/>
    <w:rsid w:val="003674D9"/>
    <w:rsid w:val="003675F1"/>
    <w:rsid w:val="0037033A"/>
    <w:rsid w:val="003707F9"/>
    <w:rsid w:val="0037449E"/>
    <w:rsid w:val="003753CD"/>
    <w:rsid w:val="003755A2"/>
    <w:rsid w:val="003764AC"/>
    <w:rsid w:val="003800A6"/>
    <w:rsid w:val="0038024B"/>
    <w:rsid w:val="00380366"/>
    <w:rsid w:val="00380760"/>
    <w:rsid w:val="00380FCD"/>
    <w:rsid w:val="003811B0"/>
    <w:rsid w:val="00382779"/>
    <w:rsid w:val="003833BB"/>
    <w:rsid w:val="0038433D"/>
    <w:rsid w:val="00385085"/>
    <w:rsid w:val="00385940"/>
    <w:rsid w:val="0038665D"/>
    <w:rsid w:val="00386DD8"/>
    <w:rsid w:val="00386E34"/>
    <w:rsid w:val="00387994"/>
    <w:rsid w:val="00392339"/>
    <w:rsid w:val="00392866"/>
    <w:rsid w:val="00393A78"/>
    <w:rsid w:val="00393DC6"/>
    <w:rsid w:val="00394349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431E"/>
    <w:rsid w:val="003B63F6"/>
    <w:rsid w:val="003B6D91"/>
    <w:rsid w:val="003B71AC"/>
    <w:rsid w:val="003C1146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165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80E"/>
    <w:rsid w:val="003E6CD3"/>
    <w:rsid w:val="003E6FC1"/>
    <w:rsid w:val="003E7863"/>
    <w:rsid w:val="003E78A6"/>
    <w:rsid w:val="003E7F1E"/>
    <w:rsid w:val="003F0C5A"/>
    <w:rsid w:val="003F1AE6"/>
    <w:rsid w:val="003F399D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116A"/>
    <w:rsid w:val="004120C5"/>
    <w:rsid w:val="004121C2"/>
    <w:rsid w:val="004122AD"/>
    <w:rsid w:val="00412547"/>
    <w:rsid w:val="0041475A"/>
    <w:rsid w:val="00414AC8"/>
    <w:rsid w:val="00416C49"/>
    <w:rsid w:val="00417B56"/>
    <w:rsid w:val="004218BB"/>
    <w:rsid w:val="004227F2"/>
    <w:rsid w:val="00424B42"/>
    <w:rsid w:val="00424F95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67B5A"/>
    <w:rsid w:val="004700CA"/>
    <w:rsid w:val="00473DE1"/>
    <w:rsid w:val="004765A4"/>
    <w:rsid w:val="00477F3B"/>
    <w:rsid w:val="004806F7"/>
    <w:rsid w:val="004806FB"/>
    <w:rsid w:val="004810E8"/>
    <w:rsid w:val="00485201"/>
    <w:rsid w:val="00485C49"/>
    <w:rsid w:val="00487444"/>
    <w:rsid w:val="00490262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6755"/>
    <w:rsid w:val="004A675A"/>
    <w:rsid w:val="004A74DD"/>
    <w:rsid w:val="004B0748"/>
    <w:rsid w:val="004B12A0"/>
    <w:rsid w:val="004B34DB"/>
    <w:rsid w:val="004B3E75"/>
    <w:rsid w:val="004B5013"/>
    <w:rsid w:val="004B5172"/>
    <w:rsid w:val="004B62B9"/>
    <w:rsid w:val="004B687C"/>
    <w:rsid w:val="004B76F0"/>
    <w:rsid w:val="004B7E06"/>
    <w:rsid w:val="004C0151"/>
    <w:rsid w:val="004C0201"/>
    <w:rsid w:val="004C655F"/>
    <w:rsid w:val="004C7279"/>
    <w:rsid w:val="004D2A67"/>
    <w:rsid w:val="004D4D3B"/>
    <w:rsid w:val="004D5CCC"/>
    <w:rsid w:val="004D6AEB"/>
    <w:rsid w:val="004D7AE2"/>
    <w:rsid w:val="004E3E0A"/>
    <w:rsid w:val="004E3EA0"/>
    <w:rsid w:val="004E632E"/>
    <w:rsid w:val="004E7810"/>
    <w:rsid w:val="004E7E04"/>
    <w:rsid w:val="004F0A21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0EFF"/>
    <w:rsid w:val="005119CD"/>
    <w:rsid w:val="00511FB2"/>
    <w:rsid w:val="00512F56"/>
    <w:rsid w:val="0051302E"/>
    <w:rsid w:val="00514F4C"/>
    <w:rsid w:val="00517288"/>
    <w:rsid w:val="005176DD"/>
    <w:rsid w:val="00521CDC"/>
    <w:rsid w:val="00522EBF"/>
    <w:rsid w:val="005245C1"/>
    <w:rsid w:val="00524990"/>
    <w:rsid w:val="00524C09"/>
    <w:rsid w:val="00525208"/>
    <w:rsid w:val="00525A5E"/>
    <w:rsid w:val="00527448"/>
    <w:rsid w:val="005279D5"/>
    <w:rsid w:val="00527A13"/>
    <w:rsid w:val="00530D74"/>
    <w:rsid w:val="00531274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07C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1FE"/>
    <w:rsid w:val="005517B2"/>
    <w:rsid w:val="00552E7F"/>
    <w:rsid w:val="00554E10"/>
    <w:rsid w:val="00557032"/>
    <w:rsid w:val="00557757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4B27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723"/>
    <w:rsid w:val="00577EC1"/>
    <w:rsid w:val="0058114C"/>
    <w:rsid w:val="00581FF0"/>
    <w:rsid w:val="00582D76"/>
    <w:rsid w:val="00582FDC"/>
    <w:rsid w:val="0058500A"/>
    <w:rsid w:val="005851C2"/>
    <w:rsid w:val="00586731"/>
    <w:rsid w:val="005868BC"/>
    <w:rsid w:val="00586AC1"/>
    <w:rsid w:val="00587EC7"/>
    <w:rsid w:val="00591462"/>
    <w:rsid w:val="00591E19"/>
    <w:rsid w:val="00591F4C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4AA6"/>
    <w:rsid w:val="005C4B5E"/>
    <w:rsid w:val="005C5089"/>
    <w:rsid w:val="005C5719"/>
    <w:rsid w:val="005C6E87"/>
    <w:rsid w:val="005C783A"/>
    <w:rsid w:val="005C7B3D"/>
    <w:rsid w:val="005D076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2EC"/>
    <w:rsid w:val="005D7395"/>
    <w:rsid w:val="005E0BB5"/>
    <w:rsid w:val="005E1C65"/>
    <w:rsid w:val="005E2760"/>
    <w:rsid w:val="005E4CC7"/>
    <w:rsid w:val="005E5434"/>
    <w:rsid w:val="005E5CAE"/>
    <w:rsid w:val="005E6CA5"/>
    <w:rsid w:val="005F02C5"/>
    <w:rsid w:val="005F08DD"/>
    <w:rsid w:val="005F17F6"/>
    <w:rsid w:val="005F27E6"/>
    <w:rsid w:val="005F327E"/>
    <w:rsid w:val="005F5528"/>
    <w:rsid w:val="005F7505"/>
    <w:rsid w:val="00601143"/>
    <w:rsid w:val="00601E7B"/>
    <w:rsid w:val="00602025"/>
    <w:rsid w:val="006025B2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964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97D"/>
    <w:rsid w:val="00631877"/>
    <w:rsid w:val="006318B7"/>
    <w:rsid w:val="00632DE1"/>
    <w:rsid w:val="0063301B"/>
    <w:rsid w:val="00633ED9"/>
    <w:rsid w:val="0063516B"/>
    <w:rsid w:val="00635B16"/>
    <w:rsid w:val="00635DF0"/>
    <w:rsid w:val="00636FE6"/>
    <w:rsid w:val="006376A7"/>
    <w:rsid w:val="00640540"/>
    <w:rsid w:val="0064279A"/>
    <w:rsid w:val="006429ED"/>
    <w:rsid w:val="00642ABD"/>
    <w:rsid w:val="00642AD8"/>
    <w:rsid w:val="00643E71"/>
    <w:rsid w:val="006447BF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1D4B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F69"/>
    <w:rsid w:val="0067606C"/>
    <w:rsid w:val="006760DF"/>
    <w:rsid w:val="00676A31"/>
    <w:rsid w:val="00677EA8"/>
    <w:rsid w:val="006822EF"/>
    <w:rsid w:val="00682754"/>
    <w:rsid w:val="00683876"/>
    <w:rsid w:val="00683D4F"/>
    <w:rsid w:val="00685F81"/>
    <w:rsid w:val="006909F6"/>
    <w:rsid w:val="00692205"/>
    <w:rsid w:val="00692A39"/>
    <w:rsid w:val="006961AF"/>
    <w:rsid w:val="006A111A"/>
    <w:rsid w:val="006A180E"/>
    <w:rsid w:val="006A2A39"/>
    <w:rsid w:val="006A2F6D"/>
    <w:rsid w:val="006A636A"/>
    <w:rsid w:val="006A677E"/>
    <w:rsid w:val="006A6C46"/>
    <w:rsid w:val="006B1296"/>
    <w:rsid w:val="006B1CD9"/>
    <w:rsid w:val="006B27C9"/>
    <w:rsid w:val="006B2A2F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2417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7022CB"/>
    <w:rsid w:val="00703F13"/>
    <w:rsid w:val="00706AFD"/>
    <w:rsid w:val="00706F31"/>
    <w:rsid w:val="0070740A"/>
    <w:rsid w:val="00710D6B"/>
    <w:rsid w:val="00712320"/>
    <w:rsid w:val="00716EAA"/>
    <w:rsid w:val="00721013"/>
    <w:rsid w:val="00721461"/>
    <w:rsid w:val="00721783"/>
    <w:rsid w:val="00721B02"/>
    <w:rsid w:val="00721D65"/>
    <w:rsid w:val="007220FB"/>
    <w:rsid w:val="00726024"/>
    <w:rsid w:val="00726176"/>
    <w:rsid w:val="007267B5"/>
    <w:rsid w:val="00726CC5"/>
    <w:rsid w:val="00726F98"/>
    <w:rsid w:val="0072701F"/>
    <w:rsid w:val="00730751"/>
    <w:rsid w:val="007313FE"/>
    <w:rsid w:val="0073171D"/>
    <w:rsid w:val="00732B15"/>
    <w:rsid w:val="00734785"/>
    <w:rsid w:val="00734EFF"/>
    <w:rsid w:val="0073603E"/>
    <w:rsid w:val="00736515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47F96"/>
    <w:rsid w:val="00751F28"/>
    <w:rsid w:val="00752636"/>
    <w:rsid w:val="00752D3B"/>
    <w:rsid w:val="007550C1"/>
    <w:rsid w:val="0075600D"/>
    <w:rsid w:val="00756DAC"/>
    <w:rsid w:val="00757FFC"/>
    <w:rsid w:val="00760984"/>
    <w:rsid w:val="007623DE"/>
    <w:rsid w:val="00763AC2"/>
    <w:rsid w:val="00766052"/>
    <w:rsid w:val="007666F2"/>
    <w:rsid w:val="00767817"/>
    <w:rsid w:val="007707EC"/>
    <w:rsid w:val="00771102"/>
    <w:rsid w:val="00771DA5"/>
    <w:rsid w:val="0077301E"/>
    <w:rsid w:val="0077655E"/>
    <w:rsid w:val="00781883"/>
    <w:rsid w:val="00781D53"/>
    <w:rsid w:val="00782119"/>
    <w:rsid w:val="00782599"/>
    <w:rsid w:val="00782F3E"/>
    <w:rsid w:val="007832B0"/>
    <w:rsid w:val="00783620"/>
    <w:rsid w:val="007839F0"/>
    <w:rsid w:val="00787C08"/>
    <w:rsid w:val="00787EB0"/>
    <w:rsid w:val="00790A90"/>
    <w:rsid w:val="00792FFC"/>
    <w:rsid w:val="007936F1"/>
    <w:rsid w:val="00793AA3"/>
    <w:rsid w:val="00793F97"/>
    <w:rsid w:val="0079429A"/>
    <w:rsid w:val="00794C47"/>
    <w:rsid w:val="0079552B"/>
    <w:rsid w:val="0079555A"/>
    <w:rsid w:val="00795755"/>
    <w:rsid w:val="0079597B"/>
    <w:rsid w:val="00797A34"/>
    <w:rsid w:val="007A134F"/>
    <w:rsid w:val="007A15AF"/>
    <w:rsid w:val="007A1E38"/>
    <w:rsid w:val="007A1F84"/>
    <w:rsid w:val="007A221C"/>
    <w:rsid w:val="007A27D1"/>
    <w:rsid w:val="007A439E"/>
    <w:rsid w:val="007A526B"/>
    <w:rsid w:val="007A5C99"/>
    <w:rsid w:val="007A5D6A"/>
    <w:rsid w:val="007A66C7"/>
    <w:rsid w:val="007A70AF"/>
    <w:rsid w:val="007B1506"/>
    <w:rsid w:val="007B1EE4"/>
    <w:rsid w:val="007B2466"/>
    <w:rsid w:val="007B4B0F"/>
    <w:rsid w:val="007B616F"/>
    <w:rsid w:val="007B7307"/>
    <w:rsid w:val="007B756E"/>
    <w:rsid w:val="007C03F1"/>
    <w:rsid w:val="007C0720"/>
    <w:rsid w:val="007C0EBC"/>
    <w:rsid w:val="007C0F11"/>
    <w:rsid w:val="007C16CD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57"/>
    <w:rsid w:val="007D6DCD"/>
    <w:rsid w:val="007D7360"/>
    <w:rsid w:val="007E04E5"/>
    <w:rsid w:val="007E26B1"/>
    <w:rsid w:val="007E44AC"/>
    <w:rsid w:val="007E49EA"/>
    <w:rsid w:val="007E507F"/>
    <w:rsid w:val="007E5EA2"/>
    <w:rsid w:val="007E6260"/>
    <w:rsid w:val="007E72E3"/>
    <w:rsid w:val="007E7438"/>
    <w:rsid w:val="007E7F32"/>
    <w:rsid w:val="007F0645"/>
    <w:rsid w:val="007F154A"/>
    <w:rsid w:val="007F2AEF"/>
    <w:rsid w:val="007F3189"/>
    <w:rsid w:val="007F45C9"/>
    <w:rsid w:val="007F612D"/>
    <w:rsid w:val="007F64A3"/>
    <w:rsid w:val="007F74C7"/>
    <w:rsid w:val="007F7E94"/>
    <w:rsid w:val="008002AE"/>
    <w:rsid w:val="008007D8"/>
    <w:rsid w:val="00800A08"/>
    <w:rsid w:val="00801C0C"/>
    <w:rsid w:val="008023F9"/>
    <w:rsid w:val="00803367"/>
    <w:rsid w:val="008061C3"/>
    <w:rsid w:val="008066DE"/>
    <w:rsid w:val="00806901"/>
    <w:rsid w:val="008072DE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288A"/>
    <w:rsid w:val="0082546F"/>
    <w:rsid w:val="00826FBC"/>
    <w:rsid w:val="0082730E"/>
    <w:rsid w:val="00827D23"/>
    <w:rsid w:val="008300CE"/>
    <w:rsid w:val="0083134D"/>
    <w:rsid w:val="0083185F"/>
    <w:rsid w:val="0083193F"/>
    <w:rsid w:val="00831BAC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159"/>
    <w:rsid w:val="008543D0"/>
    <w:rsid w:val="0085488F"/>
    <w:rsid w:val="0085559B"/>
    <w:rsid w:val="00856FF0"/>
    <w:rsid w:val="00857BE1"/>
    <w:rsid w:val="008602C1"/>
    <w:rsid w:val="0086184E"/>
    <w:rsid w:val="00863B8B"/>
    <w:rsid w:val="00865258"/>
    <w:rsid w:val="008659AB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3C2"/>
    <w:rsid w:val="008B3AB2"/>
    <w:rsid w:val="008B3BF0"/>
    <w:rsid w:val="008B48A6"/>
    <w:rsid w:val="008B5537"/>
    <w:rsid w:val="008B6AC8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2CA8"/>
    <w:rsid w:val="008D3FD7"/>
    <w:rsid w:val="008D5B5F"/>
    <w:rsid w:val="008D609C"/>
    <w:rsid w:val="008D7403"/>
    <w:rsid w:val="008D77D5"/>
    <w:rsid w:val="008D797C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12B6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317E7"/>
    <w:rsid w:val="009318F2"/>
    <w:rsid w:val="00932086"/>
    <w:rsid w:val="009336DB"/>
    <w:rsid w:val="00933C99"/>
    <w:rsid w:val="00933DFE"/>
    <w:rsid w:val="00935F68"/>
    <w:rsid w:val="009364A2"/>
    <w:rsid w:val="00936BC8"/>
    <w:rsid w:val="00937F49"/>
    <w:rsid w:val="00942377"/>
    <w:rsid w:val="009433BA"/>
    <w:rsid w:val="00943725"/>
    <w:rsid w:val="00945995"/>
    <w:rsid w:val="009465E0"/>
    <w:rsid w:val="00947E24"/>
    <w:rsid w:val="00950B5C"/>
    <w:rsid w:val="00951A11"/>
    <w:rsid w:val="00951EB3"/>
    <w:rsid w:val="00952F40"/>
    <w:rsid w:val="00960322"/>
    <w:rsid w:val="009614B2"/>
    <w:rsid w:val="00961524"/>
    <w:rsid w:val="009622AB"/>
    <w:rsid w:val="009626E4"/>
    <w:rsid w:val="00964A28"/>
    <w:rsid w:val="009672DB"/>
    <w:rsid w:val="009714CD"/>
    <w:rsid w:val="009716B7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3FF6"/>
    <w:rsid w:val="009A43AD"/>
    <w:rsid w:val="009A54BC"/>
    <w:rsid w:val="009A56B4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396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670"/>
    <w:rsid w:val="009F0DDF"/>
    <w:rsid w:val="009F0FB0"/>
    <w:rsid w:val="009F13D5"/>
    <w:rsid w:val="009F2567"/>
    <w:rsid w:val="009F27D0"/>
    <w:rsid w:val="009F3492"/>
    <w:rsid w:val="009F395A"/>
    <w:rsid w:val="009F3EAB"/>
    <w:rsid w:val="009F3FD6"/>
    <w:rsid w:val="009F6F95"/>
    <w:rsid w:val="009F740D"/>
    <w:rsid w:val="00A00801"/>
    <w:rsid w:val="00A0095F"/>
    <w:rsid w:val="00A0142A"/>
    <w:rsid w:val="00A01DDE"/>
    <w:rsid w:val="00A01FDD"/>
    <w:rsid w:val="00A02054"/>
    <w:rsid w:val="00A024B7"/>
    <w:rsid w:val="00A03896"/>
    <w:rsid w:val="00A05524"/>
    <w:rsid w:val="00A07A4A"/>
    <w:rsid w:val="00A10F31"/>
    <w:rsid w:val="00A11527"/>
    <w:rsid w:val="00A11C52"/>
    <w:rsid w:val="00A12158"/>
    <w:rsid w:val="00A1224D"/>
    <w:rsid w:val="00A1586E"/>
    <w:rsid w:val="00A16317"/>
    <w:rsid w:val="00A172A3"/>
    <w:rsid w:val="00A2240E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05E7"/>
    <w:rsid w:val="00A51100"/>
    <w:rsid w:val="00A53A0E"/>
    <w:rsid w:val="00A56A3C"/>
    <w:rsid w:val="00A60434"/>
    <w:rsid w:val="00A60E47"/>
    <w:rsid w:val="00A62886"/>
    <w:rsid w:val="00A62CA5"/>
    <w:rsid w:val="00A62EA4"/>
    <w:rsid w:val="00A6353D"/>
    <w:rsid w:val="00A63948"/>
    <w:rsid w:val="00A64B2B"/>
    <w:rsid w:val="00A662CA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87AB6"/>
    <w:rsid w:val="00A90882"/>
    <w:rsid w:val="00A92CDD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C1B"/>
    <w:rsid w:val="00AE3B1C"/>
    <w:rsid w:val="00AE61F8"/>
    <w:rsid w:val="00AE70B9"/>
    <w:rsid w:val="00AE7664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EBF"/>
    <w:rsid w:val="00B20AC5"/>
    <w:rsid w:val="00B20C07"/>
    <w:rsid w:val="00B21327"/>
    <w:rsid w:val="00B2163D"/>
    <w:rsid w:val="00B22A11"/>
    <w:rsid w:val="00B2317A"/>
    <w:rsid w:val="00B24570"/>
    <w:rsid w:val="00B24B25"/>
    <w:rsid w:val="00B2766D"/>
    <w:rsid w:val="00B27D22"/>
    <w:rsid w:val="00B27F08"/>
    <w:rsid w:val="00B318E1"/>
    <w:rsid w:val="00B326F7"/>
    <w:rsid w:val="00B33894"/>
    <w:rsid w:val="00B33E08"/>
    <w:rsid w:val="00B34981"/>
    <w:rsid w:val="00B3508B"/>
    <w:rsid w:val="00B36862"/>
    <w:rsid w:val="00B37D7C"/>
    <w:rsid w:val="00B41849"/>
    <w:rsid w:val="00B437A3"/>
    <w:rsid w:val="00B44A98"/>
    <w:rsid w:val="00B44CBF"/>
    <w:rsid w:val="00B44D85"/>
    <w:rsid w:val="00B453CF"/>
    <w:rsid w:val="00B45B5E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E3"/>
    <w:rsid w:val="00B74133"/>
    <w:rsid w:val="00B746E8"/>
    <w:rsid w:val="00B74B62"/>
    <w:rsid w:val="00B74FBC"/>
    <w:rsid w:val="00B75086"/>
    <w:rsid w:val="00B756FC"/>
    <w:rsid w:val="00B7698E"/>
    <w:rsid w:val="00B7796B"/>
    <w:rsid w:val="00B8194F"/>
    <w:rsid w:val="00B819E0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4CDD"/>
    <w:rsid w:val="00B95D0F"/>
    <w:rsid w:val="00B96394"/>
    <w:rsid w:val="00B97AC2"/>
    <w:rsid w:val="00BA2654"/>
    <w:rsid w:val="00BA2EB6"/>
    <w:rsid w:val="00BA3A72"/>
    <w:rsid w:val="00BA3FFC"/>
    <w:rsid w:val="00BA7CC7"/>
    <w:rsid w:val="00BB2030"/>
    <w:rsid w:val="00BB22DB"/>
    <w:rsid w:val="00BB3FE1"/>
    <w:rsid w:val="00BB4EBA"/>
    <w:rsid w:val="00BB593D"/>
    <w:rsid w:val="00BB6C48"/>
    <w:rsid w:val="00BC14AD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787B"/>
    <w:rsid w:val="00C00DFC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0566"/>
    <w:rsid w:val="00C23432"/>
    <w:rsid w:val="00C26B9E"/>
    <w:rsid w:val="00C27042"/>
    <w:rsid w:val="00C311B5"/>
    <w:rsid w:val="00C31388"/>
    <w:rsid w:val="00C3188C"/>
    <w:rsid w:val="00C3329D"/>
    <w:rsid w:val="00C33BCD"/>
    <w:rsid w:val="00C3498A"/>
    <w:rsid w:val="00C363D5"/>
    <w:rsid w:val="00C366B2"/>
    <w:rsid w:val="00C3766D"/>
    <w:rsid w:val="00C37A7E"/>
    <w:rsid w:val="00C40308"/>
    <w:rsid w:val="00C420B9"/>
    <w:rsid w:val="00C435DB"/>
    <w:rsid w:val="00C4581A"/>
    <w:rsid w:val="00C47007"/>
    <w:rsid w:val="00C50206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CB9"/>
    <w:rsid w:val="00C612C5"/>
    <w:rsid w:val="00C612F6"/>
    <w:rsid w:val="00C639B3"/>
    <w:rsid w:val="00C639C9"/>
    <w:rsid w:val="00C63A24"/>
    <w:rsid w:val="00C643BD"/>
    <w:rsid w:val="00C64D99"/>
    <w:rsid w:val="00C64EBC"/>
    <w:rsid w:val="00C65CCA"/>
    <w:rsid w:val="00C6734E"/>
    <w:rsid w:val="00C7075C"/>
    <w:rsid w:val="00C717E6"/>
    <w:rsid w:val="00C7368E"/>
    <w:rsid w:val="00C73972"/>
    <w:rsid w:val="00C775C8"/>
    <w:rsid w:val="00C8069A"/>
    <w:rsid w:val="00C80CFC"/>
    <w:rsid w:val="00C8365D"/>
    <w:rsid w:val="00C83C3D"/>
    <w:rsid w:val="00C843BD"/>
    <w:rsid w:val="00C852D3"/>
    <w:rsid w:val="00C86C22"/>
    <w:rsid w:val="00C87552"/>
    <w:rsid w:val="00C87C46"/>
    <w:rsid w:val="00C95310"/>
    <w:rsid w:val="00C958E7"/>
    <w:rsid w:val="00C9594E"/>
    <w:rsid w:val="00C97C54"/>
    <w:rsid w:val="00CA13DD"/>
    <w:rsid w:val="00CA17E8"/>
    <w:rsid w:val="00CA1C51"/>
    <w:rsid w:val="00CA1D37"/>
    <w:rsid w:val="00CA1FEC"/>
    <w:rsid w:val="00CA31AC"/>
    <w:rsid w:val="00CA337F"/>
    <w:rsid w:val="00CA46C9"/>
    <w:rsid w:val="00CA5235"/>
    <w:rsid w:val="00CA55C1"/>
    <w:rsid w:val="00CA665F"/>
    <w:rsid w:val="00CA68F3"/>
    <w:rsid w:val="00CA7829"/>
    <w:rsid w:val="00CB1836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CD5"/>
    <w:rsid w:val="00CC309B"/>
    <w:rsid w:val="00CC4700"/>
    <w:rsid w:val="00CC542E"/>
    <w:rsid w:val="00CC561B"/>
    <w:rsid w:val="00CC6217"/>
    <w:rsid w:val="00CD0224"/>
    <w:rsid w:val="00CD19E6"/>
    <w:rsid w:val="00CD24D9"/>
    <w:rsid w:val="00CD250F"/>
    <w:rsid w:val="00CD4347"/>
    <w:rsid w:val="00CE03CC"/>
    <w:rsid w:val="00CE12D5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DD2"/>
    <w:rsid w:val="00D14E43"/>
    <w:rsid w:val="00D15DDA"/>
    <w:rsid w:val="00D16706"/>
    <w:rsid w:val="00D2030F"/>
    <w:rsid w:val="00D203F0"/>
    <w:rsid w:val="00D2350D"/>
    <w:rsid w:val="00D2468E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069E"/>
    <w:rsid w:val="00D51F15"/>
    <w:rsid w:val="00D52084"/>
    <w:rsid w:val="00D52566"/>
    <w:rsid w:val="00D52FA8"/>
    <w:rsid w:val="00D53BA1"/>
    <w:rsid w:val="00D62C44"/>
    <w:rsid w:val="00D63BBB"/>
    <w:rsid w:val="00D653C8"/>
    <w:rsid w:val="00D66A8A"/>
    <w:rsid w:val="00D67BF8"/>
    <w:rsid w:val="00D71018"/>
    <w:rsid w:val="00D7162A"/>
    <w:rsid w:val="00D71E6F"/>
    <w:rsid w:val="00D733D2"/>
    <w:rsid w:val="00D77752"/>
    <w:rsid w:val="00D809E3"/>
    <w:rsid w:val="00D80B2E"/>
    <w:rsid w:val="00D80CE1"/>
    <w:rsid w:val="00D8133D"/>
    <w:rsid w:val="00D82308"/>
    <w:rsid w:val="00D825AF"/>
    <w:rsid w:val="00D833F3"/>
    <w:rsid w:val="00D83DC0"/>
    <w:rsid w:val="00D852F9"/>
    <w:rsid w:val="00D862E2"/>
    <w:rsid w:val="00D879B9"/>
    <w:rsid w:val="00D90339"/>
    <w:rsid w:val="00D90BF5"/>
    <w:rsid w:val="00D9181F"/>
    <w:rsid w:val="00D919AF"/>
    <w:rsid w:val="00D926DA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1"/>
    <w:rsid w:val="00DC0D3F"/>
    <w:rsid w:val="00DC0F23"/>
    <w:rsid w:val="00DC1172"/>
    <w:rsid w:val="00DC2CC9"/>
    <w:rsid w:val="00DC3E15"/>
    <w:rsid w:val="00DC4C64"/>
    <w:rsid w:val="00DC5F7C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3F71"/>
    <w:rsid w:val="00DE42AE"/>
    <w:rsid w:val="00DE4924"/>
    <w:rsid w:val="00DE53CD"/>
    <w:rsid w:val="00DE544B"/>
    <w:rsid w:val="00DE57B9"/>
    <w:rsid w:val="00DF0A80"/>
    <w:rsid w:val="00DF1755"/>
    <w:rsid w:val="00DF1E37"/>
    <w:rsid w:val="00DF33F2"/>
    <w:rsid w:val="00DF3E43"/>
    <w:rsid w:val="00DF44EA"/>
    <w:rsid w:val="00DF4B63"/>
    <w:rsid w:val="00E0209D"/>
    <w:rsid w:val="00E02172"/>
    <w:rsid w:val="00E02847"/>
    <w:rsid w:val="00E03206"/>
    <w:rsid w:val="00E04721"/>
    <w:rsid w:val="00E07335"/>
    <w:rsid w:val="00E07703"/>
    <w:rsid w:val="00E07C4F"/>
    <w:rsid w:val="00E10C71"/>
    <w:rsid w:val="00E111E0"/>
    <w:rsid w:val="00E13D5C"/>
    <w:rsid w:val="00E140E7"/>
    <w:rsid w:val="00E1512C"/>
    <w:rsid w:val="00E158B1"/>
    <w:rsid w:val="00E165E2"/>
    <w:rsid w:val="00E16F11"/>
    <w:rsid w:val="00E1779E"/>
    <w:rsid w:val="00E17FD5"/>
    <w:rsid w:val="00E205A0"/>
    <w:rsid w:val="00E217CD"/>
    <w:rsid w:val="00E23BBB"/>
    <w:rsid w:val="00E24AB1"/>
    <w:rsid w:val="00E24E0D"/>
    <w:rsid w:val="00E260C8"/>
    <w:rsid w:val="00E26374"/>
    <w:rsid w:val="00E30A1B"/>
    <w:rsid w:val="00E30C40"/>
    <w:rsid w:val="00E31555"/>
    <w:rsid w:val="00E3218F"/>
    <w:rsid w:val="00E33F47"/>
    <w:rsid w:val="00E34C4D"/>
    <w:rsid w:val="00E355A8"/>
    <w:rsid w:val="00E36040"/>
    <w:rsid w:val="00E36B4A"/>
    <w:rsid w:val="00E37CF1"/>
    <w:rsid w:val="00E40129"/>
    <w:rsid w:val="00E403CF"/>
    <w:rsid w:val="00E407B3"/>
    <w:rsid w:val="00E419C3"/>
    <w:rsid w:val="00E42514"/>
    <w:rsid w:val="00E43840"/>
    <w:rsid w:val="00E4499B"/>
    <w:rsid w:val="00E44DA4"/>
    <w:rsid w:val="00E452CA"/>
    <w:rsid w:val="00E45D75"/>
    <w:rsid w:val="00E461AF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7039F"/>
    <w:rsid w:val="00E70E25"/>
    <w:rsid w:val="00E721B7"/>
    <w:rsid w:val="00E76015"/>
    <w:rsid w:val="00E76956"/>
    <w:rsid w:val="00E776A1"/>
    <w:rsid w:val="00E80B35"/>
    <w:rsid w:val="00E81F7D"/>
    <w:rsid w:val="00E82138"/>
    <w:rsid w:val="00E82C81"/>
    <w:rsid w:val="00E845AC"/>
    <w:rsid w:val="00E91A7C"/>
    <w:rsid w:val="00E930E7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397B"/>
    <w:rsid w:val="00EF4110"/>
    <w:rsid w:val="00F00483"/>
    <w:rsid w:val="00F01831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9E"/>
    <w:rsid w:val="00F07CB4"/>
    <w:rsid w:val="00F102C5"/>
    <w:rsid w:val="00F114A0"/>
    <w:rsid w:val="00F11B16"/>
    <w:rsid w:val="00F13148"/>
    <w:rsid w:val="00F13439"/>
    <w:rsid w:val="00F13CE0"/>
    <w:rsid w:val="00F15DE9"/>
    <w:rsid w:val="00F1633E"/>
    <w:rsid w:val="00F204A8"/>
    <w:rsid w:val="00F21C9A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0CC"/>
    <w:rsid w:val="00F3558E"/>
    <w:rsid w:val="00F35916"/>
    <w:rsid w:val="00F36C33"/>
    <w:rsid w:val="00F3760C"/>
    <w:rsid w:val="00F4076A"/>
    <w:rsid w:val="00F410EA"/>
    <w:rsid w:val="00F41BE2"/>
    <w:rsid w:val="00F42EF4"/>
    <w:rsid w:val="00F4468E"/>
    <w:rsid w:val="00F463C5"/>
    <w:rsid w:val="00F46C82"/>
    <w:rsid w:val="00F47BEA"/>
    <w:rsid w:val="00F50063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21F8"/>
    <w:rsid w:val="00F72373"/>
    <w:rsid w:val="00F739B6"/>
    <w:rsid w:val="00F77F6E"/>
    <w:rsid w:val="00F81552"/>
    <w:rsid w:val="00F81669"/>
    <w:rsid w:val="00F81AE5"/>
    <w:rsid w:val="00F84CE7"/>
    <w:rsid w:val="00F8702A"/>
    <w:rsid w:val="00F87EB9"/>
    <w:rsid w:val="00F87FAD"/>
    <w:rsid w:val="00F9049E"/>
    <w:rsid w:val="00F9190D"/>
    <w:rsid w:val="00F91931"/>
    <w:rsid w:val="00F93F2A"/>
    <w:rsid w:val="00F96381"/>
    <w:rsid w:val="00F96B3A"/>
    <w:rsid w:val="00F96F17"/>
    <w:rsid w:val="00F97582"/>
    <w:rsid w:val="00F976B9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3EBB"/>
    <w:rsid w:val="00FB563C"/>
    <w:rsid w:val="00FB5BBD"/>
    <w:rsid w:val="00FB6592"/>
    <w:rsid w:val="00FB6A90"/>
    <w:rsid w:val="00FB7DD6"/>
    <w:rsid w:val="00FC11A4"/>
    <w:rsid w:val="00FC11D5"/>
    <w:rsid w:val="00FC2CAB"/>
    <w:rsid w:val="00FC3012"/>
    <w:rsid w:val="00FC4253"/>
    <w:rsid w:val="00FC47BF"/>
    <w:rsid w:val="00FC4BEB"/>
    <w:rsid w:val="00FC5992"/>
    <w:rsid w:val="00FC6709"/>
    <w:rsid w:val="00FC7CD1"/>
    <w:rsid w:val="00FD039B"/>
    <w:rsid w:val="00FD0C49"/>
    <w:rsid w:val="00FD0FA2"/>
    <w:rsid w:val="00FD1EC9"/>
    <w:rsid w:val="00FD4329"/>
    <w:rsid w:val="00FD4A99"/>
    <w:rsid w:val="00FD7E55"/>
    <w:rsid w:val="00FE24C3"/>
    <w:rsid w:val="00FE2CC7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1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A56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1591</Words>
  <Characters>9074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12</cp:revision>
  <cp:lastPrinted>2023-06-24T12:01:00Z</cp:lastPrinted>
  <dcterms:created xsi:type="dcterms:W3CDTF">2024-11-11T09:00:00Z</dcterms:created>
  <dcterms:modified xsi:type="dcterms:W3CDTF">2025-03-18T13:48:00Z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