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3A6965" w14:textId="77777777" w:rsidR="006A281F" w:rsidRPr="00574D99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</w:p>
    <w:p w14:paraId="34EA1492" w14:textId="29165D54" w:rsidR="006A281F" w:rsidRPr="00574D99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</w:p>
    <w:p w14:paraId="1323E674" w14:textId="6E6AFC22" w:rsidR="006A281F" w:rsidRPr="00574D99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</w:p>
    <w:p w14:paraId="634CB992" w14:textId="77777777" w:rsidR="006A281F" w:rsidRPr="00574D99" w:rsidRDefault="006A281F" w:rsidP="006A281F">
      <w:pPr>
        <w:pStyle w:val="Intestazione"/>
        <w:jc w:val="center"/>
        <w:rPr>
          <w:rFonts w:ascii="Arial" w:hAnsi="Arial" w:cs="Arial"/>
          <w:b/>
          <w:bCs/>
        </w:rPr>
      </w:pPr>
    </w:p>
    <w:p w14:paraId="39710B68" w14:textId="77777777" w:rsidR="00A04DE6" w:rsidRPr="00A04DE6" w:rsidRDefault="00A04DE6" w:rsidP="00A04DE6">
      <w:pPr>
        <w:keepNext/>
        <w:keepLines/>
        <w:spacing w:before="91"/>
        <w:ind w:right="11" w:hanging="10"/>
        <w:contextualSpacing/>
        <w:jc w:val="center"/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</w:pPr>
      <w:r w:rsidRPr="00A04DE6"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  <w:t>Giunta</w:t>
      </w:r>
      <w:r w:rsidRPr="00A04DE6">
        <w:rPr>
          <w:rFonts w:ascii="Arial" w:hAnsi="Arial" w:cs="Arial"/>
          <w:b/>
          <w:bCs/>
          <w:spacing w:val="-8"/>
          <w:kern w:val="28"/>
          <w:sz w:val="28"/>
          <w:szCs w:val="28"/>
          <w14:ligatures w14:val="standardContextual"/>
        </w:rPr>
        <w:t xml:space="preserve"> </w:t>
      </w:r>
      <w:r w:rsidRPr="00A04DE6"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  <w:t>Regionale</w:t>
      </w:r>
      <w:r w:rsidRPr="00A04DE6">
        <w:rPr>
          <w:rFonts w:ascii="Arial" w:hAnsi="Arial" w:cs="Arial"/>
          <w:b/>
          <w:bCs/>
          <w:spacing w:val="-7"/>
          <w:kern w:val="28"/>
          <w:sz w:val="28"/>
          <w:szCs w:val="28"/>
          <w14:ligatures w14:val="standardContextual"/>
        </w:rPr>
        <w:t xml:space="preserve"> </w:t>
      </w:r>
      <w:r w:rsidRPr="00A04DE6">
        <w:rPr>
          <w:rFonts w:ascii="Arial" w:hAnsi="Arial" w:cs="Arial"/>
          <w:b/>
          <w:bCs/>
          <w:spacing w:val="-10"/>
          <w:kern w:val="28"/>
          <w:sz w:val="28"/>
          <w:szCs w:val="28"/>
          <w14:ligatures w14:val="standardContextual"/>
        </w:rPr>
        <w:t>della</w:t>
      </w:r>
      <w:r w:rsidRPr="00A04DE6">
        <w:rPr>
          <w:rFonts w:ascii="Arial" w:hAnsi="Arial" w:cs="Arial"/>
          <w:b/>
          <w:bCs/>
          <w:spacing w:val="-7"/>
          <w:kern w:val="28"/>
          <w:sz w:val="28"/>
          <w:szCs w:val="28"/>
          <w14:ligatures w14:val="standardContextual"/>
        </w:rPr>
        <w:t xml:space="preserve"> </w:t>
      </w:r>
      <w:r w:rsidRPr="00A04DE6">
        <w:rPr>
          <w:rFonts w:ascii="Arial" w:hAnsi="Arial" w:cs="Arial"/>
          <w:b/>
          <w:bCs/>
          <w:spacing w:val="-2"/>
          <w:kern w:val="28"/>
          <w:sz w:val="28"/>
          <w:szCs w:val="28"/>
          <w14:ligatures w14:val="standardContextual"/>
        </w:rPr>
        <w:t>Campania</w:t>
      </w:r>
    </w:p>
    <w:p w14:paraId="40CF78F6" w14:textId="77777777" w:rsidR="00A04DE6" w:rsidRPr="00A04DE6" w:rsidRDefault="00A04DE6" w:rsidP="00A04DE6">
      <w:pPr>
        <w:keepNext/>
        <w:keepLines/>
        <w:spacing w:before="91"/>
        <w:ind w:right="11"/>
        <w:jc w:val="center"/>
        <w:rPr>
          <w:rFonts w:ascii="Arial" w:hAnsi="Arial" w:cs="Arial"/>
          <w:b/>
          <w:bCs/>
          <w:sz w:val="28"/>
          <w:szCs w:val="28"/>
        </w:rPr>
      </w:pPr>
      <w:r w:rsidRPr="00A04DE6">
        <w:rPr>
          <w:rFonts w:ascii="Arial" w:hAnsi="Arial" w:cs="Arial"/>
          <w:b/>
          <w:bCs/>
          <w:sz w:val="28"/>
          <w:szCs w:val="28"/>
        </w:rPr>
        <w:t>Ufficio Speciale Grandi Opere - STAFF 60.06.92</w:t>
      </w:r>
    </w:p>
    <w:p w14:paraId="72604995" w14:textId="77777777" w:rsidR="00A04DE6" w:rsidRPr="00A04DE6" w:rsidRDefault="00A04DE6" w:rsidP="00A04DE6">
      <w:pPr>
        <w:keepNext/>
        <w:keepLines/>
        <w:spacing w:before="91"/>
        <w:ind w:right="11"/>
        <w:jc w:val="center"/>
        <w:rPr>
          <w:rFonts w:ascii="Arial" w:hAnsi="Arial" w:cs="Arial"/>
          <w:b/>
          <w:bCs/>
          <w:sz w:val="28"/>
          <w:szCs w:val="28"/>
        </w:rPr>
      </w:pPr>
      <w:r w:rsidRPr="00A04DE6">
        <w:rPr>
          <w:rFonts w:ascii="Arial" w:hAnsi="Arial" w:cs="Arial"/>
          <w:b/>
          <w:bCs/>
          <w:sz w:val="28"/>
          <w:szCs w:val="28"/>
        </w:rPr>
        <w:t>“Centrale Acquisti e Ufficio Gare - Procedure di Appalto PNRR”</w:t>
      </w:r>
    </w:p>
    <w:p w14:paraId="72F3DF9F" w14:textId="77777777" w:rsidR="00A04DE6" w:rsidRPr="00A04DE6" w:rsidRDefault="00A04DE6" w:rsidP="00A04DE6">
      <w:pPr>
        <w:spacing w:after="106" w:line="259" w:lineRule="auto"/>
        <w:rPr>
          <w:rFonts w:ascii="Calibri" w:eastAsia="Calibri" w:hAnsi="Calibri" w:cs="Calibri"/>
          <w:color w:val="000000"/>
          <w:kern w:val="2"/>
          <w:szCs w:val="22"/>
          <w14:ligatures w14:val="standardContextual"/>
        </w:rPr>
      </w:pPr>
    </w:p>
    <w:p w14:paraId="10D6D8C4" w14:textId="4454F39E" w:rsidR="00A04DE6" w:rsidRPr="00A04DE6" w:rsidRDefault="00A04DE6" w:rsidP="0086287F">
      <w:pPr>
        <w:widowControl w:val="0"/>
        <w:autoSpaceDE w:val="0"/>
        <w:autoSpaceDN w:val="0"/>
        <w:spacing w:before="1"/>
        <w:ind w:right="-1" w:hanging="10"/>
        <w:jc w:val="center"/>
        <w:rPr>
          <w:rFonts w:ascii="Trebuchet MS" w:eastAsia="Arial MT" w:hAnsi="Trebuchet MS" w:cs="Arial MT"/>
          <w:i/>
          <w:color w:val="000000"/>
          <w:kern w:val="2"/>
          <w:sz w:val="16"/>
          <w:szCs w:val="20"/>
          <w14:ligatures w14:val="standardContextual"/>
        </w:rPr>
      </w:pPr>
    </w:p>
    <w:p w14:paraId="0560FB2B" w14:textId="77777777" w:rsidR="0086287F" w:rsidRDefault="0086287F" w:rsidP="0086287F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0646EC4D" w14:textId="77777777" w:rsidR="00737B19" w:rsidRDefault="00737B19" w:rsidP="00737B19">
      <w:pPr>
        <w:pStyle w:val="paragraph"/>
        <w:spacing w:before="0" w:beforeAutospacing="0" w:after="0" w:afterAutospacing="0"/>
        <w:ind w:left="165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</w:rPr>
        <w:t>Proc. n. 3891/AP/2024</w:t>
      </w:r>
      <w:r>
        <w:rPr>
          <w:rStyle w:val="eop"/>
          <w:rFonts w:ascii="Arial" w:hAnsi="Arial" w:cs="Arial"/>
        </w:rPr>
        <w:t> </w:t>
      </w:r>
    </w:p>
    <w:p w14:paraId="69E404D6" w14:textId="77777777" w:rsidR="00737B19" w:rsidRDefault="00737B19" w:rsidP="00737B1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FF0000"/>
        </w:rPr>
        <w:t> </w:t>
      </w:r>
    </w:p>
    <w:p w14:paraId="6B9A6ECA" w14:textId="77777777" w:rsidR="00737B19" w:rsidRDefault="00737B19" w:rsidP="00737B1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FF0000"/>
        </w:rPr>
        <w:t> </w:t>
      </w:r>
    </w:p>
    <w:p w14:paraId="1E992E8D" w14:textId="77777777" w:rsidR="00737B19" w:rsidRDefault="00737B19" w:rsidP="00737B1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FF0000"/>
        </w:rPr>
        <w:t> </w:t>
      </w:r>
    </w:p>
    <w:p w14:paraId="759B91BD" w14:textId="77777777" w:rsidR="00737B19" w:rsidRDefault="00737B19" w:rsidP="00737B1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FF0000"/>
        </w:rPr>
        <w:t> </w:t>
      </w:r>
    </w:p>
    <w:p w14:paraId="6C32FA8A" w14:textId="77777777" w:rsidR="00737B19" w:rsidRDefault="00737B19" w:rsidP="00737B19">
      <w:pPr>
        <w:pStyle w:val="paragraph"/>
        <w:spacing w:before="0" w:beforeAutospacing="0" w:after="0" w:afterAutospacing="0"/>
        <w:ind w:left="90" w:right="10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</w:rPr>
        <w:t>Procedura aperta telematica, ai sensi dell’art. 71 del decreto legislativo n. 36/2023, per l’affidamento dei “Servizi di trasporto marittimo notturno, destinati prioritariamente all’approvvigionamento delle merci sulla tratta Casamicciola (Ischia), Procida, Pozzuoli e viceversa, per il periodo da luglio 2024 a giugno 2026”</w:t>
      </w:r>
      <w:r>
        <w:rPr>
          <w:rStyle w:val="eop"/>
          <w:rFonts w:ascii="Arial" w:hAnsi="Arial" w:cs="Arial"/>
        </w:rPr>
        <w:t> </w:t>
      </w:r>
    </w:p>
    <w:p w14:paraId="7AC27C23" w14:textId="77777777" w:rsidR="00737B19" w:rsidRDefault="00737B19" w:rsidP="00737B19">
      <w:pPr>
        <w:pStyle w:val="paragraph"/>
        <w:spacing w:before="0" w:beforeAutospacing="0" w:after="0" w:afterAutospacing="0"/>
        <w:ind w:left="90" w:right="10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color w:val="FF0000"/>
        </w:rPr>
        <w:t> </w:t>
      </w:r>
    </w:p>
    <w:p w14:paraId="06B9FD52" w14:textId="77777777" w:rsidR="0086287F" w:rsidRDefault="0086287F" w:rsidP="0086287F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682B6386" w14:textId="3816FE26" w:rsidR="006A281F" w:rsidRPr="00574D99" w:rsidRDefault="006A281F" w:rsidP="0086287F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574D99">
        <w:rPr>
          <w:rFonts w:ascii="Arial" w:hAnsi="Arial" w:cs="Arial"/>
          <w:bCs w:val="0"/>
        </w:rPr>
        <w:t xml:space="preserve">Modello </w:t>
      </w:r>
      <w:r w:rsidR="008B6079">
        <w:rPr>
          <w:rFonts w:ascii="Arial" w:hAnsi="Arial" w:cs="Arial"/>
          <w:bCs w:val="0"/>
        </w:rPr>
        <w:t>7</w:t>
      </w:r>
      <w:r w:rsidRPr="00574D99">
        <w:rPr>
          <w:rFonts w:ascii="Arial" w:hAnsi="Arial" w:cs="Arial"/>
          <w:bCs w:val="0"/>
        </w:rPr>
        <w:t xml:space="preserve"> – </w:t>
      </w:r>
      <w:r>
        <w:rPr>
          <w:rFonts w:ascii="Arial" w:hAnsi="Arial" w:cs="Arial"/>
          <w:bCs w:val="0"/>
        </w:rPr>
        <w:t>OFFERTA ECONOMICA</w:t>
      </w:r>
    </w:p>
    <w:p w14:paraId="6395F0E8" w14:textId="77777777" w:rsidR="006A281F" w:rsidRPr="00574D99" w:rsidRDefault="006A281F" w:rsidP="006A281F">
      <w:pPr>
        <w:pStyle w:val="Titolo"/>
        <w:spacing w:before="65"/>
        <w:ind w:left="0" w:right="16"/>
        <w:rPr>
          <w:rFonts w:ascii="Arial" w:hAnsi="Arial" w:cs="Arial"/>
        </w:rPr>
      </w:pPr>
    </w:p>
    <w:p w14:paraId="0A47DD56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202D2AF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1593E05" w14:textId="77777777" w:rsidR="006A281F" w:rsidRPr="00574D99" w:rsidRDefault="006A281F" w:rsidP="006A281F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193C2E" w14:textId="77777777" w:rsidR="0086287F" w:rsidRDefault="0086287F" w:rsidP="00801114">
      <w:pPr>
        <w:rPr>
          <w:rFonts w:ascii="Arial" w:hAnsi="Arial" w:cs="Arial"/>
          <w:b/>
          <w:bCs/>
          <w:sz w:val="20"/>
          <w:szCs w:val="20"/>
        </w:rPr>
      </w:pPr>
    </w:p>
    <w:p w14:paraId="53E556D4" w14:textId="77777777" w:rsidR="00801114" w:rsidRDefault="00801114" w:rsidP="00801114">
      <w:pPr>
        <w:rPr>
          <w:rFonts w:ascii="Arial" w:hAnsi="Arial" w:cs="Arial"/>
          <w:sz w:val="20"/>
          <w:szCs w:val="20"/>
          <w:shd w:val="clear" w:color="auto" w:fill="FFFFFF"/>
        </w:rPr>
      </w:pPr>
    </w:p>
    <w:p w14:paraId="01C280E4" w14:textId="74906255" w:rsidR="009733FD" w:rsidRPr="00574D99" w:rsidRDefault="009733FD" w:rsidP="00B561C0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1DD74A73" w14:textId="77777777" w:rsidR="009733FD" w:rsidRPr="00574D99" w:rsidRDefault="009733FD" w:rsidP="00B561C0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>Ufficio Speciale Grandi Opere - STAFF 60.06.92</w:t>
      </w:r>
    </w:p>
    <w:p w14:paraId="674FEA48" w14:textId="403FE618" w:rsidR="009733FD" w:rsidRPr="00574D99" w:rsidRDefault="009733FD" w:rsidP="00B561C0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sz w:val="20"/>
          <w:szCs w:val="20"/>
          <w:shd w:val="clear" w:color="auto" w:fill="FFFFFF"/>
        </w:rPr>
        <w:t>“Centrale Acquisti e Ufficio Gare - Procedure di Appalto PNRR”</w:t>
      </w:r>
    </w:p>
    <w:p w14:paraId="7FDBA817" w14:textId="77777777" w:rsidR="009733FD" w:rsidRPr="00574D99" w:rsidRDefault="009733FD" w:rsidP="00DE1E8A">
      <w:pPr>
        <w:jc w:val="both"/>
        <w:rPr>
          <w:rFonts w:ascii="Arial" w:hAnsi="Arial" w:cs="Arial"/>
          <w:bCs/>
          <w:color w:val="000000"/>
          <w:sz w:val="20"/>
        </w:rPr>
      </w:pPr>
    </w:p>
    <w:p w14:paraId="28CC75B0" w14:textId="77777777" w:rsidR="009733FD" w:rsidRPr="00574D99" w:rsidRDefault="009733FD" w:rsidP="00DE1E8A">
      <w:pPr>
        <w:jc w:val="both"/>
        <w:rPr>
          <w:rFonts w:ascii="Arial" w:hAnsi="Arial" w:cs="Arial"/>
          <w:b/>
          <w:color w:val="000000"/>
          <w:sz w:val="20"/>
        </w:rPr>
      </w:pPr>
    </w:p>
    <w:p w14:paraId="2361F1AC" w14:textId="0B600EEC" w:rsidR="005218F9" w:rsidRPr="00737B19" w:rsidRDefault="009733FD" w:rsidP="005218F9">
      <w:pPr>
        <w:jc w:val="both"/>
        <w:rPr>
          <w:rFonts w:ascii="Arial" w:hAnsi="Arial" w:cs="Arial"/>
          <w:sz w:val="20"/>
          <w:szCs w:val="20"/>
          <w:shd w:val="clear" w:color="auto" w:fill="FFFFFF"/>
        </w:rPr>
      </w:pPr>
      <w:r w:rsidRPr="00574D99">
        <w:rPr>
          <w:rFonts w:ascii="Arial" w:hAnsi="Arial" w:cs="Arial"/>
          <w:b/>
          <w:color w:val="000000"/>
          <w:sz w:val="20"/>
        </w:rPr>
        <w:t>Oggetto:</w:t>
      </w:r>
      <w:r w:rsidRPr="00574D99">
        <w:rPr>
          <w:rFonts w:ascii="Arial" w:hAnsi="Arial" w:cs="Arial"/>
          <w:bCs/>
          <w:color w:val="000000"/>
          <w:sz w:val="20"/>
        </w:rPr>
        <w:t xml:space="preserve"> </w:t>
      </w:r>
      <w:r w:rsidR="00737B19" w:rsidRPr="00737B19">
        <w:rPr>
          <w:sz w:val="20"/>
          <w:szCs w:val="20"/>
          <w:shd w:val="clear" w:color="auto" w:fill="FFFFFF"/>
        </w:rPr>
        <w:t>Procedura aperta telematica, ai sensi dell’art. 71 del decreto legislativo n. 36/2023, per l’affidamento dei “Servizi di trasporto marittimo notturno, destinati prioritariamente all’approvvigionamento delle merci sulla tratta Casamicciola (Ischia), Procida, Pozzuoli e viceversa, per il periodo da luglio 2024 a giugno 2026</w:t>
      </w:r>
    </w:p>
    <w:p w14:paraId="25B94AF4" w14:textId="77777777" w:rsidR="00CA2C0C" w:rsidRPr="00737B19" w:rsidRDefault="00CA2C0C" w:rsidP="00CA2C0C">
      <w:pPr>
        <w:spacing w:line="360" w:lineRule="auto"/>
        <w:jc w:val="both"/>
        <w:rPr>
          <w:rFonts w:ascii="Arial" w:hAnsi="Arial" w:cs="Arial"/>
          <w:sz w:val="20"/>
          <w:szCs w:val="20"/>
          <w:shd w:val="clear" w:color="auto" w:fill="FFFFFF"/>
        </w:rPr>
      </w:pPr>
    </w:p>
    <w:p w14:paraId="507D3EFE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Il/la sottoscritto/a ……………………………………………………………………………………………………….</w:t>
      </w:r>
    </w:p>
    <w:p w14:paraId="6FE673A2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 xml:space="preserve">nato/a </w:t>
      </w:r>
      <w:proofErr w:type="spellStart"/>
      <w:r w:rsidRPr="008B46A3">
        <w:rPr>
          <w:rFonts w:ascii="Arial" w:hAnsi="Arial" w:cs="Arial"/>
          <w:color w:val="000000" w:themeColor="text1"/>
          <w:sz w:val="20"/>
        </w:rPr>
        <w:t>a</w:t>
      </w:r>
      <w:proofErr w:type="spellEnd"/>
      <w:r w:rsidRPr="008B46A3">
        <w:rPr>
          <w:rFonts w:ascii="Arial" w:hAnsi="Arial" w:cs="Arial"/>
          <w:color w:val="000000" w:themeColor="text1"/>
          <w:sz w:val="20"/>
        </w:rPr>
        <w:t xml:space="preserve"> ………………………………………… il …………………………………………………………………….</w:t>
      </w:r>
    </w:p>
    <w:p w14:paraId="76EEF420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residente nel Comune di ………………………………………</w:t>
      </w:r>
      <w:proofErr w:type="gramStart"/>
      <w:r w:rsidRPr="008B46A3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8B46A3">
        <w:rPr>
          <w:rFonts w:ascii="Arial" w:hAnsi="Arial" w:cs="Arial"/>
          <w:color w:val="000000" w:themeColor="text1"/>
          <w:sz w:val="20"/>
        </w:rPr>
        <w:t>. Provincia di ………………………………..</w:t>
      </w:r>
    </w:p>
    <w:p w14:paraId="48186D94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via/piazza ……………………………………………………………………………………………………………….</w:t>
      </w:r>
    </w:p>
    <w:p w14:paraId="6C30ADA4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C.F. ………………………………………………………………………………………………………………………</w:t>
      </w:r>
    </w:p>
    <w:p w14:paraId="2282557B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In qualità di ……………………………………………………………………………………………………………..</w:t>
      </w:r>
    </w:p>
    <w:p w14:paraId="7D160E8C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legittimato a rappresentare legalmente l’impresa …………………………………………………………………..</w:t>
      </w:r>
    </w:p>
    <w:p w14:paraId="5238F9E8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con sed</w:t>
      </w:r>
      <w:r>
        <w:rPr>
          <w:rFonts w:ascii="Arial" w:hAnsi="Arial" w:cs="Arial"/>
          <w:color w:val="000000" w:themeColor="text1"/>
          <w:sz w:val="20"/>
        </w:rPr>
        <w:t>e</w:t>
      </w:r>
      <w:r w:rsidRPr="008B46A3">
        <w:rPr>
          <w:rFonts w:ascii="Arial" w:hAnsi="Arial" w:cs="Arial"/>
          <w:color w:val="000000" w:themeColor="text1"/>
          <w:sz w:val="20"/>
        </w:rPr>
        <w:t xml:space="preserve"> legale in via ……………………………………………………………………………. n. ………………..</w:t>
      </w:r>
    </w:p>
    <w:p w14:paraId="6ED82C98" w14:textId="77777777" w:rsidR="00CA2C0C" w:rsidRPr="008B46A3" w:rsidRDefault="00CA2C0C" w:rsidP="00CA2C0C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8B46A3">
        <w:rPr>
          <w:rFonts w:ascii="Arial" w:hAnsi="Arial" w:cs="Arial"/>
          <w:color w:val="000000" w:themeColor="text1"/>
          <w:sz w:val="20"/>
        </w:rPr>
        <w:t>Comune ……………………………………………. CAP …………………………………… Prov. ……………….</w:t>
      </w:r>
    </w:p>
    <w:p w14:paraId="2E29FC7B" w14:textId="77777777" w:rsidR="00737B19" w:rsidRDefault="00737B19" w:rsidP="00CA2C0C">
      <w:pPr>
        <w:ind w:right="-1"/>
        <w:jc w:val="both"/>
        <w:rPr>
          <w:rFonts w:ascii="Arial" w:hAnsi="Arial" w:cs="Arial"/>
          <w:color w:val="000000" w:themeColor="text1"/>
          <w:sz w:val="20"/>
        </w:rPr>
      </w:pPr>
    </w:p>
    <w:p w14:paraId="626B2458" w14:textId="77B12E42" w:rsidR="009733FD" w:rsidRPr="00574D99" w:rsidRDefault="00CA2C0C" w:rsidP="00CA2C0C">
      <w:pPr>
        <w:ind w:right="-1"/>
        <w:jc w:val="both"/>
        <w:rPr>
          <w:rFonts w:ascii="Arial" w:hAnsi="Arial" w:cs="Arial"/>
          <w:i/>
          <w:sz w:val="20"/>
          <w:szCs w:val="20"/>
        </w:rPr>
      </w:pPr>
      <w:r w:rsidRPr="008B46A3">
        <w:rPr>
          <w:rFonts w:ascii="Arial" w:hAnsi="Arial" w:cs="Arial"/>
          <w:color w:val="000000" w:themeColor="text1"/>
          <w:sz w:val="20"/>
        </w:rPr>
        <w:t>C.F. …………………………………………………. P. IVA …</w:t>
      </w:r>
      <w:r>
        <w:rPr>
          <w:rFonts w:ascii="Arial" w:hAnsi="Arial" w:cs="Arial"/>
          <w:color w:val="000000" w:themeColor="text1"/>
          <w:sz w:val="20"/>
        </w:rPr>
        <w:t>….</w:t>
      </w:r>
      <w:r w:rsidRPr="008B46A3">
        <w:rPr>
          <w:rFonts w:ascii="Arial" w:hAnsi="Arial" w:cs="Arial"/>
          <w:color w:val="000000" w:themeColor="text1"/>
          <w:sz w:val="20"/>
        </w:rPr>
        <w:t>…………………………………………………….</w:t>
      </w:r>
    </w:p>
    <w:p w14:paraId="7AD09BF8" w14:textId="77777777" w:rsidR="00AE7CD2" w:rsidRDefault="00AE7CD2" w:rsidP="00DE1E8A">
      <w:pPr>
        <w:ind w:right="-1"/>
        <w:jc w:val="both"/>
        <w:rPr>
          <w:rFonts w:ascii="Arial" w:hAnsi="Arial" w:cs="Arial"/>
          <w:i/>
          <w:sz w:val="20"/>
          <w:szCs w:val="20"/>
        </w:rPr>
      </w:pPr>
    </w:p>
    <w:p w14:paraId="664DF867" w14:textId="09F32090" w:rsidR="00C259D5" w:rsidRPr="00C259D5" w:rsidRDefault="00C259D5" w:rsidP="00C259D5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574D99">
        <w:rPr>
          <w:rFonts w:ascii="Arial" w:hAnsi="Arial" w:cs="Arial"/>
          <w:color w:val="000000" w:themeColor="text1"/>
          <w:sz w:val="20"/>
          <w:szCs w:val="20"/>
        </w:rPr>
        <w:t>In nome e per conto dell’impresa che rappresenta</w:t>
      </w:r>
    </w:p>
    <w:p w14:paraId="0CE9AB6A" w14:textId="5011D7CD" w:rsidR="009733FD" w:rsidRDefault="009733FD" w:rsidP="00801114">
      <w:pPr>
        <w:ind w:right="-1"/>
        <w:jc w:val="both"/>
        <w:rPr>
          <w:rFonts w:ascii="Arial" w:hAnsi="Arial" w:cs="Arial"/>
          <w:i/>
          <w:sz w:val="20"/>
          <w:szCs w:val="20"/>
        </w:rPr>
      </w:pPr>
      <w:r w:rsidRPr="00574D99">
        <w:rPr>
          <w:rFonts w:ascii="Arial" w:hAnsi="Arial" w:cs="Arial"/>
          <w:i/>
          <w:sz w:val="20"/>
          <w:szCs w:val="20"/>
        </w:rPr>
        <w:lastRenderedPageBreak/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</w:t>
      </w:r>
      <w:r w:rsidR="008D0727">
        <w:rPr>
          <w:rFonts w:ascii="Arial" w:hAnsi="Arial" w:cs="Arial"/>
          <w:i/>
          <w:sz w:val="20"/>
          <w:szCs w:val="20"/>
        </w:rPr>
        <w:t>à</w:t>
      </w:r>
    </w:p>
    <w:p w14:paraId="4BE0B469" w14:textId="77777777" w:rsidR="00B561C0" w:rsidRPr="00801114" w:rsidRDefault="00B561C0" w:rsidP="00801114">
      <w:pPr>
        <w:ind w:right="-1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7B61C829" w14:textId="77777777" w:rsidR="009733FD" w:rsidRPr="00574D99" w:rsidRDefault="009733FD" w:rsidP="00DE1E8A">
      <w:pPr>
        <w:rPr>
          <w:rFonts w:ascii="Arial" w:hAnsi="Arial" w:cs="Arial"/>
          <w:b/>
          <w:bCs/>
          <w:color w:val="000000"/>
          <w:u w:val="single"/>
        </w:rPr>
      </w:pPr>
    </w:p>
    <w:p w14:paraId="7148D81C" w14:textId="77777777" w:rsidR="009733FD" w:rsidRDefault="009733FD" w:rsidP="00DE1E8A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2C39C5">
        <w:rPr>
          <w:rFonts w:ascii="Arial" w:hAnsi="Arial" w:cs="Arial"/>
          <w:b/>
          <w:bCs/>
          <w:color w:val="000000"/>
          <w:sz w:val="20"/>
          <w:szCs w:val="20"/>
        </w:rPr>
        <w:t>DICHIARA</w:t>
      </w:r>
    </w:p>
    <w:p w14:paraId="7B7E138F" w14:textId="77777777" w:rsidR="00B561C0" w:rsidRDefault="00B561C0" w:rsidP="00DE1E8A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52B828AD" w14:textId="77777777" w:rsidR="00B561C0" w:rsidRPr="002C39C5" w:rsidRDefault="00B561C0" w:rsidP="00DE1E8A">
      <w:pPr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54D15D9C" w14:textId="16927CFB" w:rsidR="00E14E8E" w:rsidRDefault="0086287F" w:rsidP="00801114">
      <w:pPr>
        <w:pStyle w:val="Paragrafoelenco"/>
        <w:numPr>
          <w:ilvl w:val="0"/>
          <w:numId w:val="21"/>
        </w:numPr>
        <w:tabs>
          <w:tab w:val="clear" w:pos="340"/>
        </w:tabs>
        <w:jc w:val="both"/>
        <w:rPr>
          <w:rFonts w:ascii="Arial" w:hAnsi="Arial"/>
          <w:sz w:val="20"/>
        </w:rPr>
      </w:pPr>
      <w:r w:rsidRPr="0086287F">
        <w:rPr>
          <w:rFonts w:ascii="Arial" w:hAnsi="Arial"/>
          <w:sz w:val="20"/>
        </w:rPr>
        <w:t>di offrire il ribasso percentuale del ________,_________% (in cifre)</w:t>
      </w:r>
      <w:r>
        <w:rPr>
          <w:rFonts w:ascii="Arial" w:hAnsi="Arial"/>
          <w:sz w:val="20"/>
        </w:rPr>
        <w:t xml:space="preserve"> </w:t>
      </w:r>
      <w:r w:rsidRPr="0086287F">
        <w:rPr>
          <w:rFonts w:ascii="Arial" w:hAnsi="Arial"/>
          <w:sz w:val="20"/>
        </w:rPr>
        <w:t xml:space="preserve">(dicasi)________________percento (in lettere) sull’importo dei </w:t>
      </w:r>
      <w:r w:rsidR="00737B19">
        <w:rPr>
          <w:rFonts w:ascii="Arial" w:hAnsi="Arial"/>
          <w:sz w:val="20"/>
        </w:rPr>
        <w:t>servizi</w:t>
      </w:r>
      <w:r w:rsidRPr="0086287F">
        <w:rPr>
          <w:rFonts w:ascii="Arial" w:hAnsi="Arial"/>
          <w:sz w:val="20"/>
        </w:rPr>
        <w:t xml:space="preserve"> posto a base di gara, ai sensi del disciplinare;</w:t>
      </w:r>
    </w:p>
    <w:p w14:paraId="1AB73FDF" w14:textId="77777777" w:rsidR="00801114" w:rsidRPr="00801114" w:rsidRDefault="00801114" w:rsidP="00801114">
      <w:pPr>
        <w:jc w:val="both"/>
        <w:rPr>
          <w:rFonts w:ascii="Arial" w:hAnsi="Arial"/>
          <w:sz w:val="20"/>
        </w:rPr>
      </w:pPr>
    </w:p>
    <w:p w14:paraId="7F011D6F" w14:textId="7D930325" w:rsidR="00E14E8E" w:rsidRPr="00801114" w:rsidRDefault="00E14E8E" w:rsidP="00801114">
      <w:pPr>
        <w:numPr>
          <w:ilvl w:val="0"/>
          <w:numId w:val="21"/>
        </w:numPr>
        <w:ind w:left="284" w:hanging="284"/>
        <w:jc w:val="both"/>
        <w:rPr>
          <w:rFonts w:ascii="Arial" w:hAnsi="Arial"/>
          <w:sz w:val="20"/>
        </w:rPr>
      </w:pPr>
      <w:r w:rsidRPr="00E14E8E">
        <w:rPr>
          <w:rFonts w:ascii="Arial" w:hAnsi="Arial"/>
          <w:sz w:val="20"/>
        </w:rPr>
        <w:t>che i costi degli oneri aziendali concernenti l’adempimento delle disposizioni in materia di salute e sicurezza sui luoghi di lavoro</w:t>
      </w:r>
      <w:r w:rsidR="002B61EF">
        <w:rPr>
          <w:rFonts w:ascii="Arial" w:hAnsi="Arial"/>
          <w:sz w:val="20"/>
        </w:rPr>
        <w:t xml:space="preserve"> </w:t>
      </w:r>
      <w:r w:rsidRPr="00E14E8E">
        <w:rPr>
          <w:rFonts w:ascii="Arial" w:hAnsi="Arial"/>
          <w:sz w:val="20"/>
        </w:rPr>
        <w:t xml:space="preserve">sono pari ad euro __________________ </w:t>
      </w:r>
      <w:r w:rsidRPr="00E14E8E">
        <w:rPr>
          <w:rFonts w:ascii="Arial" w:hAnsi="Arial"/>
          <w:i/>
          <w:iCs/>
          <w:sz w:val="20"/>
        </w:rPr>
        <w:t>(cifre)</w:t>
      </w:r>
      <w:r w:rsidRPr="00E14E8E">
        <w:rPr>
          <w:rFonts w:ascii="Arial" w:hAnsi="Arial"/>
          <w:sz w:val="20"/>
        </w:rPr>
        <w:t xml:space="preserve"> _____________________ </w:t>
      </w:r>
      <w:r w:rsidRPr="00E14E8E">
        <w:rPr>
          <w:rFonts w:ascii="Arial" w:hAnsi="Arial"/>
          <w:i/>
          <w:iCs/>
          <w:sz w:val="20"/>
        </w:rPr>
        <w:t>(lettere)</w:t>
      </w:r>
    </w:p>
    <w:p w14:paraId="2D389FCA" w14:textId="77777777" w:rsidR="00801114" w:rsidRPr="00E14E8E" w:rsidRDefault="00801114" w:rsidP="00801114">
      <w:pPr>
        <w:jc w:val="both"/>
        <w:rPr>
          <w:rFonts w:ascii="Arial" w:hAnsi="Arial"/>
          <w:sz w:val="20"/>
        </w:rPr>
      </w:pPr>
    </w:p>
    <w:p w14:paraId="5FFD4FAD" w14:textId="3AF1DFE2" w:rsidR="00E14E8E" w:rsidRPr="00E14E8E" w:rsidRDefault="00E14E8E" w:rsidP="00801114">
      <w:pPr>
        <w:numPr>
          <w:ilvl w:val="0"/>
          <w:numId w:val="21"/>
        </w:numPr>
        <w:ind w:left="284" w:hanging="284"/>
        <w:jc w:val="both"/>
        <w:rPr>
          <w:rFonts w:ascii="Arial" w:hAnsi="Arial"/>
          <w:i/>
          <w:iCs/>
          <w:sz w:val="20"/>
        </w:rPr>
      </w:pPr>
      <w:r w:rsidRPr="00E14E8E">
        <w:rPr>
          <w:rFonts w:ascii="Arial" w:hAnsi="Arial"/>
          <w:sz w:val="20"/>
        </w:rPr>
        <w:t xml:space="preserve">che il costo della propria manodopera è pari ad euro _____________________ </w:t>
      </w:r>
      <w:r w:rsidRPr="00E14E8E">
        <w:rPr>
          <w:rFonts w:ascii="Arial" w:hAnsi="Arial"/>
          <w:i/>
          <w:iCs/>
          <w:sz w:val="20"/>
        </w:rPr>
        <w:t>(cifre)</w:t>
      </w:r>
      <w:r w:rsidRPr="00E14E8E">
        <w:rPr>
          <w:rFonts w:ascii="Arial" w:hAnsi="Arial"/>
          <w:sz w:val="20"/>
        </w:rPr>
        <w:t xml:space="preserve"> _____________________ </w:t>
      </w:r>
      <w:r w:rsidRPr="00E14E8E">
        <w:rPr>
          <w:rFonts w:ascii="Arial" w:hAnsi="Arial"/>
          <w:i/>
          <w:iCs/>
          <w:sz w:val="20"/>
        </w:rPr>
        <w:t>(lettere)</w:t>
      </w:r>
    </w:p>
    <w:p w14:paraId="0DC5905E" w14:textId="77777777" w:rsidR="00E14E8E" w:rsidRPr="002C39C5" w:rsidRDefault="00E14E8E" w:rsidP="00801114">
      <w:pPr>
        <w:spacing w:after="120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7D1DE76D" w14:textId="095CB923" w:rsidR="009733FD" w:rsidRPr="002C39C5" w:rsidRDefault="009733FD" w:rsidP="00DE1E8A">
      <w:pPr>
        <w:pStyle w:val="Rientrocorpodeltesto"/>
        <w:autoSpaceDE/>
        <w:autoSpaceDN/>
        <w:spacing w:after="0" w:line="276" w:lineRule="auto"/>
        <w:ind w:left="0" w:right="-1"/>
        <w:jc w:val="center"/>
        <w:rPr>
          <w:rFonts w:ascii="Arial" w:hAnsi="Arial" w:cs="Arial"/>
          <w:b/>
          <w:bCs/>
          <w:sz w:val="20"/>
          <w:szCs w:val="20"/>
        </w:rPr>
      </w:pPr>
      <w:r w:rsidRPr="002C39C5">
        <w:rPr>
          <w:rFonts w:ascii="Arial" w:hAnsi="Arial" w:cs="Arial"/>
          <w:b/>
          <w:bCs/>
          <w:sz w:val="20"/>
          <w:szCs w:val="20"/>
        </w:rPr>
        <w:t>DICHIARA ALTRES</w:t>
      </w:r>
      <w:r w:rsidR="006621F2">
        <w:rPr>
          <w:rFonts w:ascii="Arial" w:hAnsi="Arial" w:cs="Arial"/>
          <w:b/>
          <w:bCs/>
          <w:sz w:val="20"/>
          <w:szCs w:val="20"/>
        </w:rPr>
        <w:t>Ì</w:t>
      </w:r>
    </w:p>
    <w:p w14:paraId="7F443449" w14:textId="77777777" w:rsidR="009733FD" w:rsidRPr="002C39C5" w:rsidRDefault="009733FD" w:rsidP="00DE1E8A">
      <w:pPr>
        <w:pStyle w:val="Rientrocorpodeltesto"/>
        <w:autoSpaceDE/>
        <w:autoSpaceDN/>
        <w:spacing w:after="0" w:line="276" w:lineRule="auto"/>
        <w:ind w:left="360" w:right="-1"/>
        <w:jc w:val="center"/>
        <w:rPr>
          <w:rFonts w:ascii="Arial" w:hAnsi="Arial" w:cs="Arial"/>
          <w:b/>
          <w:bCs/>
          <w:sz w:val="20"/>
          <w:szCs w:val="20"/>
        </w:rPr>
      </w:pPr>
    </w:p>
    <w:p w14:paraId="160C656E" w14:textId="77777777" w:rsidR="002C39C5" w:rsidRPr="002C39C5" w:rsidRDefault="002C39C5" w:rsidP="002C39C5">
      <w:pPr>
        <w:widowControl w:val="0"/>
        <w:numPr>
          <w:ilvl w:val="0"/>
          <w:numId w:val="19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che il prezzo offerto è remunerativo e omnicomprensivo per assicurare lo svolgimento dei servizi, dei lavori e delle forniture;</w:t>
      </w:r>
    </w:p>
    <w:p w14:paraId="34AD3F43" w14:textId="7564F7CC" w:rsidR="00C404EC" w:rsidRPr="0086287F" w:rsidRDefault="002C39C5" w:rsidP="00C404EC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che il trattamento economico, retributivo e contributivo minimo previsto dalla contrattazione nazionale di settore e gli adempimenti di sicurezza dei luoghi di lavoro non sono soggetti a ribasso.</w:t>
      </w:r>
    </w:p>
    <w:p w14:paraId="1C2BCCC8" w14:textId="77777777" w:rsidR="002C39C5" w:rsidRPr="003C0121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3C0121">
        <w:rPr>
          <w:rFonts w:ascii="Arial" w:eastAsia="Calibri" w:hAnsi="Arial" w:cs="Arial"/>
          <w:sz w:val="20"/>
          <w:szCs w:val="20"/>
        </w:rPr>
        <w:t>di mantenere valida l'offerta per 180 (centottanta) giorni dalla data di scadenza del termine fissato per la presentazione della stessa;</w:t>
      </w:r>
    </w:p>
    <w:p w14:paraId="79A28135" w14:textId="270C46CB" w:rsidR="0086287F" w:rsidRDefault="002C39C5" w:rsidP="0086287F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 xml:space="preserve">di accettare incondizionatamente che nella fase di esecuzione dei </w:t>
      </w:r>
      <w:r w:rsidR="00737B19">
        <w:rPr>
          <w:rFonts w:ascii="Arial" w:eastAsia="Calibri" w:hAnsi="Arial" w:cs="Arial"/>
          <w:sz w:val="20"/>
          <w:szCs w:val="20"/>
        </w:rPr>
        <w:t>servizi</w:t>
      </w:r>
      <w:r w:rsidRPr="002C39C5">
        <w:rPr>
          <w:rFonts w:ascii="Arial" w:eastAsia="Calibri" w:hAnsi="Arial" w:cs="Arial"/>
          <w:sz w:val="20"/>
          <w:szCs w:val="20"/>
        </w:rPr>
        <w:t xml:space="preserve"> a base di gara, la percentuale di </w:t>
      </w:r>
    </w:p>
    <w:p w14:paraId="575BE368" w14:textId="20CDFEDC" w:rsidR="002C39C5" w:rsidRPr="0086287F" w:rsidRDefault="002C39C5" w:rsidP="0086287F">
      <w:pPr>
        <w:widowControl w:val="0"/>
        <w:spacing w:line="276" w:lineRule="auto"/>
        <w:ind w:right="-1"/>
        <w:jc w:val="both"/>
        <w:rPr>
          <w:rFonts w:ascii="Arial" w:eastAsia="Calibri" w:hAnsi="Arial" w:cs="Arial"/>
          <w:sz w:val="20"/>
          <w:szCs w:val="20"/>
        </w:rPr>
      </w:pPr>
      <w:r w:rsidRPr="0086287F">
        <w:rPr>
          <w:rFonts w:ascii="Arial" w:eastAsia="Calibri" w:hAnsi="Arial" w:cs="Arial"/>
          <w:sz w:val="20"/>
          <w:szCs w:val="20"/>
        </w:rPr>
        <w:t>ribasso offerto sarà applicato a tutti i prezzi post</w:t>
      </w:r>
      <w:r w:rsidR="003C0121" w:rsidRPr="0086287F">
        <w:rPr>
          <w:rFonts w:ascii="Arial" w:eastAsia="Calibri" w:hAnsi="Arial" w:cs="Arial"/>
          <w:sz w:val="20"/>
          <w:szCs w:val="20"/>
        </w:rPr>
        <w:t>i</w:t>
      </w:r>
      <w:r w:rsidRPr="0086287F">
        <w:rPr>
          <w:rFonts w:ascii="Arial" w:eastAsia="Calibri" w:hAnsi="Arial" w:cs="Arial"/>
          <w:sz w:val="20"/>
          <w:szCs w:val="20"/>
        </w:rPr>
        <w:t xml:space="preserve"> a base di gara;</w:t>
      </w:r>
    </w:p>
    <w:p w14:paraId="7B2FE2F2" w14:textId="77777777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di accettare che gli eventuali giustificativi prodotti in fase di verifica di congruità dell’offerta, facciano parte integrante dell’offerta;</w:t>
      </w:r>
    </w:p>
    <w:p w14:paraId="772259C4" w14:textId="77777777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di accettare, senza condizioni o riserva alcuna, tutte le norme e le disposizioni contenute negli atti di gara, e di aver verificato ogni elaborato afferente al presente appalto e di aver tenuto conto, nel formulare la propria offerta, della suindicata documentazione, dando atto che l’opera/appalto può essere realizzata al ribasso offerto;</w:t>
      </w:r>
    </w:p>
    <w:p w14:paraId="7BDABE25" w14:textId="10E52EF8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di accettare integralmente il contenuto di tutti i documenti del bando di gara, compresi gli allegati tecnici;</w:t>
      </w:r>
    </w:p>
    <w:p w14:paraId="11BD7AB8" w14:textId="77777777" w:rsidR="002C39C5" w:rsidRPr="002C39C5" w:rsidRDefault="002C39C5" w:rsidP="002C39C5">
      <w:pPr>
        <w:widowControl w:val="0"/>
        <w:numPr>
          <w:ilvl w:val="0"/>
          <w:numId w:val="20"/>
        </w:numPr>
        <w:spacing w:line="276" w:lineRule="auto"/>
        <w:ind w:left="0" w:right="-1" w:firstLine="0"/>
        <w:jc w:val="both"/>
        <w:rPr>
          <w:rFonts w:ascii="Arial" w:eastAsia="Calibri" w:hAnsi="Arial" w:cs="Arial"/>
          <w:sz w:val="20"/>
          <w:szCs w:val="20"/>
        </w:rPr>
      </w:pPr>
      <w:r w:rsidRPr="002C39C5">
        <w:rPr>
          <w:rFonts w:ascii="Arial" w:eastAsia="Calibri" w:hAnsi="Arial" w:cs="Arial"/>
          <w:sz w:val="20"/>
          <w:szCs w:val="20"/>
        </w:rPr>
        <w:t>che l’offerta tiene conto di tutti gli oneri, obblighi e prescrizioni, nel Capitolato Speciale di Appalto e negli elaborati progettuali, compresi gli oneri relativi alle condizioni di lavoro, di previdenza e di assistenza, nonché dei costi relativi alle disposizioni in materia di assicurazioni, di condizioni di lavoro e di previdenza e assistenza in vigore nel luogo dove devono essere eseguiti i lavori.</w:t>
      </w:r>
    </w:p>
    <w:p w14:paraId="17D8B129" w14:textId="77777777" w:rsidR="009733FD" w:rsidRPr="00574D99" w:rsidRDefault="009733FD" w:rsidP="00DE1E8A">
      <w:pPr>
        <w:pStyle w:val="Rientrocorpodeltesto"/>
        <w:autoSpaceDE/>
        <w:autoSpaceDN/>
        <w:spacing w:after="0" w:line="276" w:lineRule="auto"/>
        <w:ind w:right="-1"/>
        <w:jc w:val="both"/>
        <w:rPr>
          <w:rFonts w:ascii="Arial" w:hAnsi="Arial" w:cs="Arial"/>
          <w:sz w:val="20"/>
          <w:szCs w:val="20"/>
        </w:rPr>
      </w:pPr>
    </w:p>
    <w:p w14:paraId="6F113939" w14:textId="77777777" w:rsidR="009733FD" w:rsidRPr="00574D99" w:rsidRDefault="009733FD" w:rsidP="00574D99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02CD3CEB" w14:textId="77777777" w:rsidR="009733FD" w:rsidRPr="00574D99" w:rsidRDefault="009733FD" w:rsidP="00DE1E8A">
      <w:pPr>
        <w:spacing w:line="360" w:lineRule="auto"/>
        <w:jc w:val="center"/>
        <w:rPr>
          <w:rFonts w:ascii="Arial" w:hAnsi="Arial" w:cs="Arial"/>
          <w:i/>
          <w:sz w:val="20"/>
          <w:szCs w:val="20"/>
        </w:rPr>
      </w:pPr>
    </w:p>
    <w:p w14:paraId="318211AD" w14:textId="77777777" w:rsidR="00F31C4D" w:rsidRPr="00574D99" w:rsidRDefault="00F31C4D" w:rsidP="00DE1E8A">
      <w:pPr>
        <w:spacing w:line="360" w:lineRule="auto"/>
        <w:rPr>
          <w:rFonts w:ascii="Arial" w:hAnsi="Arial" w:cs="Arial"/>
          <w:i/>
          <w:sz w:val="20"/>
          <w:szCs w:val="20"/>
        </w:rPr>
      </w:pPr>
    </w:p>
    <w:p w14:paraId="391B8D1C" w14:textId="77777777" w:rsidR="00C74A94" w:rsidRDefault="00C74A94" w:rsidP="00C74A94">
      <w:pPr>
        <w:widowControl w:val="0"/>
        <w:tabs>
          <w:tab w:val="left" w:pos="4800"/>
        </w:tabs>
        <w:overflowPunct w:val="0"/>
        <w:autoSpaceDE w:val="0"/>
        <w:autoSpaceDN w:val="0"/>
        <w:adjustRightInd w:val="0"/>
        <w:jc w:val="both"/>
        <w:textAlignment w:val="baseline"/>
        <w:rPr>
          <w:i/>
          <w:iCs/>
          <w:color w:val="000000" w:themeColor="text1"/>
          <w:sz w:val="22"/>
          <w:szCs w:val="22"/>
          <w:shd w:val="clear" w:color="auto" w:fill="FFFFFF" w:themeFill="background1"/>
        </w:rPr>
      </w:pPr>
      <w:r w:rsidRPr="00D11B3B">
        <w:rPr>
          <w:i/>
          <w:iCs/>
          <w:color w:val="000000" w:themeColor="text1"/>
          <w:sz w:val="22"/>
          <w:szCs w:val="22"/>
          <w:shd w:val="clear" w:color="auto" w:fill="FFFFFF" w:themeFill="background1"/>
        </w:rPr>
        <w:t>N.B.</w:t>
      </w:r>
    </w:p>
    <w:p w14:paraId="4EF4311C" w14:textId="33A8479E" w:rsidR="00F31C4D" w:rsidRPr="00D11B3B" w:rsidRDefault="00F31C4D" w:rsidP="00C74A94">
      <w:pPr>
        <w:widowControl w:val="0"/>
        <w:tabs>
          <w:tab w:val="left" w:pos="4800"/>
        </w:tabs>
        <w:overflowPunct w:val="0"/>
        <w:autoSpaceDE w:val="0"/>
        <w:autoSpaceDN w:val="0"/>
        <w:adjustRightInd w:val="0"/>
        <w:jc w:val="both"/>
        <w:textAlignment w:val="baseline"/>
        <w:rPr>
          <w:i/>
          <w:iCs/>
          <w:color w:val="000000" w:themeColor="text1"/>
          <w:sz w:val="22"/>
          <w:szCs w:val="22"/>
          <w:shd w:val="clear" w:color="auto" w:fill="FFFFFF" w:themeFill="background1"/>
        </w:rPr>
      </w:pPr>
      <w:r>
        <w:rPr>
          <w:i/>
          <w:iCs/>
          <w:color w:val="000000" w:themeColor="text1"/>
          <w:sz w:val="22"/>
          <w:szCs w:val="22"/>
          <w:shd w:val="clear" w:color="auto" w:fill="FFFFFF" w:themeFill="background1"/>
        </w:rPr>
        <w:t xml:space="preserve">      </w:t>
      </w:r>
    </w:p>
    <w:p w14:paraId="019EA4D0" w14:textId="1C1B6D2E" w:rsidR="00F31C4D" w:rsidRPr="00F67A94" w:rsidRDefault="00F31C4D" w:rsidP="00F67A94">
      <w:pPr>
        <w:jc w:val="both"/>
        <w:rPr>
          <w:rFonts w:ascii="Arial" w:eastAsia="Calibri" w:hAnsi="Arial" w:cs="Arial"/>
          <w:b/>
          <w:bCs/>
          <w:sz w:val="20"/>
          <w:szCs w:val="20"/>
          <w:u w:val="single"/>
          <w:lang w:eastAsia="en-US"/>
        </w:rPr>
      </w:pPr>
    </w:p>
    <w:p w14:paraId="71014981" w14:textId="6D25786D" w:rsidR="00C74A94" w:rsidRPr="00F31C4D" w:rsidRDefault="00C74A94" w:rsidP="00F31C4D">
      <w:pPr>
        <w:pStyle w:val="Paragrafoelenco"/>
        <w:numPr>
          <w:ilvl w:val="0"/>
          <w:numId w:val="23"/>
        </w:numPr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F31C4D">
        <w:rPr>
          <w:rFonts w:ascii="Arial" w:eastAsia="Calibri" w:hAnsi="Arial" w:cs="Arial"/>
          <w:b/>
          <w:bCs/>
          <w:sz w:val="20"/>
          <w:szCs w:val="20"/>
          <w:lang w:eastAsia="en-US"/>
        </w:rPr>
        <w:t>In caso di RTI/Consorzio ordinario/GEIE non costituito la dichiarazione deve essere sottoscritta dal legale rappresentante di ciascuna impresa riunita.</w:t>
      </w:r>
    </w:p>
    <w:p w14:paraId="596DCE00" w14:textId="351DF9C0" w:rsidR="00C74A94" w:rsidRPr="00F31C4D" w:rsidRDefault="00C74A94" w:rsidP="00F31C4D">
      <w:pPr>
        <w:pStyle w:val="Paragrafoelenco"/>
        <w:numPr>
          <w:ilvl w:val="0"/>
          <w:numId w:val="23"/>
        </w:numPr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F31C4D">
        <w:rPr>
          <w:rFonts w:ascii="Arial" w:eastAsia="Calibri" w:hAnsi="Arial" w:cs="Arial"/>
          <w:b/>
          <w:bCs/>
          <w:sz w:val="20"/>
          <w:szCs w:val="20"/>
          <w:lang w:eastAsia="en-US"/>
        </w:rPr>
        <w:t>La presente dichiarazione dovrà essere firmata digitalmente;</w:t>
      </w:r>
    </w:p>
    <w:p w14:paraId="6484C4D1" w14:textId="77777777" w:rsidR="00C74A94" w:rsidRPr="00D11B3B" w:rsidRDefault="00C74A94" w:rsidP="00F31C4D">
      <w:pPr>
        <w:pStyle w:val="Paragrafoelenco"/>
        <w:numPr>
          <w:ilvl w:val="0"/>
          <w:numId w:val="23"/>
        </w:numPr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D11B3B">
        <w:rPr>
          <w:rFonts w:ascii="Arial" w:eastAsia="Calibri" w:hAnsi="Arial" w:cs="Arial"/>
          <w:b/>
          <w:bCs/>
          <w:sz w:val="20"/>
          <w:szCs w:val="20"/>
          <w:lang w:eastAsia="en-US"/>
        </w:rPr>
        <w:t>Obbligo, per ciascun dichiarante, dell’allegazione della fotocopia di documento di identità in corso di validità.</w:t>
      </w:r>
    </w:p>
    <w:p w14:paraId="547F7891" w14:textId="77777777" w:rsidR="00C74A94" w:rsidRPr="00574D99" w:rsidRDefault="00C74A94" w:rsidP="00C74A94">
      <w:pPr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290AE581" w14:textId="77777777" w:rsidR="009733FD" w:rsidRPr="00574D99" w:rsidRDefault="009733FD" w:rsidP="0019776B">
      <w:pPr>
        <w:spacing w:line="276" w:lineRule="auto"/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412C54F1" w14:textId="627DAAF7" w:rsidR="009733FD" w:rsidRPr="00B717B8" w:rsidRDefault="009733FD" w:rsidP="00B717B8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sz w:val="14"/>
          <w:szCs w:val="22"/>
        </w:rPr>
      </w:pPr>
    </w:p>
    <w:sectPr w:rsidR="009733FD" w:rsidRPr="00B717B8" w:rsidSect="00612E0F">
      <w:headerReference w:type="default" r:id="rId8"/>
      <w:footerReference w:type="default" r:id="rId9"/>
      <w:headerReference w:type="first" r:id="rId10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88ABEB" w14:textId="77777777" w:rsidR="0083402B" w:rsidRDefault="0083402B" w:rsidP="00490157">
      <w:r>
        <w:separator/>
      </w:r>
    </w:p>
  </w:endnote>
  <w:endnote w:type="continuationSeparator" w:id="0">
    <w:p w14:paraId="10D4CB53" w14:textId="77777777" w:rsidR="0083402B" w:rsidRDefault="0083402B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ourier New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3FF25D" w14:textId="77777777" w:rsidR="0083402B" w:rsidRDefault="0083402B" w:rsidP="00490157">
      <w:r>
        <w:separator/>
      </w:r>
    </w:p>
  </w:footnote>
  <w:footnote w:type="continuationSeparator" w:id="0">
    <w:p w14:paraId="685E09BE" w14:textId="77777777" w:rsidR="0083402B" w:rsidRDefault="0083402B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9F7A37" w14:textId="77777777" w:rsidR="00CA2E86" w:rsidRDefault="00CA2E86" w:rsidP="00CA2E86">
    <w:pPr>
      <w:jc w:val="center"/>
      <w:rPr>
        <w:rFonts w:ascii="Arial" w:hAnsi="Arial" w:cs="Arial"/>
        <w:sz w:val="20"/>
        <w:szCs w:val="20"/>
        <w:shd w:val="clear" w:color="auto" w:fill="FFFFFF"/>
      </w:rPr>
    </w:pPr>
  </w:p>
  <w:p w14:paraId="2520944E" w14:textId="77777777" w:rsidR="00CA2E86" w:rsidRDefault="00CA2E86" w:rsidP="00CA2E86">
    <w:pPr>
      <w:jc w:val="center"/>
      <w:rPr>
        <w:rFonts w:ascii="Arial" w:hAnsi="Arial" w:cs="Arial"/>
        <w:sz w:val="20"/>
        <w:szCs w:val="20"/>
        <w:shd w:val="clear" w:color="auto" w:fill="FFFFFF"/>
      </w:rPr>
    </w:pPr>
  </w:p>
  <w:p w14:paraId="6DE645C8" w14:textId="77777777" w:rsidR="00CA2E86" w:rsidRPr="00813FB3" w:rsidRDefault="00CA2E86" w:rsidP="00CA2E86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  <w:r w:rsidRPr="00813FB3">
      <w:rPr>
        <w:noProof/>
      </w:rPr>
      <w:drawing>
        <wp:anchor distT="0" distB="0" distL="114300" distR="114300" simplePos="0" relativeHeight="251659264" behindDoc="0" locked="0" layoutInCell="1" allowOverlap="1" wp14:anchorId="3463EF13" wp14:editId="78D774D8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80352830" name="Immagine 80352830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60FF481" w14:textId="77777777" w:rsidR="00CA2E86" w:rsidRPr="00813FB3" w:rsidRDefault="00CA2E86" w:rsidP="00CA2E86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1D23D39B" w14:textId="77777777" w:rsidR="00CA2E86" w:rsidRPr="00813FB3" w:rsidRDefault="00CA2E86" w:rsidP="00CA2E86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02799384" w14:textId="77777777" w:rsidR="00CA2E86" w:rsidRPr="00813FB3" w:rsidRDefault="00CA2E86" w:rsidP="00CA2E86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0D1CD6E5" w14:textId="77777777" w:rsidR="00CA2E86" w:rsidRPr="00813FB3" w:rsidRDefault="00CA2E86" w:rsidP="00CA2E86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0D8D8D8E" w14:textId="61B5C352" w:rsidR="00B118E4" w:rsidRPr="00CA2E86" w:rsidRDefault="00CA2E86" w:rsidP="00CA2E86">
    <w:pPr>
      <w:tabs>
        <w:tab w:val="right" w:pos="9638"/>
      </w:tabs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_______________________________________________________________________</w:t>
    </w:r>
    <w:r>
      <w:rPr>
        <w:rFonts w:ascii="Calibri" w:hAnsi="Calibri" w:cs="Calibri"/>
        <w:sz w:val="18"/>
        <w:szCs w:val="18"/>
      </w:rPr>
      <w:t>___________Offerta economica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AAA564A"/>
    <w:multiLevelType w:val="hybridMultilevel"/>
    <w:tmpl w:val="F4DE8810"/>
    <w:lvl w:ilvl="0" w:tplc="2C729FC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B06E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4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5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7F50F00"/>
    <w:multiLevelType w:val="hybridMultilevel"/>
    <w:tmpl w:val="03B6DCB2"/>
    <w:lvl w:ilvl="0" w:tplc="1D66206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504BE5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6CFE251E"/>
    <w:multiLevelType w:val="hybridMultilevel"/>
    <w:tmpl w:val="2DDE1D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5"/>
  </w:num>
  <w:num w:numId="2" w16cid:durableId="2104448144">
    <w:abstractNumId w:val="3"/>
  </w:num>
  <w:num w:numId="3" w16cid:durableId="993994828">
    <w:abstractNumId w:val="10"/>
  </w:num>
  <w:num w:numId="4" w16cid:durableId="665591137">
    <w:abstractNumId w:val="19"/>
  </w:num>
  <w:num w:numId="5" w16cid:durableId="488593211">
    <w:abstractNumId w:val="8"/>
  </w:num>
  <w:num w:numId="6" w16cid:durableId="595408123">
    <w:abstractNumId w:val="15"/>
  </w:num>
  <w:num w:numId="7" w16cid:durableId="1122770767">
    <w:abstractNumId w:val="1"/>
  </w:num>
  <w:num w:numId="8" w16cid:durableId="918715253">
    <w:abstractNumId w:val="9"/>
  </w:num>
  <w:num w:numId="9" w16cid:durableId="820584174">
    <w:abstractNumId w:val="12"/>
  </w:num>
  <w:num w:numId="10" w16cid:durableId="438181515">
    <w:abstractNumId w:val="21"/>
  </w:num>
  <w:num w:numId="11" w16cid:durableId="896208636">
    <w:abstractNumId w:val="6"/>
  </w:num>
  <w:num w:numId="12" w16cid:durableId="2124036184">
    <w:abstractNumId w:val="23"/>
  </w:num>
  <w:num w:numId="13" w16cid:durableId="960644427">
    <w:abstractNumId w:val="0"/>
  </w:num>
  <w:num w:numId="14" w16cid:durableId="1988047772">
    <w:abstractNumId w:val="14"/>
  </w:num>
  <w:num w:numId="15" w16cid:durableId="787090911">
    <w:abstractNumId w:val="13"/>
  </w:num>
  <w:num w:numId="16" w16cid:durableId="1608583659">
    <w:abstractNumId w:val="2"/>
  </w:num>
  <w:num w:numId="17" w16cid:durableId="638270426">
    <w:abstractNumId w:val="20"/>
  </w:num>
  <w:num w:numId="18" w16cid:durableId="253366954">
    <w:abstractNumId w:val="22"/>
  </w:num>
  <w:num w:numId="19" w16cid:durableId="233664740">
    <w:abstractNumId w:val="17"/>
  </w:num>
  <w:num w:numId="20" w16cid:durableId="1901401041">
    <w:abstractNumId w:val="7"/>
  </w:num>
  <w:num w:numId="21" w16cid:durableId="795568641">
    <w:abstractNumId w:val="11"/>
  </w:num>
  <w:num w:numId="22" w16cid:durableId="1632982435">
    <w:abstractNumId w:val="16"/>
  </w:num>
  <w:num w:numId="23" w16cid:durableId="242227401">
    <w:abstractNumId w:val="4"/>
  </w:num>
  <w:num w:numId="24" w16cid:durableId="6345917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171E5"/>
    <w:rsid w:val="00035A32"/>
    <w:rsid w:val="000451C6"/>
    <w:rsid w:val="000602E2"/>
    <w:rsid w:val="00061E03"/>
    <w:rsid w:val="00064A7D"/>
    <w:rsid w:val="00066283"/>
    <w:rsid w:val="00082192"/>
    <w:rsid w:val="00085ED5"/>
    <w:rsid w:val="00093658"/>
    <w:rsid w:val="000C0076"/>
    <w:rsid w:val="000C6EB7"/>
    <w:rsid w:val="000D7C5F"/>
    <w:rsid w:val="000F173D"/>
    <w:rsid w:val="000F190F"/>
    <w:rsid w:val="0013565F"/>
    <w:rsid w:val="00136F7F"/>
    <w:rsid w:val="00157F0B"/>
    <w:rsid w:val="001811C6"/>
    <w:rsid w:val="00192A6D"/>
    <w:rsid w:val="00192AD7"/>
    <w:rsid w:val="0019776B"/>
    <w:rsid w:val="001A6482"/>
    <w:rsid w:val="001B746F"/>
    <w:rsid w:val="001C506A"/>
    <w:rsid w:val="001C5FE1"/>
    <w:rsid w:val="001D6EFD"/>
    <w:rsid w:val="0021383B"/>
    <w:rsid w:val="0022099C"/>
    <w:rsid w:val="00226EE9"/>
    <w:rsid w:val="00233301"/>
    <w:rsid w:val="002352BC"/>
    <w:rsid w:val="00282452"/>
    <w:rsid w:val="00285A84"/>
    <w:rsid w:val="002B61EF"/>
    <w:rsid w:val="002C39C5"/>
    <w:rsid w:val="002D2790"/>
    <w:rsid w:val="002E4FC8"/>
    <w:rsid w:val="002E5A10"/>
    <w:rsid w:val="00302D7C"/>
    <w:rsid w:val="00311C9C"/>
    <w:rsid w:val="00324886"/>
    <w:rsid w:val="0032635A"/>
    <w:rsid w:val="003310BB"/>
    <w:rsid w:val="003824FF"/>
    <w:rsid w:val="00390669"/>
    <w:rsid w:val="003B0764"/>
    <w:rsid w:val="003C0121"/>
    <w:rsid w:val="003E7C51"/>
    <w:rsid w:val="00412701"/>
    <w:rsid w:val="00417B22"/>
    <w:rsid w:val="00436CB9"/>
    <w:rsid w:val="00437125"/>
    <w:rsid w:val="00450C32"/>
    <w:rsid w:val="0047081D"/>
    <w:rsid w:val="00482B39"/>
    <w:rsid w:val="00490157"/>
    <w:rsid w:val="00495E11"/>
    <w:rsid w:val="004E133E"/>
    <w:rsid w:val="004F77FF"/>
    <w:rsid w:val="005218F9"/>
    <w:rsid w:val="00546F5A"/>
    <w:rsid w:val="005635C0"/>
    <w:rsid w:val="00572E60"/>
    <w:rsid w:val="00574D99"/>
    <w:rsid w:val="00577988"/>
    <w:rsid w:val="00590AE0"/>
    <w:rsid w:val="00596889"/>
    <w:rsid w:val="005A3367"/>
    <w:rsid w:val="005C4FCB"/>
    <w:rsid w:val="005E511B"/>
    <w:rsid w:val="00603196"/>
    <w:rsid w:val="00612E0F"/>
    <w:rsid w:val="00620857"/>
    <w:rsid w:val="006212DC"/>
    <w:rsid w:val="00634078"/>
    <w:rsid w:val="0064146C"/>
    <w:rsid w:val="00652091"/>
    <w:rsid w:val="006621F2"/>
    <w:rsid w:val="00665612"/>
    <w:rsid w:val="006A281F"/>
    <w:rsid w:val="006B1B78"/>
    <w:rsid w:val="006B3642"/>
    <w:rsid w:val="006E486D"/>
    <w:rsid w:val="006F0FC4"/>
    <w:rsid w:val="006F6101"/>
    <w:rsid w:val="007031D3"/>
    <w:rsid w:val="00711EE3"/>
    <w:rsid w:val="00716AD6"/>
    <w:rsid w:val="00737B19"/>
    <w:rsid w:val="00742E3D"/>
    <w:rsid w:val="00793DFC"/>
    <w:rsid w:val="00801114"/>
    <w:rsid w:val="00803D90"/>
    <w:rsid w:val="00805B84"/>
    <w:rsid w:val="00813FB3"/>
    <w:rsid w:val="00831E21"/>
    <w:rsid w:val="0083402B"/>
    <w:rsid w:val="0086287F"/>
    <w:rsid w:val="0086519E"/>
    <w:rsid w:val="00891FF9"/>
    <w:rsid w:val="008A5C28"/>
    <w:rsid w:val="008B6079"/>
    <w:rsid w:val="008C46F0"/>
    <w:rsid w:val="008D0727"/>
    <w:rsid w:val="008F0C11"/>
    <w:rsid w:val="00950C1A"/>
    <w:rsid w:val="00955D20"/>
    <w:rsid w:val="00960939"/>
    <w:rsid w:val="009619AB"/>
    <w:rsid w:val="009733FD"/>
    <w:rsid w:val="00975330"/>
    <w:rsid w:val="00990FBC"/>
    <w:rsid w:val="009A4068"/>
    <w:rsid w:val="009F2CC4"/>
    <w:rsid w:val="009F3B60"/>
    <w:rsid w:val="009F6779"/>
    <w:rsid w:val="00A04DE6"/>
    <w:rsid w:val="00A14EB0"/>
    <w:rsid w:val="00A60612"/>
    <w:rsid w:val="00A901DE"/>
    <w:rsid w:val="00AC403B"/>
    <w:rsid w:val="00AC79A6"/>
    <w:rsid w:val="00AE7CD2"/>
    <w:rsid w:val="00AF2C80"/>
    <w:rsid w:val="00B000A1"/>
    <w:rsid w:val="00B118E4"/>
    <w:rsid w:val="00B12ADE"/>
    <w:rsid w:val="00B13C13"/>
    <w:rsid w:val="00B561C0"/>
    <w:rsid w:val="00B717B8"/>
    <w:rsid w:val="00B90051"/>
    <w:rsid w:val="00B96245"/>
    <w:rsid w:val="00B97024"/>
    <w:rsid w:val="00BA0121"/>
    <w:rsid w:val="00BA2EA8"/>
    <w:rsid w:val="00BB06B2"/>
    <w:rsid w:val="00BB40C2"/>
    <w:rsid w:val="00BD1289"/>
    <w:rsid w:val="00BD50E5"/>
    <w:rsid w:val="00C01167"/>
    <w:rsid w:val="00C04C57"/>
    <w:rsid w:val="00C259D5"/>
    <w:rsid w:val="00C4012C"/>
    <w:rsid w:val="00C404EC"/>
    <w:rsid w:val="00C62B78"/>
    <w:rsid w:val="00C64E89"/>
    <w:rsid w:val="00C71CF6"/>
    <w:rsid w:val="00C74A94"/>
    <w:rsid w:val="00C85C9F"/>
    <w:rsid w:val="00CA2C0C"/>
    <w:rsid w:val="00CA2E86"/>
    <w:rsid w:val="00CF2204"/>
    <w:rsid w:val="00D019F7"/>
    <w:rsid w:val="00D02397"/>
    <w:rsid w:val="00D34AAB"/>
    <w:rsid w:val="00D45869"/>
    <w:rsid w:val="00D92BAE"/>
    <w:rsid w:val="00DA5591"/>
    <w:rsid w:val="00DB68E9"/>
    <w:rsid w:val="00DC32A3"/>
    <w:rsid w:val="00DD163C"/>
    <w:rsid w:val="00DE1E8A"/>
    <w:rsid w:val="00DF6400"/>
    <w:rsid w:val="00DF78A8"/>
    <w:rsid w:val="00E14E8E"/>
    <w:rsid w:val="00E201F4"/>
    <w:rsid w:val="00E260B6"/>
    <w:rsid w:val="00E4245F"/>
    <w:rsid w:val="00E45A4F"/>
    <w:rsid w:val="00E46028"/>
    <w:rsid w:val="00E5527B"/>
    <w:rsid w:val="00E62AED"/>
    <w:rsid w:val="00EC2A34"/>
    <w:rsid w:val="00EF469F"/>
    <w:rsid w:val="00EF53E2"/>
    <w:rsid w:val="00EF7A83"/>
    <w:rsid w:val="00F31C4D"/>
    <w:rsid w:val="00F4158C"/>
    <w:rsid w:val="00F573D5"/>
    <w:rsid w:val="00F67A94"/>
    <w:rsid w:val="00F77A15"/>
    <w:rsid w:val="00F84D1E"/>
    <w:rsid w:val="00FA36D7"/>
    <w:rsid w:val="00FC2DDB"/>
    <w:rsid w:val="00FC4C11"/>
    <w:rsid w:val="00FE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customStyle="1" w:styleId="paragraph">
    <w:name w:val="paragraph"/>
    <w:basedOn w:val="Normale"/>
    <w:rsid w:val="00737B19"/>
    <w:pPr>
      <w:spacing w:before="100" w:beforeAutospacing="1" w:after="100" w:afterAutospacing="1"/>
    </w:pPr>
  </w:style>
  <w:style w:type="character" w:customStyle="1" w:styleId="normaltextrun">
    <w:name w:val="normaltextrun"/>
    <w:basedOn w:val="Carpredefinitoparagrafo"/>
    <w:rsid w:val="00737B19"/>
  </w:style>
  <w:style w:type="character" w:customStyle="1" w:styleId="eop">
    <w:name w:val="eop"/>
    <w:basedOn w:val="Carpredefinitoparagrafo"/>
    <w:rsid w:val="00737B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63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9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8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9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67447B-E180-4FE2-B716-4B4B9F12BB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729</Words>
  <Characters>4160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MICHELE ANDREA PATIERNO</cp:lastModifiedBy>
  <cp:revision>6</cp:revision>
  <cp:lastPrinted>2023-06-24T12:00:00Z</cp:lastPrinted>
  <dcterms:created xsi:type="dcterms:W3CDTF">2024-08-07T11:21:00Z</dcterms:created>
  <dcterms:modified xsi:type="dcterms:W3CDTF">2024-08-08T07:25:00Z</dcterms:modified>
</cp:coreProperties>
</file>