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3D0DE996">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13F5309D" w:rsidR="009574F0" w:rsidRDefault="009574F0" w:rsidP="009574F0">
          <w:pPr>
            <w:pStyle w:val="Intestazione"/>
            <w:jc w:val="center"/>
            <w:rPr>
              <w:rFonts w:ascii="Arial" w:hAnsi="Arial" w:cs="Arial"/>
              <w:b/>
              <w:bCs/>
              <w:sz w:val="28"/>
              <w:szCs w:val="28"/>
            </w:rPr>
          </w:pPr>
          <w:r>
            <w:rPr>
              <w:rFonts w:ascii="Arial" w:hAnsi="Arial" w:cs="Arial"/>
              <w:b/>
              <w:bCs/>
              <w:sz w:val="28"/>
              <w:szCs w:val="28"/>
            </w:rPr>
            <w:t>Proc. n. 3</w:t>
          </w:r>
          <w:r w:rsidR="005E685D">
            <w:rPr>
              <w:rFonts w:ascii="Arial" w:hAnsi="Arial" w:cs="Arial"/>
              <w:b/>
              <w:bCs/>
              <w:sz w:val="28"/>
              <w:szCs w:val="28"/>
            </w:rPr>
            <w:t>820</w:t>
          </w:r>
          <w:r>
            <w:rPr>
              <w:rFonts w:ascii="Arial" w:hAnsi="Arial" w:cs="Arial"/>
              <w:b/>
              <w:bCs/>
              <w:sz w:val="28"/>
              <w:szCs w:val="28"/>
            </w:rPr>
            <w:t>/AP/2024</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9574F0">
          <w:pPr>
            <w:pStyle w:val="Intestazione"/>
            <w:jc w:val="center"/>
            <w:rPr>
              <w:rFonts w:ascii="Arial" w:hAnsi="Arial" w:cs="Arial"/>
              <w:b/>
              <w:bCs/>
              <w:sz w:val="28"/>
              <w:szCs w:val="28"/>
            </w:rPr>
          </w:pPr>
        </w:p>
        <w:p w14:paraId="74C8790D" w14:textId="729B27DB" w:rsidR="004D45A2" w:rsidRDefault="005E685D" w:rsidP="008E72FA">
          <w:pPr>
            <w:pStyle w:val="Intestazione"/>
            <w:jc w:val="both"/>
            <w:rPr>
              <w:rFonts w:ascii="Arial" w:hAnsi="Arial" w:cs="Arial"/>
              <w:b/>
              <w:bCs/>
              <w:sz w:val="28"/>
              <w:szCs w:val="28"/>
            </w:rPr>
          </w:pPr>
          <w:r w:rsidRPr="005E685D">
            <w:rPr>
              <w:rFonts w:ascii="Arial" w:hAnsi="Arial" w:cs="Arial"/>
              <w:b/>
              <w:bCs/>
              <w:sz w:val="28"/>
              <w:szCs w:val="28"/>
            </w:rPr>
            <w:t>Procedura aperta, ai sensi dell’art. 71 del D.lgs. 36/2023, per l’affidamento del “Servizio spegnimento incendi boschivi a mezzo elicotteri annualità 2024-2025 ai sensi della D.G.R. n. 694/2023”</w:t>
          </w:r>
        </w:p>
        <w:p w14:paraId="1FCDB1B7" w14:textId="77777777" w:rsidR="004D45A2" w:rsidRDefault="004D45A2" w:rsidP="008E72FA">
          <w:pPr>
            <w:pStyle w:val="Intestazione"/>
            <w:jc w:val="both"/>
            <w:rPr>
              <w:rFonts w:ascii="Arial" w:hAnsi="Arial" w:cs="Arial"/>
              <w:b/>
              <w:bCs/>
              <w:sz w:val="28"/>
              <w:szCs w:val="28"/>
            </w:rPr>
          </w:pPr>
        </w:p>
        <w:p w14:paraId="50E4E0AA" w14:textId="77777777" w:rsidR="004D45A2" w:rsidRDefault="004D45A2" w:rsidP="008E72FA">
          <w:pPr>
            <w:pStyle w:val="Intestazione"/>
            <w:jc w:val="both"/>
            <w:rPr>
              <w:rFonts w:ascii="Arial" w:hAnsi="Arial" w:cs="Arial"/>
              <w:b/>
              <w:bCs/>
              <w:sz w:val="28"/>
              <w:szCs w:val="28"/>
            </w:rPr>
          </w:pPr>
        </w:p>
        <w:p w14:paraId="4F076679" w14:textId="7FCED6A8" w:rsidR="008E72FA" w:rsidRDefault="008E72FA" w:rsidP="004D45A2">
          <w:pPr>
            <w:pStyle w:val="Intestazione"/>
            <w:jc w:val="center"/>
            <w:rPr>
              <w:rFonts w:ascii="Arial" w:hAnsi="Arial" w:cs="Arial"/>
              <w:b/>
              <w:bCs/>
              <w:sz w:val="28"/>
              <w:szCs w:val="28"/>
            </w:rPr>
          </w:pPr>
          <w:r>
            <w:rPr>
              <w:rFonts w:ascii="Arial" w:hAnsi="Arial" w:cs="Arial"/>
              <w:b/>
              <w:bCs/>
              <w:sz w:val="28"/>
              <w:szCs w:val="28"/>
            </w:rPr>
            <w:t>CUP: B29I23001360006</w:t>
          </w:r>
          <w:r w:rsidR="004D45A2">
            <w:rPr>
              <w:rFonts w:ascii="Arial" w:hAnsi="Arial" w:cs="Arial"/>
              <w:b/>
              <w:bCs/>
              <w:sz w:val="28"/>
              <w:szCs w:val="28"/>
            </w:rPr>
            <w:t xml:space="preserve"> </w:t>
          </w:r>
          <w:r w:rsidR="004D45A2" w:rsidRPr="004D45A2">
            <w:rPr>
              <w:rFonts w:ascii="Arial" w:hAnsi="Arial" w:cs="Arial"/>
              <w:b/>
              <w:bCs/>
              <w:sz w:val="28"/>
              <w:szCs w:val="28"/>
            </w:rPr>
            <w:t xml:space="preserve">– CIG: </w:t>
          </w:r>
          <w:r w:rsidR="005E685D" w:rsidRPr="005E685D">
            <w:rPr>
              <w:rFonts w:ascii="Arial" w:hAnsi="Arial" w:cs="Arial"/>
              <w:b/>
              <w:bCs/>
              <w:sz w:val="28"/>
              <w:szCs w:val="28"/>
            </w:rPr>
            <w:t>B17483FE9B</w:t>
          </w: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502CF4AD" w14:textId="77777777" w:rsidR="001B7C1D" w:rsidRDefault="008E72FA" w:rsidP="001B7C1D">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p w14:paraId="212CA234" w14:textId="5F6210D7" w:rsidR="001B7C1D" w:rsidRPr="001B7C1D" w:rsidRDefault="00000000" w:rsidP="001B7C1D">
          <w:pPr>
            <w:pStyle w:val="Titolo"/>
            <w:spacing w:before="65"/>
            <w:ind w:left="0" w:right="16"/>
            <w:rPr>
              <w:rFonts w:ascii="Arial" w:hAnsi="Arial" w:cs="Arial"/>
            </w:rPr>
          </w:pPr>
        </w:p>
      </w:sdtContent>
    </w:sdt>
    <w:p w14:paraId="224E6C45" w14:textId="299A57F2"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7F7CF3D8" w14:textId="6E68EE66" w:rsidR="00D83CD9" w:rsidRPr="00D83CD9" w:rsidRDefault="00D83CD9" w:rsidP="00D83CD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5E685D" w:rsidRPr="005E685D">
        <w:rPr>
          <w:rFonts w:ascii="Arial" w:hAnsi="Arial"/>
          <w:b/>
          <w:color w:val="000000" w:themeColor="text1"/>
          <w:sz w:val="20"/>
          <w:shd w:val="clear" w:color="auto" w:fill="FFFFFF" w:themeFill="background1"/>
        </w:rPr>
        <w:t>Procedura aperta, ai sensi dell’art. 71 del D.lgs. 36/2023, per l’affidamento del “Servizio spegnimento incendi boschivi a mezzo elicotteri annualità 2024-2025 ai sensi della D.G.R. n. 694/2023”</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91CDA38"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xml:space="preserve">. ………………………………………………….  </w:t>
            </w:r>
            <w:r w:rsidRPr="0032689D">
              <w:rPr>
                <w:rFonts w:ascii="Arial" w:hAnsi="Arial"/>
                <w:color w:val="000000" w:themeColor="text1"/>
                <w:sz w:val="20"/>
              </w:rPr>
              <w:t xml:space="preserve">e </w:t>
            </w:r>
            <w:r>
              <w:rPr>
                <w:rFonts w:ascii="Arial" w:hAnsi="Arial"/>
                <w:color w:val="000000" w:themeColor="text1"/>
                <w:sz w:val="20"/>
              </w:rPr>
              <w:t xml:space="preserve">P. </w:t>
            </w:r>
            <w:r w:rsidRPr="0032689D">
              <w:rPr>
                <w:rFonts w:ascii="Arial" w:hAnsi="Arial"/>
                <w:color w:val="000000" w:themeColor="text1"/>
                <w:sz w:val="20"/>
              </w:rPr>
              <w:t>IVA</w:t>
            </w:r>
            <w:r>
              <w:rPr>
                <w:rFonts w:ascii="Arial" w:hAnsi="Arial"/>
                <w:color w:val="000000" w:themeColor="text1"/>
                <w:sz w:val="20"/>
              </w:rPr>
              <w:t xml:space="preserve"> ……………………………………………………….</w:t>
            </w:r>
          </w:p>
        </w:tc>
      </w:tr>
    </w:tbl>
    <w:p w14:paraId="465906F1" w14:textId="77777777" w:rsidR="00D83CD9" w:rsidRDefault="00D83CD9" w:rsidP="00C22946">
      <w:pPr>
        <w:jc w:val="both"/>
        <w:rPr>
          <w:rFonts w:ascii="Arial" w:hAnsi="Arial"/>
          <w:color w:val="000000" w:themeColor="text1"/>
          <w:sz w:val="18"/>
          <w:szCs w:val="22"/>
        </w:rPr>
      </w:pPr>
    </w:p>
    <w:p w14:paraId="2819CF65" w14:textId="463A5198" w:rsidR="00C22946" w:rsidRDefault="00B83069" w:rsidP="00C22946">
      <w:pPr>
        <w:jc w:val="both"/>
        <w:rPr>
          <w:rFonts w:ascii="Arial" w:hAnsi="Arial"/>
          <w:i/>
          <w:iCs/>
          <w:color w:val="000000" w:themeColor="text1"/>
          <w:sz w:val="18"/>
          <w:szCs w:val="22"/>
        </w:rPr>
      </w:pPr>
      <w:r w:rsidRPr="00C22946">
        <w:rPr>
          <w:rFonts w:ascii="Arial" w:hAnsi="Arial"/>
          <w:color w:val="000000" w:themeColor="text1"/>
          <w:sz w:val="18"/>
          <w:szCs w:val="22"/>
        </w:rPr>
        <w:t xml:space="preserve">Nella sua qualità di </w:t>
      </w:r>
      <w:r w:rsidRPr="00C22946">
        <w:rPr>
          <w:rFonts w:ascii="Arial" w:hAnsi="Arial"/>
          <w:i/>
          <w:iCs/>
          <w:color w:val="000000" w:themeColor="text1"/>
          <w:sz w:val="18"/>
          <w:szCs w:val="22"/>
        </w:rPr>
        <w:t>(barrare la casella che interessa)</w:t>
      </w:r>
    </w:p>
    <w:p w14:paraId="3650CAA0" w14:textId="77777777" w:rsidR="00845A56" w:rsidRPr="00C22946" w:rsidRDefault="00845A56" w:rsidP="00C22946">
      <w:pPr>
        <w:jc w:val="both"/>
        <w:rPr>
          <w:rFonts w:ascii="Arial" w:hAnsi="Arial"/>
          <w:i/>
          <w:iCs/>
          <w:color w:val="000000" w:themeColor="text1"/>
          <w:sz w:val="18"/>
          <w:szCs w:val="22"/>
        </w:rPr>
      </w:pPr>
    </w:p>
    <w:p w14:paraId="7F2EB207" w14:textId="5F1E853E" w:rsidR="00C22946" w:rsidRDefault="00B83069" w:rsidP="00C22946">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6912" behindDoc="0" locked="0" layoutInCell="1" allowOverlap="1" wp14:anchorId="0024A056" wp14:editId="1827C482">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9BD9EBC"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024A056" id="Rectangle 5" o:spid="_x0000_s1026" style="position:absolute;left:0;text-align:left;margin-left:0;margin-top:0;width:12.65pt;height:1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9BD9EBC" w14:textId="77777777" w:rsidR="00B83069" w:rsidRDefault="00B83069" w:rsidP="00B83069"/>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2F8B0C9A" w14:textId="77777777" w:rsidR="004A3171" w:rsidRDefault="004A3171" w:rsidP="00C22946">
      <w:pPr>
        <w:jc w:val="both"/>
        <w:rPr>
          <w:rFonts w:ascii="Arial" w:hAnsi="Arial"/>
          <w:bCs/>
          <w:color w:val="000000" w:themeColor="text1"/>
          <w:sz w:val="20"/>
        </w:rPr>
      </w:pPr>
    </w:p>
    <w:p w14:paraId="3EC95684" w14:textId="461C612E" w:rsidR="00E65423" w:rsidRPr="00B83069" w:rsidRDefault="00B83069" w:rsidP="00C22946">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8960" behindDoc="0" locked="0" layoutInCell="1" allowOverlap="1" wp14:anchorId="7628303B" wp14:editId="7ECF477C">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1367D239" w14:textId="77777777" w:rsidR="00B83069" w:rsidRDefault="00B83069" w:rsidP="00B8306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628303B" id="_x0000_s1027" style="position:absolute;left:0;text-align:left;margin-left:0;margin-top:0;width:12.65pt;height:1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1367D239" w14:textId="77777777" w:rsidR="00B83069" w:rsidRDefault="00B83069" w:rsidP="00B83069"/>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53F344E1" w14:textId="337E5D05"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1A2B718E" w:rsidR="00C84477" w:rsidRDefault="00C84477" w:rsidP="00941864">
      <w:pPr>
        <w:pStyle w:val="Paragrafoelenco"/>
        <w:numPr>
          <w:ilvl w:val="0"/>
          <w:numId w:val="51"/>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art. 7.1 del disciplinare</w:t>
      </w:r>
      <w:r w:rsidR="000C50E2" w:rsidRPr="000C50E2">
        <w:rPr>
          <w:rFonts w:ascii="Arial" w:hAnsi="Arial"/>
          <w:b/>
          <w:color w:val="000000" w:themeColor="text1"/>
          <w:sz w:val="20"/>
        </w:rPr>
        <w:t>:</w:t>
      </w:r>
    </w:p>
    <w:p w14:paraId="3AD57B9C" w14:textId="74AEC65F" w:rsidR="00C84477" w:rsidRDefault="00941864" w:rsidP="00941864">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14EC0B2A" w14:textId="77777777" w:rsidR="00941864" w:rsidRDefault="00C84477" w:rsidP="00941864">
      <w:pPr>
        <w:pStyle w:val="Paragrafoelenco"/>
        <w:numPr>
          <w:ilvl w:val="1"/>
          <w:numId w:val="51"/>
        </w:numPr>
        <w:jc w:val="both"/>
        <w:rPr>
          <w:rFonts w:ascii="Arial" w:hAnsi="Arial"/>
          <w:bCs/>
          <w:color w:val="000000" w:themeColor="text1"/>
          <w:sz w:val="20"/>
        </w:rPr>
      </w:pPr>
      <w:r w:rsidRPr="00941864">
        <w:rPr>
          <w:rFonts w:ascii="Arial" w:hAnsi="Arial"/>
          <w:bCs/>
          <w:color w:val="000000" w:themeColor="text1"/>
          <w:sz w:val="20"/>
        </w:rPr>
        <w:t>Possesso delle certificazioni previste dalla normativa aeronautica in corso di validità, rilasciate dall’Autorità Aeronautica competente e precisamente:</w:t>
      </w:r>
    </w:p>
    <w:p w14:paraId="39F624FE" w14:textId="77777777" w:rsidR="00941864" w:rsidRDefault="00C84477" w:rsidP="00941864">
      <w:pPr>
        <w:pStyle w:val="Paragrafoelenco"/>
        <w:numPr>
          <w:ilvl w:val="2"/>
          <w:numId w:val="53"/>
        </w:numPr>
        <w:jc w:val="both"/>
        <w:rPr>
          <w:rFonts w:ascii="Arial" w:hAnsi="Arial"/>
          <w:bCs/>
          <w:color w:val="000000" w:themeColor="text1"/>
          <w:sz w:val="20"/>
        </w:rPr>
      </w:pPr>
      <w:r w:rsidRPr="00941864">
        <w:rPr>
          <w:rFonts w:ascii="Arial" w:hAnsi="Arial"/>
          <w:bCs/>
          <w:color w:val="000000" w:themeColor="text1"/>
          <w:sz w:val="20"/>
        </w:rPr>
        <w:lastRenderedPageBreak/>
        <w:t>licenza di lavoro aereo, in corso di validità, o titolo equivalente per le imprese di altro stato UE comprendente le attività di trasporto carichi esterni, spargimento sostanze e riprese aerofotografiche;</w:t>
      </w:r>
    </w:p>
    <w:p w14:paraId="21952DB7" w14:textId="77777777" w:rsidR="00941864" w:rsidRDefault="00C84477" w:rsidP="00941864">
      <w:pPr>
        <w:pStyle w:val="Paragrafoelenco"/>
        <w:numPr>
          <w:ilvl w:val="2"/>
          <w:numId w:val="53"/>
        </w:numPr>
        <w:jc w:val="both"/>
        <w:rPr>
          <w:rFonts w:ascii="Arial" w:hAnsi="Arial"/>
          <w:bCs/>
          <w:color w:val="000000" w:themeColor="text1"/>
          <w:sz w:val="20"/>
        </w:rPr>
      </w:pPr>
      <w:r w:rsidRPr="00941864">
        <w:rPr>
          <w:rFonts w:ascii="Arial" w:hAnsi="Arial"/>
          <w:bCs/>
          <w:color w:val="000000" w:themeColor="text1"/>
          <w:sz w:val="20"/>
        </w:rPr>
        <w:t>possesso di licenza di trasporto aereo o titolo equivalente per le imprese di altro stato UE, rilasciata ai sensi del Reg CE 1008/2008, in corso di validità;</w:t>
      </w:r>
    </w:p>
    <w:p w14:paraId="1DEAB3A1" w14:textId="77777777" w:rsidR="00941864" w:rsidRDefault="00C84477" w:rsidP="00941864">
      <w:pPr>
        <w:pStyle w:val="Paragrafoelenco"/>
        <w:numPr>
          <w:ilvl w:val="2"/>
          <w:numId w:val="53"/>
        </w:numPr>
        <w:jc w:val="both"/>
        <w:rPr>
          <w:rFonts w:ascii="Arial" w:hAnsi="Arial"/>
          <w:bCs/>
          <w:color w:val="000000" w:themeColor="text1"/>
          <w:sz w:val="20"/>
        </w:rPr>
      </w:pPr>
      <w:r w:rsidRPr="00941864">
        <w:rPr>
          <w:rFonts w:ascii="Arial" w:hAnsi="Arial"/>
          <w:bCs/>
          <w:color w:val="000000" w:themeColor="text1"/>
          <w:sz w:val="20"/>
        </w:rPr>
        <w:t xml:space="preserve">certificato di Operatore Aereo COA rilasciato ai sensi del Regolamento UE 965/2012; </w:t>
      </w:r>
    </w:p>
    <w:p w14:paraId="64A06951" w14:textId="77777777" w:rsidR="000C50E2" w:rsidRDefault="00C84477" w:rsidP="000C50E2">
      <w:pPr>
        <w:pStyle w:val="Paragrafoelenco"/>
        <w:numPr>
          <w:ilvl w:val="2"/>
          <w:numId w:val="53"/>
        </w:numPr>
        <w:spacing w:after="120"/>
        <w:ind w:left="1037" w:hanging="357"/>
        <w:jc w:val="both"/>
        <w:rPr>
          <w:rFonts w:ascii="Arial" w:hAnsi="Arial"/>
          <w:bCs/>
          <w:color w:val="000000" w:themeColor="text1"/>
          <w:sz w:val="20"/>
        </w:rPr>
      </w:pPr>
      <w:r w:rsidRPr="00941864">
        <w:rPr>
          <w:rFonts w:ascii="Arial" w:hAnsi="Arial"/>
          <w:bCs/>
          <w:color w:val="000000" w:themeColor="text1"/>
          <w:sz w:val="20"/>
        </w:rPr>
        <w:t>certificato Operatore Aereo Antincendio (C.O.A.N.) o titolo equivalente per le imprese di altro stato UE con indicazione delle operazioni autorizzate all’Operatore, rilasciate ai sensi del regolamento ENAC “Requisiti relativi alle operazioni aeree antincendio nonché ad aspetti delle operazioni specializzate e non commerciali non comprese nel regolamento UE 965/2012, del 17.11.2017”</w:t>
      </w:r>
      <w:r w:rsidR="00941864">
        <w:rPr>
          <w:rFonts w:ascii="Arial" w:hAnsi="Arial"/>
          <w:bCs/>
          <w:color w:val="000000" w:themeColor="text1"/>
          <w:sz w:val="20"/>
        </w:rPr>
        <w:t>;</w:t>
      </w:r>
    </w:p>
    <w:p w14:paraId="7000046B" w14:textId="3C4A3D41" w:rsidR="000C50E2" w:rsidRPr="000C50E2" w:rsidRDefault="000C50E2" w:rsidP="000C50E2">
      <w:pPr>
        <w:pStyle w:val="Paragrafoelenco"/>
        <w:spacing w:after="120"/>
        <w:ind w:left="1037" w:firstLine="0"/>
        <w:jc w:val="both"/>
        <w:rPr>
          <w:rFonts w:ascii="Arial" w:hAnsi="Arial"/>
          <w:bCs/>
          <w:color w:val="000000" w:themeColor="text1"/>
          <w:sz w:val="20"/>
        </w:rPr>
      </w:pPr>
      <w:r w:rsidRPr="000C50E2">
        <w:rPr>
          <w:rFonts w:ascii="Arial" w:hAnsi="Arial"/>
          <w:bCs/>
          <w:i/>
          <w:iCs/>
          <w:color w:val="000000" w:themeColor="text1"/>
          <w:sz w:val="20"/>
        </w:rPr>
        <w:t>(Allegare le su</w:t>
      </w:r>
      <w:r>
        <w:rPr>
          <w:rFonts w:ascii="Arial" w:hAnsi="Arial"/>
          <w:bCs/>
          <w:i/>
          <w:iCs/>
          <w:color w:val="000000" w:themeColor="text1"/>
          <w:sz w:val="20"/>
        </w:rPr>
        <w:t xml:space="preserve">indicate </w:t>
      </w:r>
      <w:r w:rsidRPr="000C50E2">
        <w:rPr>
          <w:rFonts w:ascii="Arial" w:hAnsi="Arial"/>
          <w:bCs/>
          <w:i/>
          <w:iCs/>
          <w:color w:val="000000" w:themeColor="text1"/>
          <w:sz w:val="20"/>
        </w:rPr>
        <w:t>certificazioni)</w:t>
      </w:r>
    </w:p>
    <w:p w14:paraId="15D3ABAC" w14:textId="77777777" w:rsidR="00941864" w:rsidRPr="00941864" w:rsidRDefault="00941864" w:rsidP="00941864">
      <w:pPr>
        <w:jc w:val="both"/>
        <w:rPr>
          <w:rFonts w:ascii="Arial" w:hAnsi="Arial"/>
          <w:bCs/>
          <w:color w:val="000000" w:themeColor="text1"/>
          <w:sz w:val="20"/>
        </w:rPr>
      </w:pPr>
    </w:p>
    <w:p w14:paraId="6B979B56" w14:textId="7C5002C5" w:rsidR="00941864" w:rsidRDefault="00941864" w:rsidP="00941864">
      <w:pPr>
        <w:pStyle w:val="Paragrafoelenco"/>
        <w:numPr>
          <w:ilvl w:val="0"/>
          <w:numId w:val="51"/>
        </w:numPr>
        <w:spacing w:after="120"/>
        <w:jc w:val="both"/>
        <w:rPr>
          <w:rFonts w:ascii="Arial" w:hAnsi="Arial"/>
          <w:b/>
          <w:color w:val="000000" w:themeColor="text1"/>
          <w:sz w:val="20"/>
          <w:u w:val="single"/>
        </w:rPr>
      </w:pPr>
      <w:r w:rsidRPr="00941864">
        <w:rPr>
          <w:rFonts w:ascii="Arial" w:hAnsi="Arial"/>
          <w:b/>
          <w:color w:val="000000" w:themeColor="text1"/>
          <w:sz w:val="20"/>
          <w:u w:val="single"/>
        </w:rPr>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all’art. 7.2 del disciplinare</w:t>
      </w:r>
      <w:r w:rsidR="000C50E2" w:rsidRPr="000C50E2">
        <w:rPr>
          <w:rFonts w:ascii="Arial" w:hAnsi="Arial"/>
          <w:b/>
          <w:color w:val="000000" w:themeColor="text1"/>
          <w:sz w:val="20"/>
        </w:rPr>
        <w:t>:</w:t>
      </w:r>
    </w:p>
    <w:p w14:paraId="142B40F8" w14:textId="77777777" w:rsidR="00941864" w:rsidRDefault="00941864" w:rsidP="00941864">
      <w:pPr>
        <w:pStyle w:val="Paragrafoelenco"/>
        <w:spacing w:after="120"/>
        <w:ind w:left="340" w:firstLine="0"/>
        <w:jc w:val="both"/>
        <w:rPr>
          <w:rFonts w:ascii="Arial" w:hAnsi="Arial"/>
          <w:bCs/>
          <w:color w:val="000000" w:themeColor="text1"/>
          <w:sz w:val="20"/>
        </w:rPr>
      </w:pPr>
      <w:r w:rsidRPr="00941864">
        <w:rPr>
          <w:rFonts w:ascii="Arial" w:hAnsi="Arial"/>
          <w:bCs/>
          <w:color w:val="000000" w:themeColor="text1"/>
          <w:sz w:val="20"/>
        </w:rPr>
        <w:t>Di aver realizzato un fatturato globale annuo negli ultimi tre esercizi pari a:</w:t>
      </w:r>
    </w:p>
    <w:p w14:paraId="4B010670" w14:textId="3D48EE2D"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 20</w:t>
      </w:r>
      <w:r w:rsidR="000C50E2">
        <w:rPr>
          <w:rFonts w:ascii="Arial" w:hAnsi="Arial"/>
          <w:bCs/>
          <w:color w:val="000000" w:themeColor="text1"/>
          <w:sz w:val="20"/>
        </w:rPr>
        <w:t>21</w:t>
      </w:r>
      <w:r w:rsidRPr="00941864">
        <w:rPr>
          <w:rFonts w:ascii="Arial" w:hAnsi="Arial"/>
          <w:bCs/>
          <w:color w:val="000000" w:themeColor="text1"/>
          <w:sz w:val="20"/>
        </w:rPr>
        <w:t>: € ………, IVA esclusa;</w:t>
      </w:r>
    </w:p>
    <w:p w14:paraId="78B6FBCD" w14:textId="637B84EF"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 202</w:t>
      </w:r>
      <w:r w:rsidR="000C50E2">
        <w:rPr>
          <w:rFonts w:ascii="Arial" w:hAnsi="Arial"/>
          <w:bCs/>
          <w:color w:val="000000" w:themeColor="text1"/>
          <w:sz w:val="20"/>
        </w:rPr>
        <w:t>2</w:t>
      </w:r>
      <w:r w:rsidRPr="00941864">
        <w:rPr>
          <w:rFonts w:ascii="Arial" w:hAnsi="Arial"/>
          <w:bCs/>
          <w:color w:val="000000" w:themeColor="text1"/>
          <w:sz w:val="20"/>
        </w:rPr>
        <w:t>: € ………, IVA esclusa;</w:t>
      </w:r>
    </w:p>
    <w:p w14:paraId="7DDCAAB9" w14:textId="7ED1E22A" w:rsidR="00941864" w:rsidRPr="00941864" w:rsidRDefault="00941864"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 202</w:t>
      </w:r>
      <w:r w:rsidR="000C50E2">
        <w:rPr>
          <w:rFonts w:ascii="Arial" w:hAnsi="Arial"/>
          <w:bCs/>
          <w:color w:val="000000" w:themeColor="text1"/>
          <w:sz w:val="20"/>
        </w:rPr>
        <w:t>3</w:t>
      </w:r>
      <w:r w:rsidRPr="00941864">
        <w:rPr>
          <w:rFonts w:ascii="Arial" w:hAnsi="Arial"/>
          <w:bCs/>
          <w:color w:val="000000" w:themeColor="text1"/>
          <w:sz w:val="20"/>
        </w:rPr>
        <w:t>: € ………, IVA esclusa;</w:t>
      </w:r>
    </w:p>
    <w:p w14:paraId="2E80A79B" w14:textId="77777777" w:rsidR="000C50E2" w:rsidRDefault="000C50E2" w:rsidP="00C84477">
      <w:pPr>
        <w:rPr>
          <w:rFonts w:ascii="Arial" w:hAnsi="Arial"/>
          <w:bCs/>
          <w:color w:val="000000" w:themeColor="text1"/>
          <w:sz w:val="20"/>
        </w:rPr>
      </w:pPr>
    </w:p>
    <w:p w14:paraId="09B086A8" w14:textId="4728910D" w:rsidR="000C50E2" w:rsidRPr="001B7C1D" w:rsidRDefault="000C50E2" w:rsidP="001B7C1D">
      <w:pPr>
        <w:pStyle w:val="Paragrafoelenco"/>
        <w:numPr>
          <w:ilvl w:val="0"/>
          <w:numId w:val="59"/>
        </w:numPr>
        <w:rPr>
          <w:rFonts w:ascii="Arial" w:hAnsi="Arial"/>
          <w:bCs/>
          <w:color w:val="000000" w:themeColor="text1"/>
          <w:sz w:val="20"/>
        </w:rPr>
      </w:pPr>
      <w:r w:rsidRPr="000C50E2">
        <w:rPr>
          <w:rFonts w:ascii="Arial" w:hAnsi="Arial"/>
          <w:b/>
          <w:color w:val="000000" w:themeColor="text1"/>
          <w:sz w:val="20"/>
          <w:u w:val="single"/>
        </w:rPr>
        <w:t>In riferimento ai requisiti di capacità tecnica e professionale, di cui all’art. 7.3 del disciplinare</w:t>
      </w:r>
      <w:r w:rsidRPr="000C50E2">
        <w:rPr>
          <w:rFonts w:ascii="Arial" w:hAnsi="Arial"/>
          <w:bCs/>
          <w:color w:val="000000" w:themeColor="text1"/>
          <w:sz w:val="20"/>
        </w:rPr>
        <w:t>:</w:t>
      </w:r>
    </w:p>
    <w:p w14:paraId="041F44DF" w14:textId="2E9AA86E" w:rsidR="001B7C1D" w:rsidRDefault="000C50E2" w:rsidP="001B7C1D">
      <w:pPr>
        <w:pStyle w:val="Paragrafoelenco"/>
        <w:numPr>
          <w:ilvl w:val="0"/>
          <w:numId w:val="58"/>
        </w:numPr>
        <w:spacing w:before="120" w:after="120"/>
        <w:jc w:val="both"/>
        <w:rPr>
          <w:rFonts w:ascii="Arial" w:hAnsi="Arial"/>
          <w:bCs/>
          <w:color w:val="000000" w:themeColor="text1"/>
          <w:sz w:val="20"/>
        </w:rPr>
      </w:pPr>
      <w:r>
        <w:rPr>
          <w:rFonts w:ascii="Arial" w:hAnsi="Arial"/>
          <w:bCs/>
          <w:color w:val="000000" w:themeColor="text1"/>
          <w:sz w:val="20"/>
        </w:rPr>
        <w:t xml:space="preserve">Di </w:t>
      </w:r>
      <w:r w:rsidRPr="000C50E2">
        <w:rPr>
          <w:rFonts w:ascii="Arial" w:hAnsi="Arial"/>
          <w:bCs/>
          <w:color w:val="000000" w:themeColor="text1"/>
          <w:sz w:val="20"/>
        </w:rPr>
        <w:t>aver effettuato nel triennio precedente servizi di lavoro aereo con elicotteri nello specifico settore</w:t>
      </w:r>
      <w:r w:rsidR="001B7C1D">
        <w:rPr>
          <w:rFonts w:ascii="Arial" w:hAnsi="Arial"/>
          <w:bCs/>
          <w:color w:val="000000" w:themeColor="text1"/>
          <w:sz w:val="20"/>
        </w:rPr>
        <w:t xml:space="preserve"> </w:t>
      </w:r>
      <w:r w:rsidRPr="000C50E2">
        <w:rPr>
          <w:rFonts w:ascii="Arial" w:hAnsi="Arial"/>
          <w:bCs/>
          <w:color w:val="000000" w:themeColor="text1"/>
          <w:sz w:val="20"/>
        </w:rPr>
        <w:t>antincendi boschivi per un numero complessivo di</w:t>
      </w:r>
      <w:r>
        <w:rPr>
          <w:rFonts w:ascii="Arial" w:hAnsi="Arial"/>
          <w:bCs/>
          <w:color w:val="000000" w:themeColor="text1"/>
          <w:sz w:val="20"/>
        </w:rPr>
        <w:t xml:space="preserve"> ……</w:t>
      </w:r>
      <w:r w:rsidRPr="000C50E2">
        <w:rPr>
          <w:rFonts w:ascii="Arial" w:hAnsi="Arial"/>
          <w:bCs/>
          <w:color w:val="000000" w:themeColor="text1"/>
          <w:sz w:val="20"/>
        </w:rPr>
        <w:t xml:space="preserve"> ore, per conto di pubbliche amministrazioni</w:t>
      </w:r>
      <w:r>
        <w:rPr>
          <w:rFonts w:ascii="Arial" w:hAnsi="Arial"/>
          <w:bCs/>
          <w:color w:val="000000" w:themeColor="text1"/>
          <w:sz w:val="20"/>
        </w:rPr>
        <w:t>;</w:t>
      </w:r>
    </w:p>
    <w:p w14:paraId="5F03EEE0" w14:textId="285C4CC8" w:rsidR="001B7C1D" w:rsidRDefault="001B7C1D" w:rsidP="00B22530">
      <w:pPr>
        <w:pStyle w:val="Paragrafoelenco"/>
        <w:numPr>
          <w:ilvl w:val="0"/>
          <w:numId w:val="58"/>
        </w:numPr>
        <w:spacing w:after="120"/>
        <w:jc w:val="both"/>
        <w:rPr>
          <w:rFonts w:ascii="Arial" w:hAnsi="Arial"/>
          <w:bCs/>
          <w:color w:val="000000" w:themeColor="text1"/>
          <w:sz w:val="20"/>
        </w:rPr>
      </w:pPr>
      <w:r>
        <w:rPr>
          <w:rFonts w:ascii="Arial" w:hAnsi="Arial"/>
          <w:bCs/>
          <w:color w:val="000000" w:themeColor="text1"/>
          <w:sz w:val="20"/>
        </w:rPr>
        <w:t xml:space="preserve">Di </w:t>
      </w:r>
      <w:r w:rsidRPr="001B7C1D">
        <w:rPr>
          <w:rFonts w:ascii="Arial" w:hAnsi="Arial"/>
          <w:bCs/>
          <w:color w:val="000000" w:themeColor="text1"/>
          <w:sz w:val="20"/>
        </w:rPr>
        <w:t>avere la disponibilità, alla data di scadenza del bando di gara, degli elicotteri e delle attrezzature da destinare al servizio oggetto della gara aventi le caratteristiche indicate nel Capitolato d’appalto e in possesso dei seguenti documenti in corso di validità, rilasciati dall’Autorità Aeronautica</w:t>
      </w:r>
      <w:r>
        <w:rPr>
          <w:rFonts w:ascii="Arial" w:hAnsi="Arial"/>
          <w:bCs/>
          <w:color w:val="000000" w:themeColor="text1"/>
          <w:sz w:val="20"/>
        </w:rPr>
        <w:t xml:space="preserve"> </w:t>
      </w:r>
      <w:r w:rsidRPr="001B7C1D">
        <w:rPr>
          <w:rFonts w:ascii="Arial" w:hAnsi="Arial"/>
          <w:bCs/>
          <w:color w:val="000000" w:themeColor="text1"/>
          <w:sz w:val="20"/>
        </w:rPr>
        <w:t>competente:</w:t>
      </w:r>
    </w:p>
    <w:p w14:paraId="4B6615C4" w14:textId="77777777" w:rsidR="001B7C1D" w:rsidRPr="001B7C1D" w:rsidRDefault="001B7C1D" w:rsidP="001B7C1D">
      <w:pPr>
        <w:pStyle w:val="Paragrafoelenco"/>
        <w:numPr>
          <w:ilvl w:val="1"/>
          <w:numId w:val="58"/>
        </w:numPr>
        <w:jc w:val="both"/>
        <w:rPr>
          <w:rFonts w:ascii="Arial" w:hAnsi="Arial"/>
          <w:bCs/>
          <w:color w:val="000000" w:themeColor="text1"/>
          <w:sz w:val="20"/>
        </w:rPr>
      </w:pPr>
      <w:r w:rsidRPr="001B7C1D">
        <w:rPr>
          <w:rFonts w:ascii="Arial" w:hAnsi="Arial"/>
          <w:bCs/>
          <w:color w:val="000000" w:themeColor="text1"/>
          <w:sz w:val="20"/>
        </w:rPr>
        <w:t>certificato/i di Navigabilità (CN), per ciascun elicottero, nonché relativo certificato di revisione della navigabilità;</w:t>
      </w:r>
    </w:p>
    <w:p w14:paraId="265DCD3B" w14:textId="77777777" w:rsidR="001B7C1D" w:rsidRPr="001B7C1D" w:rsidRDefault="001B7C1D" w:rsidP="001B7C1D">
      <w:pPr>
        <w:pStyle w:val="Paragrafoelenco"/>
        <w:numPr>
          <w:ilvl w:val="1"/>
          <w:numId w:val="58"/>
        </w:numPr>
        <w:jc w:val="both"/>
        <w:rPr>
          <w:rFonts w:ascii="Arial" w:hAnsi="Arial"/>
          <w:bCs/>
          <w:color w:val="000000" w:themeColor="text1"/>
          <w:sz w:val="20"/>
        </w:rPr>
      </w:pPr>
      <w:r w:rsidRPr="001B7C1D">
        <w:rPr>
          <w:rFonts w:ascii="Arial" w:hAnsi="Arial"/>
          <w:bCs/>
          <w:color w:val="000000" w:themeColor="text1"/>
          <w:sz w:val="20"/>
        </w:rPr>
        <w:t>documentazione comprovante la gestione della “navigabilità continua” e della “manutenzione di linea”, in accordo al regolamento Europeo 1321/2014, parte “M” e Parte 145, relativamente alle Attività di Trasporto Aereo COA e alle Operazioni AIB (COAN) (Certificato di Approvazione, in corso di validità, secondo Parte 145 e Parte M, Reg 1321/2014, in possesso dell’impresa appaltatrice, di altra impresa con la quale l’impresa appaltatrice abbia stipulato regolare contratto);</w:t>
      </w:r>
    </w:p>
    <w:p w14:paraId="5A181638" w14:textId="056E125B" w:rsidR="001B7C1D" w:rsidRDefault="001B7C1D" w:rsidP="001B7C1D">
      <w:pPr>
        <w:pStyle w:val="Paragrafoelenco"/>
        <w:numPr>
          <w:ilvl w:val="1"/>
          <w:numId w:val="58"/>
        </w:numPr>
        <w:spacing w:after="120"/>
        <w:ind w:left="1037" w:hanging="357"/>
        <w:jc w:val="both"/>
        <w:rPr>
          <w:rFonts w:ascii="Arial" w:hAnsi="Arial"/>
          <w:bCs/>
          <w:color w:val="000000" w:themeColor="text1"/>
          <w:sz w:val="20"/>
        </w:rPr>
      </w:pPr>
      <w:r w:rsidRPr="001B7C1D">
        <w:rPr>
          <w:rFonts w:ascii="Arial" w:hAnsi="Arial"/>
          <w:bCs/>
          <w:color w:val="000000" w:themeColor="text1"/>
          <w:sz w:val="20"/>
        </w:rPr>
        <w:t>certificato di immatricolazione dimostrante l’esercenza dell’aeromobile</w:t>
      </w:r>
      <w:r w:rsidR="00B22530">
        <w:rPr>
          <w:rFonts w:ascii="Arial" w:hAnsi="Arial"/>
          <w:bCs/>
          <w:color w:val="000000" w:themeColor="text1"/>
          <w:sz w:val="20"/>
        </w:rPr>
        <w:t>.</w:t>
      </w:r>
    </w:p>
    <w:p w14:paraId="6455B2EE" w14:textId="77777777" w:rsidR="001B7C1D" w:rsidRPr="001B7C1D" w:rsidRDefault="001B7C1D" w:rsidP="001B7C1D">
      <w:pPr>
        <w:pStyle w:val="Paragrafoelenco"/>
        <w:ind w:left="680" w:firstLine="0"/>
        <w:jc w:val="both"/>
        <w:rPr>
          <w:rFonts w:ascii="Arial" w:hAnsi="Arial"/>
          <w:bCs/>
          <w:color w:val="000000" w:themeColor="text1"/>
          <w:sz w:val="20"/>
        </w:rPr>
      </w:pPr>
    </w:p>
    <w:p w14:paraId="375D0956" w14:textId="77777777"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8AD997" w14:textId="77777777" w:rsidR="00D85E72" w:rsidRDefault="00D85E72">
      <w:r>
        <w:separator/>
      </w:r>
    </w:p>
    <w:p w14:paraId="51CA23DC" w14:textId="77777777" w:rsidR="00D85E72" w:rsidRDefault="00D85E72"/>
  </w:endnote>
  <w:endnote w:type="continuationSeparator" w:id="0">
    <w:p w14:paraId="5B698F98" w14:textId="77777777" w:rsidR="00D85E72" w:rsidRDefault="00D85E72">
      <w:r>
        <w:continuationSeparator/>
      </w:r>
    </w:p>
    <w:p w14:paraId="7BB69374" w14:textId="77777777" w:rsidR="00D85E72" w:rsidRDefault="00D85E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5E9DB6" w14:textId="77777777" w:rsidR="00D85E72" w:rsidRDefault="00D85E72">
      <w:bookmarkStart w:id="0" w:name="_Hlk123574891"/>
      <w:bookmarkEnd w:id="0"/>
      <w:r>
        <w:separator/>
      </w:r>
    </w:p>
    <w:p w14:paraId="48D50C42" w14:textId="77777777" w:rsidR="00D85E72" w:rsidRDefault="00D85E72"/>
  </w:footnote>
  <w:footnote w:type="continuationSeparator" w:id="0">
    <w:p w14:paraId="40E13880" w14:textId="77777777" w:rsidR="00D85E72" w:rsidRDefault="00D85E72">
      <w:r>
        <w:continuationSeparator/>
      </w:r>
    </w:p>
    <w:p w14:paraId="1B4159E6" w14:textId="77777777" w:rsidR="00D85E72" w:rsidRDefault="00D85E7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7" w15:restartNumberingAfterBreak="0">
    <w:nsid w:val="12377120"/>
    <w:multiLevelType w:val="hybridMultilevel"/>
    <w:tmpl w:val="604A7032"/>
    <w:lvl w:ilvl="0" w:tplc="F18AFDC6">
      <w:numFmt w:val="bullet"/>
      <w:lvlText w:val=""/>
      <w:lvlJc w:val="left"/>
      <w:pPr>
        <w:ind w:left="1060" w:hanging="360"/>
      </w:pPr>
      <w:rPr>
        <w:rFonts w:ascii="Symbol" w:eastAsia="Symbol" w:hAnsi="Symbol" w:cs="Symbol" w:hint="default"/>
        <w:w w:val="100"/>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8"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9"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1"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184206"/>
    <w:multiLevelType w:val="hybridMultilevel"/>
    <w:tmpl w:val="3812952E"/>
    <w:lvl w:ilvl="0" w:tplc="B04AA6D8">
      <w:start w:val="1"/>
      <w:numFmt w:val="bullet"/>
      <w:lvlText w:val=""/>
      <w:lvlJc w:val="left"/>
      <w:pPr>
        <w:tabs>
          <w:tab w:val="num" w:pos="340"/>
        </w:tabs>
        <w:ind w:left="340" w:hanging="340"/>
      </w:pPr>
      <w:rPr>
        <w:rFonts w:ascii="Wingdings" w:hAnsi="Wingdings" w:hint="default"/>
      </w:rPr>
    </w:lvl>
    <w:lvl w:ilvl="1" w:tplc="7AA4447C">
      <w:start w:val="1"/>
      <w:numFmt w:val="lowerLetter"/>
      <w:lvlText w:val="%2."/>
      <w:lvlJc w:val="left"/>
      <w:pPr>
        <w:tabs>
          <w:tab w:val="num" w:pos="680"/>
        </w:tabs>
        <w:ind w:left="680" w:hanging="340"/>
      </w:pPr>
      <w:rPr>
        <w:rFonts w:hint="default"/>
        <w:b w:val="0"/>
        <w:bCs/>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4"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18"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2" w15:restartNumberingAfterBreak="0">
    <w:nsid w:val="3364467C"/>
    <w:multiLevelType w:val="hybridMultilevel"/>
    <w:tmpl w:val="0B1471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4"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6"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7"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30" w15:restartNumberingAfterBreak="0">
    <w:nsid w:val="46706722"/>
    <w:multiLevelType w:val="hybridMultilevel"/>
    <w:tmpl w:val="79D678E6"/>
    <w:lvl w:ilvl="0" w:tplc="C70494F8">
      <w:start w:val="1"/>
      <w:numFmt w:val="decimal"/>
      <w:lvlText w:val="%1)"/>
      <w:lvlJc w:val="left"/>
      <w:pPr>
        <w:ind w:left="443" w:hanging="284"/>
        <w:jc w:val="right"/>
      </w:pPr>
      <w:rPr>
        <w:rFonts w:ascii="Arial" w:eastAsia="Arial" w:hAnsi="Arial" w:cs="Arial" w:hint="default"/>
        <w:b/>
        <w:bCs/>
        <w:i w:val="0"/>
        <w:iCs w:val="0"/>
        <w:spacing w:val="-1"/>
        <w:w w:val="99"/>
        <w:sz w:val="20"/>
        <w:szCs w:val="20"/>
        <w:lang w:val="it-IT" w:eastAsia="en-US" w:bidi="ar-SA"/>
      </w:rPr>
    </w:lvl>
    <w:lvl w:ilvl="1" w:tplc="958C9A40">
      <w:numFmt w:val="bullet"/>
      <w:lvlText w:val="•"/>
      <w:lvlJc w:val="left"/>
      <w:pPr>
        <w:ind w:left="1389" w:hanging="284"/>
      </w:pPr>
      <w:rPr>
        <w:rFonts w:hint="default"/>
        <w:lang w:val="it-IT" w:eastAsia="en-US" w:bidi="ar-SA"/>
      </w:rPr>
    </w:lvl>
    <w:lvl w:ilvl="2" w:tplc="F0E04CF2">
      <w:numFmt w:val="bullet"/>
      <w:lvlText w:val="•"/>
      <w:lvlJc w:val="left"/>
      <w:pPr>
        <w:ind w:left="2338" w:hanging="284"/>
      </w:pPr>
      <w:rPr>
        <w:rFonts w:hint="default"/>
        <w:lang w:val="it-IT" w:eastAsia="en-US" w:bidi="ar-SA"/>
      </w:rPr>
    </w:lvl>
    <w:lvl w:ilvl="3" w:tplc="3AE82AA6">
      <w:numFmt w:val="bullet"/>
      <w:lvlText w:val="•"/>
      <w:lvlJc w:val="left"/>
      <w:pPr>
        <w:ind w:left="3287" w:hanging="284"/>
      </w:pPr>
      <w:rPr>
        <w:rFonts w:hint="default"/>
        <w:lang w:val="it-IT" w:eastAsia="en-US" w:bidi="ar-SA"/>
      </w:rPr>
    </w:lvl>
    <w:lvl w:ilvl="4" w:tplc="6E0C31A0">
      <w:numFmt w:val="bullet"/>
      <w:lvlText w:val="•"/>
      <w:lvlJc w:val="left"/>
      <w:pPr>
        <w:ind w:left="4236" w:hanging="284"/>
      </w:pPr>
      <w:rPr>
        <w:rFonts w:hint="default"/>
        <w:lang w:val="it-IT" w:eastAsia="en-US" w:bidi="ar-SA"/>
      </w:rPr>
    </w:lvl>
    <w:lvl w:ilvl="5" w:tplc="28F22072">
      <w:numFmt w:val="bullet"/>
      <w:lvlText w:val="•"/>
      <w:lvlJc w:val="left"/>
      <w:pPr>
        <w:ind w:left="5185" w:hanging="284"/>
      </w:pPr>
      <w:rPr>
        <w:rFonts w:hint="default"/>
        <w:lang w:val="it-IT" w:eastAsia="en-US" w:bidi="ar-SA"/>
      </w:rPr>
    </w:lvl>
    <w:lvl w:ilvl="6" w:tplc="FF5858DA">
      <w:numFmt w:val="bullet"/>
      <w:lvlText w:val="•"/>
      <w:lvlJc w:val="left"/>
      <w:pPr>
        <w:ind w:left="6134" w:hanging="284"/>
      </w:pPr>
      <w:rPr>
        <w:rFonts w:hint="default"/>
        <w:lang w:val="it-IT" w:eastAsia="en-US" w:bidi="ar-SA"/>
      </w:rPr>
    </w:lvl>
    <w:lvl w:ilvl="7" w:tplc="25660FBE">
      <w:numFmt w:val="bullet"/>
      <w:lvlText w:val="•"/>
      <w:lvlJc w:val="left"/>
      <w:pPr>
        <w:ind w:left="7083" w:hanging="284"/>
      </w:pPr>
      <w:rPr>
        <w:rFonts w:hint="default"/>
        <w:lang w:val="it-IT" w:eastAsia="en-US" w:bidi="ar-SA"/>
      </w:rPr>
    </w:lvl>
    <w:lvl w:ilvl="8" w:tplc="4718D010">
      <w:numFmt w:val="bullet"/>
      <w:lvlText w:val="•"/>
      <w:lvlJc w:val="left"/>
      <w:pPr>
        <w:ind w:left="8032" w:hanging="284"/>
      </w:pPr>
      <w:rPr>
        <w:rFonts w:hint="default"/>
        <w:lang w:val="it-IT" w:eastAsia="en-US" w:bidi="ar-SA"/>
      </w:rPr>
    </w:lvl>
  </w:abstractNum>
  <w:abstractNum w:abstractNumId="31" w15:restartNumberingAfterBreak="0">
    <w:nsid w:val="46D93BD5"/>
    <w:multiLevelType w:val="hybridMultilevel"/>
    <w:tmpl w:val="3B78DD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4" w15:restartNumberingAfterBreak="0">
    <w:nsid w:val="537151D3"/>
    <w:multiLevelType w:val="hybridMultilevel"/>
    <w:tmpl w:val="B3404072"/>
    <w:lvl w:ilvl="0" w:tplc="51708CB0">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6"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37"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39"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1"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2" w15:restartNumberingAfterBreak="0">
    <w:nsid w:val="68A84367"/>
    <w:multiLevelType w:val="hybridMultilevel"/>
    <w:tmpl w:val="FBEC48B6"/>
    <w:lvl w:ilvl="0" w:tplc="6324C47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44" w15:restartNumberingAfterBreak="0">
    <w:nsid w:val="6CEB3BB9"/>
    <w:multiLevelType w:val="hybridMultilevel"/>
    <w:tmpl w:val="1E04F52E"/>
    <w:lvl w:ilvl="0" w:tplc="434E84CA">
      <w:start w:val="1"/>
      <w:numFmt w:val="lowerLetter"/>
      <w:lvlText w:val="%1."/>
      <w:lvlJc w:val="left"/>
      <w:pPr>
        <w:tabs>
          <w:tab w:val="num" w:pos="680"/>
        </w:tabs>
        <w:ind w:left="680" w:hanging="340"/>
      </w:pPr>
      <w:rPr>
        <w:rFonts w:hint="default"/>
      </w:rPr>
    </w:lvl>
    <w:lvl w:ilvl="1" w:tplc="F18AFDC6">
      <w:numFmt w:val="bullet"/>
      <w:lvlText w:val=""/>
      <w:lvlJc w:val="left"/>
      <w:pPr>
        <w:ind w:left="1040" w:hanging="360"/>
      </w:pPr>
      <w:rPr>
        <w:rFonts w:ascii="Symbol" w:eastAsia="Symbol" w:hAnsi="Symbol" w:cs="Symbol" w:hint="default"/>
        <w:w w:val="10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6"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8"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49"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1" w15:restartNumberingAfterBreak="0">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2"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53"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54"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5"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56"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7"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8" w15:restartNumberingAfterBreak="0">
    <w:nsid w:val="7FF663B3"/>
    <w:multiLevelType w:val="hybridMultilevel"/>
    <w:tmpl w:val="ED10302C"/>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8CB6ADC8">
      <w:start w:val="1"/>
      <w:numFmt w:val="bullet"/>
      <w:lvlText w:val=""/>
      <w:lvlJc w:val="left"/>
      <w:pPr>
        <w:tabs>
          <w:tab w:val="num" w:pos="1021"/>
        </w:tabs>
        <w:ind w:left="1021" w:hanging="341"/>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037788">
    <w:abstractNumId w:val="2"/>
  </w:num>
  <w:num w:numId="2" w16cid:durableId="443809916">
    <w:abstractNumId w:val="35"/>
  </w:num>
  <w:num w:numId="3" w16cid:durableId="2036418036">
    <w:abstractNumId w:val="56"/>
  </w:num>
  <w:num w:numId="4" w16cid:durableId="106051935">
    <w:abstractNumId w:val="24"/>
  </w:num>
  <w:num w:numId="5" w16cid:durableId="194588922">
    <w:abstractNumId w:val="33"/>
  </w:num>
  <w:num w:numId="6" w16cid:durableId="237443953">
    <w:abstractNumId w:val="19"/>
  </w:num>
  <w:num w:numId="7" w16cid:durableId="1844202779">
    <w:abstractNumId w:val="8"/>
  </w:num>
  <w:num w:numId="8" w16cid:durableId="1487353172">
    <w:abstractNumId w:val="55"/>
  </w:num>
  <w:num w:numId="9" w16cid:durableId="1141115090">
    <w:abstractNumId w:val="16"/>
  </w:num>
  <w:num w:numId="10" w16cid:durableId="2128547579">
    <w:abstractNumId w:val="6"/>
  </w:num>
  <w:num w:numId="11" w16cid:durableId="1125319295">
    <w:abstractNumId w:val="57"/>
  </w:num>
  <w:num w:numId="12" w16cid:durableId="542864223">
    <w:abstractNumId w:val="20"/>
  </w:num>
  <w:num w:numId="13" w16cid:durableId="360712129">
    <w:abstractNumId w:val="23"/>
  </w:num>
  <w:num w:numId="14" w16cid:durableId="1174958836">
    <w:abstractNumId w:val="36"/>
  </w:num>
  <w:num w:numId="15" w16cid:durableId="22828634">
    <w:abstractNumId w:val="40"/>
  </w:num>
  <w:num w:numId="16" w16cid:durableId="1649019351">
    <w:abstractNumId w:val="4"/>
  </w:num>
  <w:num w:numId="17" w16cid:durableId="1341932508">
    <w:abstractNumId w:val="38"/>
  </w:num>
  <w:num w:numId="18" w16cid:durableId="2033721464">
    <w:abstractNumId w:val="37"/>
  </w:num>
  <w:num w:numId="19" w16cid:durableId="2131393282">
    <w:abstractNumId w:val="53"/>
  </w:num>
  <w:num w:numId="20" w16cid:durableId="384186973">
    <w:abstractNumId w:val="27"/>
  </w:num>
  <w:num w:numId="21" w16cid:durableId="2093039810">
    <w:abstractNumId w:val="21"/>
  </w:num>
  <w:num w:numId="22" w16cid:durableId="370619146">
    <w:abstractNumId w:val="43"/>
  </w:num>
  <w:num w:numId="23" w16cid:durableId="1932201223">
    <w:abstractNumId w:val="18"/>
  </w:num>
  <w:num w:numId="24" w16cid:durableId="417792064">
    <w:abstractNumId w:val="15"/>
  </w:num>
  <w:num w:numId="25" w16cid:durableId="1203784277">
    <w:abstractNumId w:val="9"/>
  </w:num>
  <w:num w:numId="26" w16cid:durableId="147138480">
    <w:abstractNumId w:val="11"/>
  </w:num>
  <w:num w:numId="27" w16cid:durableId="253518525">
    <w:abstractNumId w:val="13"/>
  </w:num>
  <w:num w:numId="28" w16cid:durableId="785005359">
    <w:abstractNumId w:val="41"/>
  </w:num>
  <w:num w:numId="29" w16cid:durableId="1861699787">
    <w:abstractNumId w:val="29"/>
  </w:num>
  <w:num w:numId="30" w16cid:durableId="1868563787">
    <w:abstractNumId w:val="39"/>
  </w:num>
  <w:num w:numId="31" w16cid:durableId="498473014">
    <w:abstractNumId w:val="5"/>
  </w:num>
  <w:num w:numId="32" w16cid:durableId="1737246184">
    <w:abstractNumId w:val="52"/>
  </w:num>
  <w:num w:numId="33" w16cid:durableId="654384211">
    <w:abstractNumId w:val="0"/>
  </w:num>
  <w:num w:numId="34" w16cid:durableId="453641116">
    <w:abstractNumId w:val="10"/>
  </w:num>
  <w:num w:numId="35" w16cid:durableId="330178587">
    <w:abstractNumId w:val="25"/>
  </w:num>
  <w:num w:numId="36" w16cid:durableId="1123957630">
    <w:abstractNumId w:val="47"/>
  </w:num>
  <w:num w:numId="37" w16cid:durableId="1592012319">
    <w:abstractNumId w:val="50"/>
  </w:num>
  <w:num w:numId="38" w16cid:durableId="13918496">
    <w:abstractNumId w:val="14"/>
  </w:num>
  <w:num w:numId="39" w16cid:durableId="1345133495">
    <w:abstractNumId w:val="45"/>
  </w:num>
  <w:num w:numId="40" w16cid:durableId="870187089">
    <w:abstractNumId w:val="17"/>
  </w:num>
  <w:num w:numId="41" w16cid:durableId="900821802">
    <w:abstractNumId w:val="48"/>
  </w:num>
  <w:num w:numId="42" w16cid:durableId="1595090515">
    <w:abstractNumId w:val="54"/>
  </w:num>
  <w:num w:numId="43" w16cid:durableId="1882551040">
    <w:abstractNumId w:val="1"/>
  </w:num>
  <w:num w:numId="44" w16cid:durableId="1991865058">
    <w:abstractNumId w:val="32"/>
  </w:num>
  <w:num w:numId="45" w16cid:durableId="1551576940">
    <w:abstractNumId w:val="49"/>
  </w:num>
  <w:num w:numId="46" w16cid:durableId="160200934">
    <w:abstractNumId w:val="3"/>
  </w:num>
  <w:num w:numId="47" w16cid:durableId="1553539289">
    <w:abstractNumId w:val="51"/>
  </w:num>
  <w:num w:numId="48" w16cid:durableId="1064835720">
    <w:abstractNumId w:val="30"/>
  </w:num>
  <w:num w:numId="49" w16cid:durableId="1690450551">
    <w:abstractNumId w:val="22"/>
  </w:num>
  <w:num w:numId="50" w16cid:durableId="1121873465">
    <w:abstractNumId w:val="34"/>
  </w:num>
  <w:num w:numId="51" w16cid:durableId="745954517">
    <w:abstractNumId w:val="12"/>
  </w:num>
  <w:num w:numId="52" w16cid:durableId="450981874">
    <w:abstractNumId w:val="58"/>
  </w:num>
  <w:num w:numId="53" w16cid:durableId="88896333">
    <w:abstractNumId w:val="28"/>
  </w:num>
  <w:num w:numId="54" w16cid:durableId="1299993822">
    <w:abstractNumId w:val="7"/>
  </w:num>
  <w:num w:numId="55" w16cid:durableId="580985041">
    <w:abstractNumId w:val="26"/>
  </w:num>
  <w:num w:numId="56" w16cid:durableId="282079556">
    <w:abstractNumId w:val="31"/>
  </w:num>
  <w:num w:numId="57" w16cid:durableId="2109353726">
    <w:abstractNumId w:val="42"/>
  </w:num>
  <w:num w:numId="58" w16cid:durableId="1235503948">
    <w:abstractNumId w:val="44"/>
  </w:num>
  <w:num w:numId="59" w16cid:durableId="1983919884">
    <w:abstractNumId w:val="4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552B"/>
    <w:rsid w:val="00046FA2"/>
    <w:rsid w:val="00050296"/>
    <w:rsid w:val="00050C6E"/>
    <w:rsid w:val="000514A4"/>
    <w:rsid w:val="0005273A"/>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63B8"/>
    <w:rsid w:val="001C7818"/>
    <w:rsid w:val="001D0C72"/>
    <w:rsid w:val="001D314E"/>
    <w:rsid w:val="001D42B7"/>
    <w:rsid w:val="001D4977"/>
    <w:rsid w:val="001D4F85"/>
    <w:rsid w:val="001D56B6"/>
    <w:rsid w:val="001D60C7"/>
    <w:rsid w:val="001D616C"/>
    <w:rsid w:val="001D7D3A"/>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7194"/>
    <w:rsid w:val="002C7385"/>
    <w:rsid w:val="002C79EA"/>
    <w:rsid w:val="002D26C5"/>
    <w:rsid w:val="002D3371"/>
    <w:rsid w:val="002D39E6"/>
    <w:rsid w:val="002D408D"/>
    <w:rsid w:val="002D50DD"/>
    <w:rsid w:val="002D5ABC"/>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F1E"/>
    <w:rsid w:val="003357FE"/>
    <w:rsid w:val="00335992"/>
    <w:rsid w:val="00335C6B"/>
    <w:rsid w:val="00336FDC"/>
    <w:rsid w:val="0034008F"/>
    <w:rsid w:val="003407AA"/>
    <w:rsid w:val="003419F8"/>
    <w:rsid w:val="003457C7"/>
    <w:rsid w:val="00347578"/>
    <w:rsid w:val="00350534"/>
    <w:rsid w:val="00352C62"/>
    <w:rsid w:val="003539A7"/>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6358"/>
    <w:rsid w:val="003F7BA6"/>
    <w:rsid w:val="003F7C07"/>
    <w:rsid w:val="004029DA"/>
    <w:rsid w:val="00404DA0"/>
    <w:rsid w:val="00407A02"/>
    <w:rsid w:val="004120C5"/>
    <w:rsid w:val="004121C2"/>
    <w:rsid w:val="004122AD"/>
    <w:rsid w:val="00412547"/>
    <w:rsid w:val="0041451E"/>
    <w:rsid w:val="00414AC8"/>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D3B"/>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8BC"/>
    <w:rsid w:val="00586AC1"/>
    <w:rsid w:val="00587EC7"/>
    <w:rsid w:val="00591F4C"/>
    <w:rsid w:val="00594A9C"/>
    <w:rsid w:val="00594D30"/>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2240"/>
    <w:rsid w:val="005B283C"/>
    <w:rsid w:val="005B2AFB"/>
    <w:rsid w:val="005B2EF5"/>
    <w:rsid w:val="005B2F82"/>
    <w:rsid w:val="005B491A"/>
    <w:rsid w:val="005B4AE5"/>
    <w:rsid w:val="005B5977"/>
    <w:rsid w:val="005B6D62"/>
    <w:rsid w:val="005B78F6"/>
    <w:rsid w:val="005C17A8"/>
    <w:rsid w:val="005C1F56"/>
    <w:rsid w:val="005C20C3"/>
    <w:rsid w:val="005C4A25"/>
    <w:rsid w:val="005C5089"/>
    <w:rsid w:val="005C5719"/>
    <w:rsid w:val="005C783A"/>
    <w:rsid w:val="005C7B3D"/>
    <w:rsid w:val="005D136C"/>
    <w:rsid w:val="005D2281"/>
    <w:rsid w:val="005D26F4"/>
    <w:rsid w:val="005D3583"/>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300E7"/>
    <w:rsid w:val="0063054E"/>
    <w:rsid w:val="00631877"/>
    <w:rsid w:val="00632DE1"/>
    <w:rsid w:val="00633ED9"/>
    <w:rsid w:val="00635DF0"/>
    <w:rsid w:val="00636FE6"/>
    <w:rsid w:val="00640540"/>
    <w:rsid w:val="0064279A"/>
    <w:rsid w:val="006429ED"/>
    <w:rsid w:val="00642AD8"/>
    <w:rsid w:val="00643E71"/>
    <w:rsid w:val="006447BF"/>
    <w:rsid w:val="00647642"/>
    <w:rsid w:val="006476BA"/>
    <w:rsid w:val="00647811"/>
    <w:rsid w:val="0065052B"/>
    <w:rsid w:val="00651742"/>
    <w:rsid w:val="006517B6"/>
    <w:rsid w:val="00651A0E"/>
    <w:rsid w:val="00653310"/>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4997"/>
    <w:rsid w:val="006F4B65"/>
    <w:rsid w:val="006F6629"/>
    <w:rsid w:val="006F6E48"/>
    <w:rsid w:val="0070057F"/>
    <w:rsid w:val="007022CB"/>
    <w:rsid w:val="00703EAD"/>
    <w:rsid w:val="00706AFD"/>
    <w:rsid w:val="00706F31"/>
    <w:rsid w:val="0070740A"/>
    <w:rsid w:val="00710D6B"/>
    <w:rsid w:val="0071232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612D"/>
    <w:rsid w:val="007F74C7"/>
    <w:rsid w:val="007F7E94"/>
    <w:rsid w:val="008002AE"/>
    <w:rsid w:val="008007D8"/>
    <w:rsid w:val="00800A08"/>
    <w:rsid w:val="00801C0C"/>
    <w:rsid w:val="008023F9"/>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449D"/>
    <w:rsid w:val="00A60434"/>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B1A82"/>
    <w:rsid w:val="00DB1EED"/>
    <w:rsid w:val="00DB329B"/>
    <w:rsid w:val="00DB3D62"/>
    <w:rsid w:val="00DB55D4"/>
    <w:rsid w:val="00DB6E3F"/>
    <w:rsid w:val="00DB7DEE"/>
    <w:rsid w:val="00DC01FB"/>
    <w:rsid w:val="00DC0D3F"/>
    <w:rsid w:val="00DC0F23"/>
    <w:rsid w:val="00DC1172"/>
    <w:rsid w:val="00DC2CC9"/>
    <w:rsid w:val="00DC3E15"/>
    <w:rsid w:val="00DC4C64"/>
    <w:rsid w:val="00DC6FDD"/>
    <w:rsid w:val="00DC75A3"/>
    <w:rsid w:val="00DC7CAC"/>
    <w:rsid w:val="00DD0BFD"/>
    <w:rsid w:val="00DD0C21"/>
    <w:rsid w:val="00DD13CA"/>
    <w:rsid w:val="00DD22C0"/>
    <w:rsid w:val="00DD2860"/>
    <w:rsid w:val="00DD2BD4"/>
    <w:rsid w:val="00DD7D8C"/>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60C8"/>
    <w:rsid w:val="00E26374"/>
    <w:rsid w:val="00E27AE2"/>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31F0E"/>
    <w:rsid w:val="00F32F17"/>
    <w:rsid w:val="00F32FF1"/>
    <w:rsid w:val="00F3463B"/>
    <w:rsid w:val="00F34B44"/>
    <w:rsid w:val="00F3558E"/>
    <w:rsid w:val="00F35916"/>
    <w:rsid w:val="00F36C33"/>
    <w:rsid w:val="00F3760C"/>
    <w:rsid w:val="00F4076A"/>
    <w:rsid w:val="00F410EA"/>
    <w:rsid w:val="00F41BE2"/>
    <w:rsid w:val="00F42EF4"/>
    <w:rsid w:val="00F4468E"/>
    <w:rsid w:val="00F46C82"/>
    <w:rsid w:val="00F47BEA"/>
    <w:rsid w:val="00F50733"/>
    <w:rsid w:val="00F50B1D"/>
    <w:rsid w:val="00F5119D"/>
    <w:rsid w:val="00F523EF"/>
    <w:rsid w:val="00F53350"/>
    <w:rsid w:val="00F5478F"/>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1"/>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1"/>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2.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C0E7E4F-8110-4F19-9EBA-5550742565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3</Pages>
  <Words>946</Words>
  <Characters>5395</Characters>
  <Application>Microsoft Office Word</Application>
  <DocSecurity>0</DocSecurity>
  <Lines>44</Lines>
  <Paragraphs>12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137</cp:revision>
  <cp:lastPrinted>2023-01-26T15:30:00Z</cp:lastPrinted>
  <dcterms:created xsi:type="dcterms:W3CDTF">2023-07-04T14:35:00Z</dcterms:created>
  <dcterms:modified xsi:type="dcterms:W3CDTF">2024-04-29T17:43:00Z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