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F5E71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FD6C5E7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4D73193E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39C3B29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2B96735B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92032" behindDoc="0" locked="0" layoutInCell="1" allowOverlap="1" wp14:anchorId="00F3E15C" wp14:editId="271941FE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42D45" w14:textId="77777777" w:rsidR="00910299" w:rsidRPr="00574D99" w:rsidRDefault="00910299" w:rsidP="00910299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77D98748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F27BF7A" w14:textId="77777777" w:rsidR="00910299" w:rsidRPr="00574D99" w:rsidRDefault="00910299" w:rsidP="00910299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2E9A1EE" w14:textId="77777777" w:rsidR="00910299" w:rsidRPr="00574D99" w:rsidRDefault="00910299" w:rsidP="00910299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7F615FB" w14:textId="77777777" w:rsidR="00910299" w:rsidRPr="00574D99" w:rsidRDefault="00910299" w:rsidP="00910299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76B614F3" w14:textId="77777777" w:rsidR="00910299" w:rsidRPr="00574D99" w:rsidRDefault="00910299" w:rsidP="00910299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4976F4D9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458C3639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067D1481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43874656" w14:textId="2F08FA75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PROC. N.3800/AP/2024</w:t>
      </w:r>
    </w:p>
    <w:p w14:paraId="37A22D2E" w14:textId="77777777" w:rsidR="00004F9B" w:rsidRDefault="00004F9B" w:rsidP="00004F9B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color w:val="000000"/>
          <w:sz w:val="20"/>
          <w:szCs w:val="20"/>
        </w:rPr>
      </w:pPr>
    </w:p>
    <w:p w14:paraId="63AC12AE" w14:textId="77777777" w:rsidR="00004F9B" w:rsidRDefault="00004F9B" w:rsidP="00004F9B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5B55764D" w14:textId="77777777" w:rsidR="00004F9B" w:rsidRDefault="00004F9B" w:rsidP="00004F9B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78A840AF" w14:textId="77777777" w:rsidR="00004F9B" w:rsidRDefault="00004F9B" w:rsidP="00004F9B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69C67C2C" w14:textId="77777777" w:rsidR="00004F9B" w:rsidRPr="00981C06" w:rsidRDefault="00004F9B" w:rsidP="00004F9B">
      <w:pPr>
        <w:pStyle w:val="Titolo"/>
        <w:ind w:left="0" w:right="682"/>
        <w:rPr>
          <w:rFonts w:ascii="Arial" w:eastAsia="Arial" w:hAnsi="Arial" w:cs="Arial"/>
          <w:i/>
        </w:rPr>
      </w:pPr>
    </w:p>
    <w:p w14:paraId="7E9694E6" w14:textId="4F8D0266" w:rsidR="00004F9B" w:rsidRPr="007E2802" w:rsidRDefault="00004F9B" w:rsidP="00004F9B">
      <w:pPr>
        <w:pStyle w:val="Titolo"/>
        <w:ind w:left="0" w:right="58"/>
        <w:jc w:val="both"/>
        <w:rPr>
          <w:rFonts w:ascii="Arial" w:eastAsia="Arial" w:hAnsi="Arial" w:cs="Arial"/>
          <w:b w:val="0"/>
          <w:sz w:val="24"/>
          <w:szCs w:val="24"/>
        </w:rPr>
      </w:pPr>
      <w:bookmarkStart w:id="0" w:name="_heading=h.30j0zll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Procedura aperta telematica ai </w:t>
      </w:r>
      <w:r w:rsidRPr="00AC1A3C">
        <w:rPr>
          <w:rFonts w:ascii="Arial" w:eastAsia="Arial" w:hAnsi="Arial" w:cs="Arial"/>
          <w:sz w:val="24"/>
          <w:szCs w:val="24"/>
        </w:rPr>
        <w:t>sensi degli artt. 25 e 71 del d.lgs. 36/2023</w:t>
      </w:r>
      <w:r>
        <w:rPr>
          <w:rFonts w:ascii="Arial" w:eastAsia="Arial" w:hAnsi="Arial" w:cs="Arial"/>
          <w:sz w:val="24"/>
          <w:szCs w:val="24"/>
        </w:rPr>
        <w:t xml:space="preserve"> per l’a</w:t>
      </w:r>
      <w:r w:rsidRPr="007E2802">
        <w:rPr>
          <w:rFonts w:ascii="Arial" w:eastAsia="Arial" w:hAnsi="Arial" w:cs="Arial"/>
          <w:sz w:val="24"/>
          <w:szCs w:val="24"/>
        </w:rPr>
        <w:t>ffidamento dei servizi di progettazione di Fattibilità Tecnico Economica  P.F.T.E., rilievo, indagini, analisi e sondaggi, per la realizzazione del polo ospedaliero “Nuovo Ospedale di Castellammare di Stabia”. CUP: B85F23000350001</w:t>
      </w:r>
    </w:p>
    <w:p w14:paraId="666B32D8" w14:textId="030D1406" w:rsidR="00910299" w:rsidRDefault="00A61E27" w:rsidP="00831693">
      <w:pPr>
        <w:ind w:hanging="2"/>
        <w:jc w:val="center"/>
        <w:rPr>
          <w:rFonts w:ascii="Arial" w:hAnsi="Arial" w:cs="Arial"/>
          <w:b/>
          <w:sz w:val="28"/>
          <w:szCs w:val="28"/>
        </w:rPr>
      </w:pPr>
      <w:r w:rsidRPr="007D7C7B">
        <w:rPr>
          <w:color w:val="FF0000"/>
          <w:highlight w:val="yellow"/>
        </w:rPr>
        <w:tab/>
      </w:r>
    </w:p>
    <w:p w14:paraId="398A646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0D3ABEC1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1B4A4D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A24A4D2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5AD3E886" w14:textId="77777777" w:rsidR="00910299" w:rsidRPr="00574D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3786D649" w14:textId="07FF7929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F6695F">
        <w:rPr>
          <w:rFonts w:ascii="Arial" w:hAnsi="Arial" w:cs="Arial"/>
          <w:bCs w:val="0"/>
        </w:rPr>
        <w:t>8</w:t>
      </w:r>
      <w:r w:rsidRPr="00574D99">
        <w:rPr>
          <w:rFonts w:ascii="Arial" w:hAnsi="Arial" w:cs="Arial"/>
          <w:bCs w:val="0"/>
        </w:rPr>
        <w:t xml:space="preserve"> – </w:t>
      </w:r>
      <w:r w:rsidR="001E0C04">
        <w:rPr>
          <w:rFonts w:ascii="Arial" w:hAnsi="Arial" w:cs="Arial"/>
          <w:bCs w:val="0"/>
        </w:rPr>
        <w:t xml:space="preserve">DICHIARAZIONE DEL GRUPPO DI LAVORO PER </w:t>
      </w:r>
      <w:r w:rsidR="00A61E27">
        <w:rPr>
          <w:rFonts w:ascii="Arial" w:hAnsi="Arial" w:cs="Arial"/>
          <w:bCs w:val="0"/>
        </w:rPr>
        <w:t>L’ESPLETAMENTO DEI SERVIZI TECNICI</w:t>
      </w:r>
    </w:p>
    <w:p w14:paraId="4AD788B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39010B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DDDA14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040170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EB80D2A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DDD82E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BB20F9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ECB62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145A11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D039F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14C488B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87BC7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056BF8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FEA01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51855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74A69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6F1E28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03E4A4AD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758E208A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688347F7" w14:textId="77777777" w:rsidR="00AF16F5" w:rsidRPr="00574D99" w:rsidRDefault="00AF16F5" w:rsidP="00AF16F5">
      <w:pPr>
        <w:jc w:val="both"/>
        <w:rPr>
          <w:rFonts w:ascii="Arial" w:hAnsi="Arial" w:cs="Arial"/>
          <w:bCs/>
          <w:color w:val="000000"/>
          <w:sz w:val="20"/>
        </w:rPr>
      </w:pPr>
    </w:p>
    <w:p w14:paraId="0F6CB60F" w14:textId="77777777" w:rsidR="00AF16F5" w:rsidRPr="00574D99" w:rsidRDefault="00AF16F5" w:rsidP="00AF16F5">
      <w:pPr>
        <w:jc w:val="both"/>
        <w:rPr>
          <w:rFonts w:ascii="Arial" w:hAnsi="Arial" w:cs="Arial"/>
          <w:b/>
          <w:color w:val="000000"/>
          <w:sz w:val="20"/>
        </w:rPr>
      </w:pPr>
    </w:p>
    <w:p w14:paraId="0F3B81DE" w14:textId="041AB649" w:rsidR="006336D9" w:rsidRDefault="00AF16F5" w:rsidP="00E028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004F9B" w:rsidRPr="00004F9B">
        <w:rPr>
          <w:rFonts w:ascii="Arial" w:hAnsi="Arial" w:cs="Arial"/>
          <w:noProof/>
          <w:color w:val="000000"/>
          <w:sz w:val="20"/>
          <w:szCs w:val="20"/>
        </w:rPr>
        <w:t>Procedura aperta telematica ai sensi degli artt. 25 e 71 del d.lgs. 36/2023 per l’affidamento dei servizi di progettazione di Fattibilità Tecnico Economica  P.F.T.E., rilievo, indagini, analisi e sondaggi, per la realizzazione del polo ospedaliero “Nuovo Ospedale di Castellammare di Stabia”. CUP: B85F23000350001</w:t>
      </w:r>
    </w:p>
    <w:p w14:paraId="7D1D8A54" w14:textId="77777777" w:rsidR="00004F9B" w:rsidRDefault="00004F9B" w:rsidP="00E028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0FCFAF4" w14:textId="62E89225" w:rsidR="00AF16F5" w:rsidRPr="00E02815" w:rsidRDefault="00AF16F5" w:rsidP="00731964">
      <w:pPr>
        <w:spacing w:line="36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24341A50" w14:textId="77777777" w:rsidR="00AF16F5" w:rsidRPr="008B46A3" w:rsidRDefault="00AF16F5" w:rsidP="00731964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7DE24753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6CD73A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17E4A59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9B26BCD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0CDE63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4A9453EB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37643B22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1B3D5C3F" w14:textId="77777777" w:rsidR="00AF16F5" w:rsidRPr="00574D99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…………………………………………………. P. IVA …</w:t>
      </w:r>
      <w:r>
        <w:rPr>
          <w:rFonts w:ascii="Arial" w:hAnsi="Arial" w:cs="Arial"/>
          <w:color w:val="000000" w:themeColor="text1"/>
          <w:sz w:val="20"/>
        </w:rPr>
        <w:t>….</w:t>
      </w:r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1C08AF03" w14:textId="77777777" w:rsidR="00AF16F5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2DE235BE" w14:textId="77777777" w:rsidR="0042425E" w:rsidRDefault="0042425E" w:rsidP="0042425E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5A349536" w14:textId="77777777" w:rsidR="0042425E" w:rsidRDefault="0042425E" w:rsidP="0042425E">
      <w:pPr>
        <w:ind w:right="-1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E6AD752" w14:textId="77777777" w:rsidR="003F4ADA" w:rsidRDefault="003F4ADA" w:rsidP="00546F5A">
      <w:pPr>
        <w:ind w:left="322"/>
        <w:jc w:val="center"/>
        <w:rPr>
          <w:rFonts w:ascii="Arial" w:hAnsi="Arial" w:cs="Arial"/>
          <w:b/>
          <w:spacing w:val="-2"/>
          <w:sz w:val="20"/>
        </w:rPr>
      </w:pPr>
    </w:p>
    <w:p w14:paraId="4ED8F9D5" w14:textId="525CD52C" w:rsidR="009733FD" w:rsidRPr="00125776" w:rsidRDefault="009733FD" w:rsidP="00546F5A">
      <w:pPr>
        <w:ind w:left="322"/>
        <w:jc w:val="center"/>
        <w:rPr>
          <w:rFonts w:ascii="Arial" w:hAnsi="Arial" w:cs="Arial"/>
          <w:b/>
          <w:sz w:val="20"/>
        </w:rPr>
      </w:pPr>
      <w:r w:rsidRPr="00125776">
        <w:rPr>
          <w:rFonts w:ascii="Arial" w:hAnsi="Arial" w:cs="Arial"/>
          <w:b/>
          <w:spacing w:val="-2"/>
          <w:sz w:val="20"/>
        </w:rPr>
        <w:t>DICHIARA</w:t>
      </w:r>
    </w:p>
    <w:p w14:paraId="74F54A1A" w14:textId="77777777" w:rsidR="009733FD" w:rsidRPr="00125776" w:rsidRDefault="009733FD" w:rsidP="00546F5A">
      <w:pPr>
        <w:pStyle w:val="Corpotesto"/>
        <w:rPr>
          <w:rFonts w:ascii="Arial" w:hAnsi="Arial" w:cs="Arial"/>
          <w:b/>
          <w:sz w:val="22"/>
        </w:rPr>
      </w:pPr>
    </w:p>
    <w:p w14:paraId="6C2E92A1" w14:textId="77B7D654" w:rsidR="00B875B3" w:rsidRDefault="00173C98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173C98">
        <w:rPr>
          <w:rFonts w:ascii="Arial" w:eastAsia="Arial" w:hAnsi="Arial" w:cs="Arial"/>
          <w:sz w:val="20"/>
          <w:szCs w:val="20"/>
          <w:lang w:eastAsia="en-US"/>
        </w:rPr>
        <w:t xml:space="preserve">Ai fini dell’espletamento dell’incarico di cui all’oggetto, è richiesta una struttura che assicuri le seguenti professionalità/ruoli/funzioni </w:t>
      </w:r>
      <w:r w:rsidR="00CE19AC">
        <w:rPr>
          <w:rFonts w:ascii="Arial" w:eastAsia="Arial" w:hAnsi="Arial" w:cs="Arial"/>
          <w:sz w:val="20"/>
          <w:szCs w:val="20"/>
          <w:lang w:eastAsia="en-US"/>
        </w:rPr>
        <w:t xml:space="preserve">aventi i </w:t>
      </w:r>
      <w:r w:rsidR="00B875B3" w:rsidRPr="00B875B3">
        <w:rPr>
          <w:rFonts w:ascii="Arial" w:eastAsia="Arial" w:hAnsi="Arial" w:cs="Arial"/>
          <w:sz w:val="20"/>
          <w:szCs w:val="20"/>
          <w:lang w:eastAsia="en-US"/>
        </w:rPr>
        <w:t>requisiti minimi indicati nella tabella al par. 7.</w:t>
      </w:r>
      <w:r w:rsidR="002063CE">
        <w:rPr>
          <w:rFonts w:ascii="Arial" w:eastAsia="Arial" w:hAnsi="Arial" w:cs="Arial"/>
          <w:sz w:val="20"/>
          <w:szCs w:val="20"/>
          <w:lang w:eastAsia="en-US"/>
        </w:rPr>
        <w:t>1</w:t>
      </w:r>
      <w:r w:rsidR="00405428">
        <w:rPr>
          <w:rFonts w:ascii="Arial" w:eastAsia="Arial" w:hAnsi="Arial" w:cs="Arial"/>
          <w:sz w:val="20"/>
          <w:szCs w:val="20"/>
          <w:lang w:eastAsia="en-US"/>
        </w:rPr>
        <w:t>.</w:t>
      </w:r>
      <w:r w:rsidR="002063CE">
        <w:rPr>
          <w:rFonts w:ascii="Arial" w:eastAsia="Arial" w:hAnsi="Arial" w:cs="Arial"/>
          <w:sz w:val="20"/>
          <w:szCs w:val="20"/>
          <w:lang w:eastAsia="en-US"/>
        </w:rPr>
        <w:t>3.</w:t>
      </w:r>
      <w:r w:rsidR="00B875B3" w:rsidRPr="00B875B3">
        <w:rPr>
          <w:rFonts w:ascii="Arial" w:eastAsia="Arial" w:hAnsi="Arial" w:cs="Arial"/>
          <w:sz w:val="20"/>
          <w:szCs w:val="20"/>
          <w:lang w:eastAsia="en-US"/>
        </w:rPr>
        <w:t xml:space="preserve"> del disciplinare; è possibile indicare uno stesso soggetto quale responsabile contemporaneamente di più prestazioni. Le certificazioni e attestazioni comprovanti il possesso dei requisiti devono essere allegati agli estratti curriculari inclusi nell’offerta tecnica.</w:t>
      </w:r>
    </w:p>
    <w:p w14:paraId="00805BD0" w14:textId="77777777" w:rsidR="00926A69" w:rsidRPr="00F02B90" w:rsidRDefault="00926A69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n-US"/>
        </w:rPr>
      </w:pPr>
    </w:p>
    <w:tbl>
      <w:tblPr>
        <w:tblW w:w="96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2410"/>
        <w:gridCol w:w="3965"/>
      </w:tblGrid>
      <w:tr w:rsidR="00F02B90" w:rsidRPr="00F02B90" w14:paraId="0A19D7BE" w14:textId="77777777" w:rsidTr="003F4ADA">
        <w:trPr>
          <w:trHeight w:val="284"/>
        </w:trPr>
        <w:tc>
          <w:tcPr>
            <w:tcW w:w="3260" w:type="dxa"/>
            <w:shd w:val="clear" w:color="auto" w:fill="D9E2F3" w:themeFill="accent1" w:themeFillTint="33"/>
            <w:vAlign w:val="center"/>
          </w:tcPr>
          <w:p w14:paraId="71B02F13" w14:textId="77777777" w:rsidR="003F4ADA" w:rsidRPr="00F02B90" w:rsidRDefault="003F4ADA" w:rsidP="00B71F5D">
            <w:pPr>
              <w:pStyle w:val="Corpotesto"/>
              <w:jc w:val="center"/>
              <w:rPr>
                <w:color w:val="000000" w:themeColor="text1"/>
              </w:rPr>
            </w:pPr>
            <w:r w:rsidRPr="00F02B90">
              <w:rPr>
                <w:color w:val="000000" w:themeColor="text1"/>
              </w:rPr>
              <w:t>RUOLO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F0ADF86" w14:textId="77777777" w:rsidR="003F4ADA" w:rsidRPr="00F02B90" w:rsidRDefault="003F4ADA" w:rsidP="00B71F5D">
            <w:pPr>
              <w:pStyle w:val="Corpotesto"/>
              <w:jc w:val="center"/>
              <w:rPr>
                <w:color w:val="000000" w:themeColor="text1"/>
              </w:rPr>
            </w:pPr>
            <w:r w:rsidRPr="00F02B90">
              <w:rPr>
                <w:color w:val="000000" w:themeColor="text1"/>
              </w:rPr>
              <w:t>NOMINATIVO</w:t>
            </w:r>
          </w:p>
        </w:tc>
        <w:tc>
          <w:tcPr>
            <w:tcW w:w="3965" w:type="dxa"/>
            <w:shd w:val="clear" w:color="auto" w:fill="D9E2F3" w:themeFill="accent1" w:themeFillTint="33"/>
            <w:vAlign w:val="center"/>
          </w:tcPr>
          <w:p w14:paraId="2F2DC636" w14:textId="77777777" w:rsidR="003F4ADA" w:rsidRPr="00F02B90" w:rsidRDefault="003F4ADA" w:rsidP="00B71F5D">
            <w:pPr>
              <w:pStyle w:val="Corpotesto"/>
              <w:jc w:val="center"/>
              <w:rPr>
                <w:color w:val="000000" w:themeColor="text1"/>
              </w:rPr>
            </w:pPr>
            <w:r w:rsidRPr="00F02B90">
              <w:rPr>
                <w:color w:val="000000" w:themeColor="text1"/>
              </w:rPr>
              <w:t>REQUISITI POSSEDUTI ALLA DATA DI PRESENTAZIONE DELL’OFFERTA</w:t>
            </w:r>
          </w:p>
        </w:tc>
      </w:tr>
      <w:tr w:rsidR="002310D6" w:rsidRPr="00F02B90" w14:paraId="1B8CDBFA" w14:textId="77777777" w:rsidTr="003E5F5F">
        <w:tc>
          <w:tcPr>
            <w:tcW w:w="3260" w:type="dxa"/>
            <w:shd w:val="clear" w:color="auto" w:fill="auto"/>
          </w:tcPr>
          <w:p w14:paraId="1C764A80" w14:textId="6FEDD6AD" w:rsidR="002310D6" w:rsidRPr="005449F8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</w:rPr>
              <w:t>Responsabile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pacing w:val="-7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</w:rPr>
              <w:t>del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pacing w:val="-6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</w:rPr>
              <w:t>coordinamento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pacing w:val="-6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</w:rPr>
              <w:t>ed</w:t>
            </w:r>
            <w:r>
              <w:rPr>
                <w:rFonts w:asciiTheme="minorHAnsi" w:eastAsia="Calibri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pacing w:val="-47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</w:rPr>
              <w:t xml:space="preserve">integrazione tra le varie prestazioni 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pacing w:val="-47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b/>
                <w:bCs/>
                <w:color w:val="000000" w:themeColor="text1"/>
              </w:rPr>
              <w:t xml:space="preserve">specialistiche </w:t>
            </w:r>
          </w:p>
        </w:tc>
        <w:tc>
          <w:tcPr>
            <w:tcW w:w="2410" w:type="dxa"/>
            <w:vAlign w:val="center"/>
          </w:tcPr>
          <w:p w14:paraId="3EC52936" w14:textId="42F6286D" w:rsidR="002310D6" w:rsidRPr="00F02B90" w:rsidRDefault="002310D6" w:rsidP="002310D6">
            <w:pPr>
              <w:rPr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7E11D6F2" w14:textId="77777777" w:rsidR="002310D6" w:rsidRPr="00F02B90" w:rsidRDefault="002310D6" w:rsidP="002310D6">
            <w:pPr>
              <w:pStyle w:val="TableParagraph"/>
              <w:spacing w:line="250" w:lineRule="auto"/>
              <w:rPr>
                <w:color w:val="000000" w:themeColor="text1"/>
                <w:sz w:val="20"/>
                <w:szCs w:val="20"/>
              </w:rPr>
            </w:pPr>
          </w:p>
          <w:p w14:paraId="0D6FF814" w14:textId="7879C260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2310D6" w:rsidRPr="00F02B90" w14:paraId="7B6CBA27" w14:textId="77777777" w:rsidTr="00B53D16">
        <w:trPr>
          <w:trHeight w:val="1229"/>
        </w:trPr>
        <w:tc>
          <w:tcPr>
            <w:tcW w:w="3260" w:type="dxa"/>
            <w:shd w:val="clear" w:color="auto" w:fill="auto"/>
          </w:tcPr>
          <w:p w14:paraId="05DFCEF4" w14:textId="1251A55C" w:rsidR="002310D6" w:rsidRPr="005449F8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eastAsia="Calibri" w:hAnsiTheme="minorHAnsi" w:cstheme="minorHAnsi"/>
                <w:color w:val="000000" w:themeColor="text1"/>
              </w:rPr>
              <w:t>Responsabile</w:t>
            </w:r>
            <w:r w:rsidRPr="007E2335">
              <w:rPr>
                <w:rFonts w:asciiTheme="minorHAnsi" w:eastAsia="Calibri" w:hAnsiTheme="minorHAnsi" w:cstheme="minorHAnsi"/>
                <w:color w:val="000000" w:themeColor="text1"/>
                <w:spacing w:val="-11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color w:val="000000" w:themeColor="text1"/>
              </w:rPr>
              <w:t>della</w:t>
            </w:r>
            <w:r w:rsidRPr="007E2335">
              <w:rPr>
                <w:rFonts w:asciiTheme="minorHAnsi" w:eastAsia="Calibri" w:hAnsiTheme="minorHAnsi" w:cstheme="minorHAnsi"/>
                <w:color w:val="000000" w:themeColor="text1"/>
                <w:spacing w:val="-11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color w:val="000000" w:themeColor="text1"/>
              </w:rPr>
              <w:t>progettazione</w:t>
            </w:r>
            <w:r w:rsidRPr="007E2335">
              <w:rPr>
                <w:rFonts w:asciiTheme="minorHAnsi" w:eastAsia="Calibri" w:hAnsiTheme="minorHAnsi" w:cstheme="minorHAnsi"/>
                <w:color w:val="000000" w:themeColor="text1"/>
                <w:spacing w:val="-47"/>
              </w:rPr>
              <w:t xml:space="preserve"> </w:t>
            </w:r>
            <w:r w:rsidRPr="007E2335">
              <w:rPr>
                <w:rFonts w:asciiTheme="minorHAnsi" w:eastAsia="Calibri" w:hAnsiTheme="minorHAnsi" w:cstheme="minorHAnsi"/>
                <w:color w:val="000000" w:themeColor="text1"/>
              </w:rPr>
              <w:t>architettonica</w:t>
            </w:r>
          </w:p>
        </w:tc>
        <w:tc>
          <w:tcPr>
            <w:tcW w:w="2410" w:type="dxa"/>
            <w:vAlign w:val="center"/>
          </w:tcPr>
          <w:p w14:paraId="3F19C4D6" w14:textId="623ED4E1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52BB6DB6" w14:textId="7222C27A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2310D6" w:rsidRPr="00F02B90" w14:paraId="3DA18B74" w14:textId="77777777" w:rsidTr="00B53D16">
        <w:trPr>
          <w:trHeight w:val="957"/>
        </w:trPr>
        <w:tc>
          <w:tcPr>
            <w:tcW w:w="3260" w:type="dxa"/>
            <w:shd w:val="clear" w:color="auto" w:fill="auto"/>
          </w:tcPr>
          <w:p w14:paraId="152E5E9C" w14:textId="61416D4C" w:rsidR="002310D6" w:rsidRPr="005449F8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10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progettazione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10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strutturale</w:t>
            </w:r>
          </w:p>
        </w:tc>
        <w:tc>
          <w:tcPr>
            <w:tcW w:w="2410" w:type="dxa"/>
            <w:vAlign w:val="center"/>
          </w:tcPr>
          <w:p w14:paraId="7A3C2B66" w14:textId="49193FBC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0036492A" w14:textId="1CFD2171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2310D6" w:rsidRPr="00F02B90" w14:paraId="2BAA70E6" w14:textId="77777777" w:rsidTr="00B53D16">
        <w:trPr>
          <w:trHeight w:val="986"/>
        </w:trPr>
        <w:tc>
          <w:tcPr>
            <w:tcW w:w="3260" w:type="dxa"/>
            <w:shd w:val="clear" w:color="auto" w:fill="auto"/>
          </w:tcPr>
          <w:p w14:paraId="796FA7A5" w14:textId="260AE343" w:rsidR="002310D6" w:rsidRPr="005449F8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lastRenderedPageBreak/>
              <w:t>Responsabile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11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settore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12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</w:rPr>
              <w:t>impiantistico elettrico</w:t>
            </w:r>
          </w:p>
        </w:tc>
        <w:tc>
          <w:tcPr>
            <w:tcW w:w="2410" w:type="dxa"/>
            <w:vAlign w:val="center"/>
          </w:tcPr>
          <w:p w14:paraId="4B7F709B" w14:textId="77777777" w:rsidR="002310D6" w:rsidRPr="00F02B90" w:rsidRDefault="002310D6" w:rsidP="002310D6">
            <w:pPr>
              <w:pStyle w:val="TableParagraph"/>
              <w:spacing w:line="250" w:lineRule="auto"/>
              <w:rPr>
                <w:color w:val="000000" w:themeColor="text1"/>
                <w:sz w:val="20"/>
                <w:szCs w:val="20"/>
              </w:rPr>
            </w:pPr>
          </w:p>
          <w:p w14:paraId="42379132" w14:textId="70874797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68CA0C7E" w14:textId="77777777" w:rsidR="002310D6" w:rsidRPr="00F02B90" w:rsidRDefault="002310D6" w:rsidP="002310D6">
            <w:pPr>
              <w:pStyle w:val="TableParagraph"/>
              <w:spacing w:line="250" w:lineRule="auto"/>
              <w:rPr>
                <w:color w:val="000000" w:themeColor="text1"/>
                <w:sz w:val="20"/>
                <w:szCs w:val="20"/>
              </w:rPr>
            </w:pPr>
          </w:p>
          <w:p w14:paraId="166494BA" w14:textId="79DF81E9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2310D6" w:rsidRPr="00F02B90" w14:paraId="29FB534C" w14:textId="77777777" w:rsidTr="00B53D16">
        <w:trPr>
          <w:trHeight w:val="830"/>
        </w:trPr>
        <w:tc>
          <w:tcPr>
            <w:tcW w:w="3260" w:type="dxa"/>
            <w:shd w:val="clear" w:color="auto" w:fill="auto"/>
          </w:tcPr>
          <w:p w14:paraId="44B9EC6A" w14:textId="0ABD5557" w:rsidR="002310D6" w:rsidRPr="005449F8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9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settore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10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termoidraulico</w:t>
            </w:r>
          </w:p>
        </w:tc>
        <w:tc>
          <w:tcPr>
            <w:tcW w:w="2410" w:type="dxa"/>
            <w:vAlign w:val="center"/>
          </w:tcPr>
          <w:p w14:paraId="45AD71CC" w14:textId="4139A6A6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19E60FDD" w14:textId="5BBAFB8E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2310D6" w:rsidRPr="00F02B90" w14:paraId="5FAE4162" w14:textId="77777777" w:rsidTr="003E5F5F">
        <w:trPr>
          <w:trHeight w:val="1142"/>
        </w:trPr>
        <w:tc>
          <w:tcPr>
            <w:tcW w:w="3260" w:type="dxa"/>
            <w:shd w:val="clear" w:color="auto" w:fill="auto"/>
          </w:tcPr>
          <w:p w14:paraId="14371675" w14:textId="1C7F8F79" w:rsidR="002310D6" w:rsidRPr="005449F8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 settore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1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1"/>
              </w:rPr>
              <w:t>ambientale/paesaggistico</w:t>
            </w:r>
          </w:p>
        </w:tc>
        <w:tc>
          <w:tcPr>
            <w:tcW w:w="2410" w:type="dxa"/>
            <w:vAlign w:val="center"/>
          </w:tcPr>
          <w:p w14:paraId="206534E3" w14:textId="77777777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65AAACA6" w14:textId="77777777" w:rsidR="002310D6" w:rsidRPr="00F02B90" w:rsidRDefault="002310D6" w:rsidP="002310D6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024463" w:rsidRPr="00F02B90" w14:paraId="0B86B469" w14:textId="77777777" w:rsidTr="003E5F5F">
        <w:trPr>
          <w:trHeight w:val="1142"/>
        </w:trPr>
        <w:tc>
          <w:tcPr>
            <w:tcW w:w="3260" w:type="dxa"/>
            <w:shd w:val="clear" w:color="auto" w:fill="auto"/>
          </w:tcPr>
          <w:p w14:paraId="1374DF7C" w14:textId="0EC9B689" w:rsidR="00024463" w:rsidRPr="005449F8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7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Archeologo</w:t>
            </w:r>
          </w:p>
        </w:tc>
        <w:tc>
          <w:tcPr>
            <w:tcW w:w="2410" w:type="dxa"/>
            <w:vAlign w:val="center"/>
          </w:tcPr>
          <w:p w14:paraId="05AE5DCF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0D5185CD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024463" w:rsidRPr="00F02B90" w14:paraId="4CB0B367" w14:textId="77777777" w:rsidTr="003E5F5F">
        <w:trPr>
          <w:trHeight w:val="1142"/>
        </w:trPr>
        <w:tc>
          <w:tcPr>
            <w:tcW w:w="3260" w:type="dxa"/>
            <w:shd w:val="clear" w:color="auto" w:fill="auto"/>
          </w:tcPr>
          <w:p w14:paraId="2B9A6E2C" w14:textId="6B6C7019" w:rsidR="00024463" w:rsidRPr="005449F8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5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Geologo</w:t>
            </w:r>
          </w:p>
        </w:tc>
        <w:tc>
          <w:tcPr>
            <w:tcW w:w="2410" w:type="dxa"/>
            <w:vAlign w:val="center"/>
          </w:tcPr>
          <w:p w14:paraId="5E814A73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21120E06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024463" w:rsidRPr="00F02B90" w14:paraId="0FB33458" w14:textId="77777777" w:rsidTr="003E5F5F">
        <w:trPr>
          <w:trHeight w:val="1142"/>
        </w:trPr>
        <w:tc>
          <w:tcPr>
            <w:tcW w:w="3260" w:type="dxa"/>
            <w:shd w:val="clear" w:color="auto" w:fill="auto"/>
          </w:tcPr>
          <w:p w14:paraId="27AA5F4E" w14:textId="3A15501D" w:rsidR="00024463" w:rsidRPr="005449F8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 metodi e strumenti di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1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modellazione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6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per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5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l’edilizia,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6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nelle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4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fasi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6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di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46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progettazione, costruzione e gestione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1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delle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2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opere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4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4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relative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3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verifiche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2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(BIM);</w:t>
            </w:r>
          </w:p>
        </w:tc>
        <w:tc>
          <w:tcPr>
            <w:tcW w:w="2410" w:type="dxa"/>
            <w:vAlign w:val="center"/>
          </w:tcPr>
          <w:p w14:paraId="4E1704DB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6422375F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024463" w:rsidRPr="00F02B90" w14:paraId="6A93D2E0" w14:textId="77777777" w:rsidTr="003E5F5F">
        <w:trPr>
          <w:trHeight w:val="1142"/>
        </w:trPr>
        <w:tc>
          <w:tcPr>
            <w:tcW w:w="3260" w:type="dxa"/>
            <w:shd w:val="clear" w:color="auto" w:fill="auto"/>
          </w:tcPr>
          <w:p w14:paraId="5D29907E" w14:textId="5EAF4B10" w:rsidR="00024463" w:rsidRPr="005449F8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8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coordinamento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10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 xml:space="preserve">della 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46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sicurezza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5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in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6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fase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2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di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7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progettazione</w:t>
            </w:r>
          </w:p>
        </w:tc>
        <w:tc>
          <w:tcPr>
            <w:tcW w:w="2410" w:type="dxa"/>
            <w:vAlign w:val="center"/>
          </w:tcPr>
          <w:p w14:paraId="1E992AA3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7505622A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024463" w:rsidRPr="00F02B90" w14:paraId="62A15619" w14:textId="77777777" w:rsidTr="00F14760">
        <w:trPr>
          <w:trHeight w:val="114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5C09F" w14:textId="05DF9F8D" w:rsidR="00024463" w:rsidRPr="00F14760" w:rsidRDefault="00024463" w:rsidP="00024463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5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antincendio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6CB4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002C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024463" w:rsidRPr="00F02B90" w14:paraId="7256DA6E" w14:textId="77777777" w:rsidTr="00F14760">
        <w:trPr>
          <w:trHeight w:val="114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0ED2C" w14:textId="6EF88590" w:rsidR="00024463" w:rsidRPr="00F14760" w:rsidRDefault="00024463" w:rsidP="00024463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7E2335">
              <w:rPr>
                <w:rFonts w:asciiTheme="minorHAnsi" w:hAnsiTheme="minorHAnsi" w:cstheme="minorHAnsi"/>
                <w:color w:val="000000" w:themeColor="text1"/>
              </w:rPr>
              <w:t>Responsabile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5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aspetti</w:t>
            </w:r>
            <w:r w:rsidRPr="007E2335">
              <w:rPr>
                <w:rFonts w:asciiTheme="minorHAnsi" w:hAnsiTheme="minorHAnsi" w:cstheme="minorHAnsi"/>
                <w:color w:val="000000" w:themeColor="text1"/>
                <w:spacing w:val="-7"/>
              </w:rPr>
              <w:t xml:space="preserve"> </w:t>
            </w:r>
            <w:r w:rsidRPr="007E2335">
              <w:rPr>
                <w:rFonts w:asciiTheme="minorHAnsi" w:hAnsiTheme="minorHAnsi" w:cstheme="minorHAnsi"/>
                <w:color w:val="000000" w:themeColor="text1"/>
              </w:rPr>
              <w:t>acustici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A700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61B2" w14:textId="77777777" w:rsidR="00024463" w:rsidRPr="00F02B90" w:rsidRDefault="00024463" w:rsidP="00024463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0FB5EA83" w14:textId="77777777" w:rsidR="00C56459" w:rsidRPr="00125776" w:rsidRDefault="00C56459" w:rsidP="00C5645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12577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125776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C7313CD" w14:textId="77777777" w:rsidR="00C56459" w:rsidRPr="00574D99" w:rsidRDefault="00C56459" w:rsidP="00C56459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6E83C4F3" w14:textId="5EBEECB5" w:rsidR="009733FD" w:rsidRDefault="00C56459" w:rsidP="00C56459">
      <w:pPr>
        <w:pStyle w:val="Corpotesto"/>
        <w:ind w:left="0"/>
        <w:rPr>
          <w:sz w:val="22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</w:t>
      </w:r>
      <w:r w:rsidR="00C11E52">
        <w:rPr>
          <w:rFonts w:ascii="Arial" w:eastAsia="Calibri" w:hAnsi="Arial" w:cs="Arial"/>
          <w:b/>
          <w:sz w:val="18"/>
          <w:szCs w:val="18"/>
          <w:lang w:eastAsia="en-US"/>
        </w:rPr>
        <w:t xml:space="preserve"> rappresentante</w:t>
      </w:r>
    </w:p>
    <w:p w14:paraId="2CD24E68" w14:textId="77777777" w:rsidR="00CC54DD" w:rsidRDefault="00CC54DD" w:rsidP="00CC54DD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</w:p>
    <w:p w14:paraId="589E04D5" w14:textId="66FDAC92" w:rsidR="009733FD" w:rsidRPr="00CC54DD" w:rsidRDefault="005062FC" w:rsidP="00CC54DD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CC54DD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CC54DD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del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CC54DD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di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in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CC54DD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di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CC54DD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38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del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CC54DD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CC54DD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ss.mm.ii.)</w:t>
      </w:r>
    </w:p>
    <w:sectPr w:rsidR="009733FD" w:rsidRPr="00CC54DD" w:rsidSect="00412FC8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C5121" w14:textId="77777777" w:rsidR="00412FC8" w:rsidRDefault="00412FC8" w:rsidP="00490157">
      <w:r>
        <w:separator/>
      </w:r>
    </w:p>
  </w:endnote>
  <w:endnote w:type="continuationSeparator" w:id="0">
    <w:p w14:paraId="4592394B" w14:textId="77777777" w:rsidR="00412FC8" w:rsidRDefault="00412FC8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454F7" w14:textId="77777777" w:rsidR="00412FC8" w:rsidRDefault="00412FC8" w:rsidP="00490157">
      <w:r>
        <w:separator/>
      </w:r>
    </w:p>
  </w:footnote>
  <w:footnote w:type="continuationSeparator" w:id="0">
    <w:p w14:paraId="64850570" w14:textId="77777777" w:rsidR="00412FC8" w:rsidRDefault="00412FC8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13671" w14:textId="13515947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6DC250B5" w14:textId="77777777" w:rsidR="00113A98" w:rsidRDefault="00113A98" w:rsidP="00113A98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529F30C8" w14:textId="77777777" w:rsidR="00113A98" w:rsidRPr="00813FB3" w:rsidRDefault="00113A98" w:rsidP="00113A98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154F8EB0" wp14:editId="2821A5F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F3A67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091061C8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5483D965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137EA2E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91FD588" w14:textId="0CC94275" w:rsidR="00113A98" w:rsidRPr="00CA2E86" w:rsidRDefault="00113A98" w:rsidP="00113A98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</w:t>
    </w:r>
    <w:r w:rsidR="00FB4F26">
      <w:rPr>
        <w:rFonts w:ascii="Calibri" w:hAnsi="Calibri" w:cs="Calibri"/>
        <w:sz w:val="18"/>
        <w:szCs w:val="18"/>
      </w:rPr>
      <w:t>_</w:t>
    </w:r>
    <w:r w:rsidR="00FB4F26" w:rsidRPr="00FB4F26">
      <w:t xml:space="preserve"> </w:t>
    </w:r>
    <w:r w:rsidR="00FB4F26">
      <w:rPr>
        <w:rFonts w:ascii="Calibri" w:hAnsi="Calibri" w:cs="Calibri"/>
        <w:sz w:val="18"/>
        <w:szCs w:val="18"/>
      </w:rPr>
      <w:t>D</w:t>
    </w:r>
    <w:r w:rsidR="00FB4F26" w:rsidRPr="00FB4F26">
      <w:rPr>
        <w:rFonts w:ascii="Calibri" w:hAnsi="Calibri" w:cs="Calibri"/>
        <w:sz w:val="18"/>
        <w:szCs w:val="18"/>
      </w:rPr>
      <w:t>ichiarazione del gruppo di lavoro per la progettazione esecutiva</w:t>
    </w:r>
  </w:p>
  <w:p w14:paraId="0D8D8D8E" w14:textId="6B0AA1E1" w:rsidR="00B118E4" w:rsidRPr="00113A98" w:rsidRDefault="00B118E4" w:rsidP="00113A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4F9B"/>
    <w:rsid w:val="0002427B"/>
    <w:rsid w:val="00024463"/>
    <w:rsid w:val="00035A32"/>
    <w:rsid w:val="0004669E"/>
    <w:rsid w:val="00053A68"/>
    <w:rsid w:val="00061E03"/>
    <w:rsid w:val="00064A7D"/>
    <w:rsid w:val="00066283"/>
    <w:rsid w:val="00074DEF"/>
    <w:rsid w:val="00082192"/>
    <w:rsid w:val="00082E03"/>
    <w:rsid w:val="00093658"/>
    <w:rsid w:val="0009796F"/>
    <w:rsid w:val="000B0937"/>
    <w:rsid w:val="000C0076"/>
    <w:rsid w:val="000C6EB7"/>
    <w:rsid w:val="000D2F0B"/>
    <w:rsid w:val="000D7C5F"/>
    <w:rsid w:val="000F173D"/>
    <w:rsid w:val="00113A98"/>
    <w:rsid w:val="00125776"/>
    <w:rsid w:val="00133290"/>
    <w:rsid w:val="0013565F"/>
    <w:rsid w:val="00136F7F"/>
    <w:rsid w:val="00173C98"/>
    <w:rsid w:val="00174A06"/>
    <w:rsid w:val="001755D3"/>
    <w:rsid w:val="001811C6"/>
    <w:rsid w:val="0018488B"/>
    <w:rsid w:val="00192A6D"/>
    <w:rsid w:val="00192AD7"/>
    <w:rsid w:val="0019776B"/>
    <w:rsid w:val="001A6482"/>
    <w:rsid w:val="001B746F"/>
    <w:rsid w:val="001C5FE1"/>
    <w:rsid w:val="001D6EFD"/>
    <w:rsid w:val="001E0C04"/>
    <w:rsid w:val="002063CE"/>
    <w:rsid w:val="0021383B"/>
    <w:rsid w:val="002148F6"/>
    <w:rsid w:val="0022099C"/>
    <w:rsid w:val="00220FB6"/>
    <w:rsid w:val="00226EE9"/>
    <w:rsid w:val="002310D6"/>
    <w:rsid w:val="00233301"/>
    <w:rsid w:val="00234E90"/>
    <w:rsid w:val="002352BC"/>
    <w:rsid w:val="00282452"/>
    <w:rsid w:val="002A1A74"/>
    <w:rsid w:val="002D2790"/>
    <w:rsid w:val="002E4FC8"/>
    <w:rsid w:val="002E5A10"/>
    <w:rsid w:val="00311C9C"/>
    <w:rsid w:val="00324886"/>
    <w:rsid w:val="0032635A"/>
    <w:rsid w:val="003310BB"/>
    <w:rsid w:val="003328EC"/>
    <w:rsid w:val="0034019B"/>
    <w:rsid w:val="00345342"/>
    <w:rsid w:val="00363252"/>
    <w:rsid w:val="003824FF"/>
    <w:rsid w:val="00390669"/>
    <w:rsid w:val="003E7C51"/>
    <w:rsid w:val="003F4ADA"/>
    <w:rsid w:val="00405428"/>
    <w:rsid w:val="00405EF8"/>
    <w:rsid w:val="00412701"/>
    <w:rsid w:val="00412FC8"/>
    <w:rsid w:val="0042425E"/>
    <w:rsid w:val="00436CB9"/>
    <w:rsid w:val="00437125"/>
    <w:rsid w:val="00463A92"/>
    <w:rsid w:val="00482B39"/>
    <w:rsid w:val="00490157"/>
    <w:rsid w:val="00495E11"/>
    <w:rsid w:val="004D23EB"/>
    <w:rsid w:val="004E133E"/>
    <w:rsid w:val="004E2385"/>
    <w:rsid w:val="005062FC"/>
    <w:rsid w:val="00537508"/>
    <w:rsid w:val="005449F8"/>
    <w:rsid w:val="00546F5A"/>
    <w:rsid w:val="005635C0"/>
    <w:rsid w:val="00563808"/>
    <w:rsid w:val="00572E60"/>
    <w:rsid w:val="00574D99"/>
    <w:rsid w:val="00577988"/>
    <w:rsid w:val="005946C3"/>
    <w:rsid w:val="005C4FCB"/>
    <w:rsid w:val="005D308C"/>
    <w:rsid w:val="005D7282"/>
    <w:rsid w:val="005E511B"/>
    <w:rsid w:val="00620857"/>
    <w:rsid w:val="006336D9"/>
    <w:rsid w:val="00634078"/>
    <w:rsid w:val="0064146C"/>
    <w:rsid w:val="00652091"/>
    <w:rsid w:val="006561FA"/>
    <w:rsid w:val="00665612"/>
    <w:rsid w:val="00685D1A"/>
    <w:rsid w:val="006B3642"/>
    <w:rsid w:val="006E486D"/>
    <w:rsid w:val="006F0277"/>
    <w:rsid w:val="00711EE3"/>
    <w:rsid w:val="007131C8"/>
    <w:rsid w:val="00716AD6"/>
    <w:rsid w:val="00717C99"/>
    <w:rsid w:val="00731964"/>
    <w:rsid w:val="00742E3D"/>
    <w:rsid w:val="00767455"/>
    <w:rsid w:val="00793DFC"/>
    <w:rsid w:val="007A3D9E"/>
    <w:rsid w:val="00803D90"/>
    <w:rsid w:val="00805B84"/>
    <w:rsid w:val="00813FB3"/>
    <w:rsid w:val="00831693"/>
    <w:rsid w:val="00831E21"/>
    <w:rsid w:val="00840E95"/>
    <w:rsid w:val="0086519E"/>
    <w:rsid w:val="00883C2F"/>
    <w:rsid w:val="00891FF9"/>
    <w:rsid w:val="008A5C28"/>
    <w:rsid w:val="008C46F0"/>
    <w:rsid w:val="00910299"/>
    <w:rsid w:val="00926A69"/>
    <w:rsid w:val="00950C1A"/>
    <w:rsid w:val="00955D20"/>
    <w:rsid w:val="00960939"/>
    <w:rsid w:val="009733FD"/>
    <w:rsid w:val="00973BD4"/>
    <w:rsid w:val="00974925"/>
    <w:rsid w:val="009864AA"/>
    <w:rsid w:val="00990FBC"/>
    <w:rsid w:val="009A1E9A"/>
    <w:rsid w:val="009A429C"/>
    <w:rsid w:val="009F2CC4"/>
    <w:rsid w:val="009F3B60"/>
    <w:rsid w:val="00A14EB0"/>
    <w:rsid w:val="00A164C0"/>
    <w:rsid w:val="00A16AE1"/>
    <w:rsid w:val="00A40C55"/>
    <w:rsid w:val="00A613E9"/>
    <w:rsid w:val="00A61E27"/>
    <w:rsid w:val="00A96B78"/>
    <w:rsid w:val="00AB645D"/>
    <w:rsid w:val="00AB7913"/>
    <w:rsid w:val="00AC596B"/>
    <w:rsid w:val="00AD2E64"/>
    <w:rsid w:val="00AF05AA"/>
    <w:rsid w:val="00AF16F5"/>
    <w:rsid w:val="00AF2C80"/>
    <w:rsid w:val="00B000A1"/>
    <w:rsid w:val="00B1109A"/>
    <w:rsid w:val="00B118E4"/>
    <w:rsid w:val="00B12ADE"/>
    <w:rsid w:val="00B13C13"/>
    <w:rsid w:val="00B2066E"/>
    <w:rsid w:val="00B53D16"/>
    <w:rsid w:val="00B875B3"/>
    <w:rsid w:val="00B90051"/>
    <w:rsid w:val="00B92762"/>
    <w:rsid w:val="00B96245"/>
    <w:rsid w:val="00B97024"/>
    <w:rsid w:val="00B97D42"/>
    <w:rsid w:val="00BA2EA8"/>
    <w:rsid w:val="00BB06B2"/>
    <w:rsid w:val="00C01167"/>
    <w:rsid w:val="00C04C57"/>
    <w:rsid w:val="00C10CF4"/>
    <w:rsid w:val="00C11E52"/>
    <w:rsid w:val="00C4012C"/>
    <w:rsid w:val="00C56459"/>
    <w:rsid w:val="00C64E89"/>
    <w:rsid w:val="00C70304"/>
    <w:rsid w:val="00C71CF6"/>
    <w:rsid w:val="00C75493"/>
    <w:rsid w:val="00C85C9F"/>
    <w:rsid w:val="00C9366F"/>
    <w:rsid w:val="00C95C0D"/>
    <w:rsid w:val="00CB00F1"/>
    <w:rsid w:val="00CC54DD"/>
    <w:rsid w:val="00CD2E85"/>
    <w:rsid w:val="00CE19AC"/>
    <w:rsid w:val="00CF2204"/>
    <w:rsid w:val="00CF3400"/>
    <w:rsid w:val="00CF7B2E"/>
    <w:rsid w:val="00D019F7"/>
    <w:rsid w:val="00D035BD"/>
    <w:rsid w:val="00D2574D"/>
    <w:rsid w:val="00D34AAB"/>
    <w:rsid w:val="00D7560F"/>
    <w:rsid w:val="00D92BAE"/>
    <w:rsid w:val="00D935BE"/>
    <w:rsid w:val="00D96A6B"/>
    <w:rsid w:val="00DB7018"/>
    <w:rsid w:val="00DC32A3"/>
    <w:rsid w:val="00DD163C"/>
    <w:rsid w:val="00DE1E8A"/>
    <w:rsid w:val="00DF78A8"/>
    <w:rsid w:val="00E02815"/>
    <w:rsid w:val="00E201F4"/>
    <w:rsid w:val="00E260B6"/>
    <w:rsid w:val="00E27320"/>
    <w:rsid w:val="00E279CA"/>
    <w:rsid w:val="00E4245F"/>
    <w:rsid w:val="00E45A4F"/>
    <w:rsid w:val="00E46028"/>
    <w:rsid w:val="00E5527B"/>
    <w:rsid w:val="00E640BA"/>
    <w:rsid w:val="00EC2A34"/>
    <w:rsid w:val="00F02B90"/>
    <w:rsid w:val="00F14760"/>
    <w:rsid w:val="00F279A3"/>
    <w:rsid w:val="00F40C57"/>
    <w:rsid w:val="00F4158C"/>
    <w:rsid w:val="00F573D5"/>
    <w:rsid w:val="00F6695F"/>
    <w:rsid w:val="00F77A15"/>
    <w:rsid w:val="00F84D1E"/>
    <w:rsid w:val="00F8707F"/>
    <w:rsid w:val="00F92656"/>
    <w:rsid w:val="00F9492E"/>
    <w:rsid w:val="00FA36D7"/>
    <w:rsid w:val="00FB4F26"/>
    <w:rsid w:val="00FC4C11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e"/>
    <w:uiPriority w:val="1"/>
    <w:qFormat/>
    <w:rsid w:val="003F4AD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796F"/>
    <w:rPr>
      <w:rFonts w:ascii="Arial" w:hAnsi="Arial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796F"/>
    <w:rPr>
      <w:rFonts w:ascii="Arial" w:eastAsia="Times New Roman" w:hAnsi="Arial" w:cs="Times New Roman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9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DANIELA MARCHETIELLO</cp:lastModifiedBy>
  <cp:revision>5</cp:revision>
  <cp:lastPrinted>2023-06-24T12:00:00Z</cp:lastPrinted>
  <dcterms:created xsi:type="dcterms:W3CDTF">2024-03-22T11:14:00Z</dcterms:created>
  <dcterms:modified xsi:type="dcterms:W3CDTF">2024-03-22T11:15:00Z</dcterms:modified>
</cp:coreProperties>
</file>