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20D7B" w14:textId="77777777" w:rsidR="00F71327" w:rsidRPr="00574D99" w:rsidRDefault="00F71327" w:rsidP="00F71327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58BFA8E" w14:textId="77777777" w:rsidR="00F71327" w:rsidRPr="00574D99" w:rsidRDefault="00F71327" w:rsidP="00F71327">
      <w:pPr>
        <w:rPr>
          <w:rFonts w:ascii="Arial" w:hAnsi="Arial" w:cs="Arial"/>
          <w:b/>
          <w:bCs/>
          <w:sz w:val="28"/>
          <w:szCs w:val="28"/>
        </w:rPr>
      </w:pPr>
    </w:p>
    <w:p w14:paraId="5617EF61" w14:textId="77777777" w:rsidR="00F71327" w:rsidRPr="00574D99" w:rsidRDefault="00F71327" w:rsidP="00F71327">
      <w:pPr>
        <w:jc w:val="center"/>
        <w:rPr>
          <w:rFonts w:ascii="Arial" w:hAnsi="Arial" w:cs="Arial"/>
          <w:highlight w:val="yellow"/>
        </w:rPr>
      </w:pPr>
    </w:p>
    <w:p w14:paraId="6F473540" w14:textId="77777777" w:rsidR="00F71327" w:rsidRPr="00574D99" w:rsidRDefault="00F71327" w:rsidP="00F71327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BB45C78" wp14:editId="414C3E36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20" name="Immagine 20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2D05D" w14:textId="77777777" w:rsidR="00F71327" w:rsidRPr="00574D99" w:rsidRDefault="00F71327" w:rsidP="00F71327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79039DB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30857A3" w14:textId="77777777" w:rsidR="00F71327" w:rsidRPr="00574D99" w:rsidRDefault="00F71327" w:rsidP="00F71327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7216A9DB" w14:textId="77777777" w:rsidR="00F71327" w:rsidRPr="00574D99" w:rsidRDefault="00F71327" w:rsidP="00F71327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A7F25C1" w14:textId="77777777" w:rsidR="00F71327" w:rsidRPr="00574D99" w:rsidRDefault="00F71327" w:rsidP="00F71327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AD83CF3" w14:textId="77777777" w:rsidR="00F71327" w:rsidRPr="00574D99" w:rsidRDefault="00F71327" w:rsidP="00F71327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43E86E93" w14:textId="77777777" w:rsidR="00761CE5" w:rsidRDefault="00761CE5" w:rsidP="00761CE5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66504AAE" w14:textId="77777777" w:rsidR="00151AC9" w:rsidRPr="0040191C" w:rsidRDefault="00151AC9" w:rsidP="00151AC9">
      <w:pPr>
        <w:widowControl w:val="0"/>
        <w:autoSpaceDE w:val="0"/>
        <w:autoSpaceDN w:val="0"/>
        <w:ind w:left="284" w:right="135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40191C">
        <w:rPr>
          <w:rFonts w:ascii="Arial" w:eastAsia="Calibri" w:hAnsi="Arial" w:cs="Arial"/>
          <w:b/>
          <w:bCs/>
          <w:sz w:val="20"/>
          <w:szCs w:val="20"/>
          <w:lang w:eastAsia="en-US"/>
        </w:rPr>
        <w:t>Proc. n. 3681/AQ/2023</w:t>
      </w:r>
    </w:p>
    <w:p w14:paraId="314DEEF8" w14:textId="77777777" w:rsidR="00151AC9" w:rsidRPr="0040191C" w:rsidRDefault="00151AC9" w:rsidP="00151AC9">
      <w:pPr>
        <w:widowControl w:val="0"/>
        <w:autoSpaceDE w:val="0"/>
        <w:autoSpaceDN w:val="0"/>
        <w:rPr>
          <w:rFonts w:ascii="Calibri" w:eastAsia="Calibri" w:hAnsi="Calibri" w:cs="Calibri"/>
          <w:b/>
          <w:sz w:val="28"/>
          <w:lang w:eastAsia="en-US"/>
        </w:rPr>
      </w:pPr>
    </w:p>
    <w:p w14:paraId="15D5804E" w14:textId="77777777" w:rsidR="00151AC9" w:rsidRPr="0040191C" w:rsidRDefault="00151AC9" w:rsidP="00151AC9">
      <w:pPr>
        <w:widowControl w:val="0"/>
        <w:autoSpaceDE w:val="0"/>
        <w:autoSpaceDN w:val="0"/>
        <w:rPr>
          <w:rFonts w:ascii="Calibri" w:eastAsia="Calibri" w:hAnsi="Calibri" w:cs="Calibri"/>
          <w:b/>
          <w:sz w:val="28"/>
          <w:lang w:eastAsia="en-US"/>
        </w:rPr>
      </w:pPr>
    </w:p>
    <w:p w14:paraId="3AA7EC81" w14:textId="77777777" w:rsidR="00151AC9" w:rsidRPr="0040191C" w:rsidRDefault="00151AC9" w:rsidP="00151AC9">
      <w:pPr>
        <w:widowControl w:val="0"/>
        <w:autoSpaceDE w:val="0"/>
        <w:autoSpaceDN w:val="0"/>
        <w:spacing w:before="45"/>
        <w:ind w:right="135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bookmarkStart w:id="0" w:name="_Hlk150250334"/>
    </w:p>
    <w:bookmarkEnd w:id="0"/>
    <w:p w14:paraId="5728E53B" w14:textId="77777777" w:rsidR="00151AC9" w:rsidRPr="0040191C" w:rsidRDefault="00151AC9" w:rsidP="00151AC9">
      <w:pPr>
        <w:widowControl w:val="0"/>
        <w:autoSpaceDE w:val="0"/>
        <w:autoSpaceDN w:val="0"/>
        <w:spacing w:before="45"/>
        <w:ind w:left="284" w:right="277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r w:rsidRPr="0040191C">
        <w:rPr>
          <w:rFonts w:ascii="Calibri" w:eastAsia="Calibri" w:hAnsi="Calibri" w:cs="Calibri"/>
          <w:b/>
          <w:bCs/>
          <w:sz w:val="28"/>
          <w:szCs w:val="28"/>
          <w:lang w:eastAsia="en-US"/>
        </w:rPr>
        <w:t>Procedura di gara aperta per la stipula di un Accordo Quadro, con un unico operatore economico, unico lotto avente ad oggetto la fornitura, installazione, configurazione, messa in esercizio e assistenza di n. 136 emettitrici per l’emissione di titoli di viaggio, del software di gestione Asset Management e l’integrazione con il Sistema di Vendita Regionale (SVR).</w:t>
      </w:r>
    </w:p>
    <w:p w14:paraId="56EEF681" w14:textId="77777777" w:rsidR="00151AC9" w:rsidRPr="0040191C" w:rsidRDefault="00151AC9" w:rsidP="00151AC9">
      <w:pPr>
        <w:widowControl w:val="0"/>
        <w:autoSpaceDE w:val="0"/>
        <w:autoSpaceDN w:val="0"/>
        <w:spacing w:before="45"/>
        <w:ind w:left="709" w:right="135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</w:p>
    <w:p w14:paraId="2873862F" w14:textId="724D955A" w:rsidR="00151AC9" w:rsidRPr="0040191C" w:rsidRDefault="00151AC9" w:rsidP="00151AC9">
      <w:pPr>
        <w:widowControl w:val="0"/>
        <w:autoSpaceDE w:val="0"/>
        <w:autoSpaceDN w:val="0"/>
        <w:spacing w:before="45"/>
        <w:ind w:left="284" w:right="135"/>
        <w:jc w:val="center"/>
        <w:rPr>
          <w:rFonts w:ascii="Calibri" w:eastAsia="Calibri" w:hAnsi="Calibri" w:cs="Calibri"/>
          <w:b/>
          <w:bCs/>
          <w:sz w:val="28"/>
          <w:szCs w:val="28"/>
          <w:lang w:val="en-US" w:eastAsia="en-US"/>
        </w:rPr>
      </w:pPr>
      <w:r w:rsidRPr="0040191C">
        <w:rPr>
          <w:rFonts w:ascii="Calibri" w:eastAsia="Calibri" w:hAnsi="Calibri" w:cs="Calibri"/>
          <w:b/>
          <w:bCs/>
          <w:sz w:val="28"/>
          <w:szCs w:val="28"/>
          <w:lang w:val="en-US" w:eastAsia="en-US"/>
        </w:rPr>
        <w:t xml:space="preserve">CUP: B20I23000000006 – CIG: </w:t>
      </w:r>
      <w:r w:rsidR="00E22D49" w:rsidRPr="005D127C">
        <w:rPr>
          <w:rFonts w:ascii="Calibri" w:eastAsia="Calibri" w:hAnsi="Calibri" w:cs="Calibri"/>
          <w:b/>
          <w:bCs/>
          <w:sz w:val="28"/>
          <w:szCs w:val="28"/>
          <w:lang w:val="en-US" w:eastAsia="en-US"/>
        </w:rPr>
        <w:t>A0310BA47E</w:t>
      </w:r>
    </w:p>
    <w:p w14:paraId="7AD6B26D" w14:textId="77777777" w:rsidR="00F71327" w:rsidRDefault="00F71327" w:rsidP="00F71327">
      <w:pPr>
        <w:rPr>
          <w:rFonts w:ascii="Arial" w:hAnsi="Arial" w:cs="Arial"/>
          <w:b/>
          <w:bCs/>
          <w:noProof/>
          <w:sz w:val="22"/>
          <w:szCs w:val="22"/>
        </w:rPr>
      </w:pPr>
    </w:p>
    <w:p w14:paraId="19880546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123F03B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167DEFDA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78674167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78D381CC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761CE5">
        <w:rPr>
          <w:rFonts w:ascii="Arial" w:hAnsi="Arial" w:cs="Arial"/>
          <w:bCs w:val="0"/>
        </w:rPr>
        <w:t>6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B3525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A387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5A9F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C56360F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64A24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B387C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6C4698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27229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61EB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F5D88E2" w14:textId="77777777" w:rsidR="006D6779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C70DD29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E807345" w14:textId="77777777" w:rsidR="00761CE5" w:rsidRPr="00E56698" w:rsidRDefault="00761CE5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BED1E3F" w14:textId="77777777" w:rsidR="00151AC9" w:rsidRPr="0040191C" w:rsidRDefault="00151AC9" w:rsidP="00151AC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4F142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40191C">
        <w:rPr>
          <w:rFonts w:ascii="Arial" w:hAnsi="Arial" w:cs="Arial"/>
          <w:noProof/>
          <w:color w:val="000000"/>
          <w:sz w:val="20"/>
          <w:szCs w:val="20"/>
        </w:rPr>
        <w:t>Proc. n. 3681/AQ/2023</w:t>
      </w:r>
      <w:r>
        <w:rPr>
          <w:rFonts w:ascii="Arial" w:hAnsi="Arial" w:cs="Arial"/>
          <w:noProof/>
          <w:color w:val="000000"/>
          <w:sz w:val="20"/>
          <w:szCs w:val="20"/>
        </w:rPr>
        <w:t xml:space="preserve"> - </w:t>
      </w:r>
      <w:r w:rsidRPr="0040191C">
        <w:rPr>
          <w:rFonts w:ascii="Arial" w:hAnsi="Arial" w:cs="Arial"/>
          <w:noProof/>
          <w:color w:val="000000"/>
          <w:sz w:val="20"/>
          <w:szCs w:val="20"/>
        </w:rPr>
        <w:t>Procedura di gara aperta per la stipula di un Accordo Quadro, con un unico operatore economico, unico lotto avente ad oggetto la fornitura, installazione, configurazione, messa in esercizio e assistenza di n. 136 emettitrici per l’emissione di titoli di viaggio, del software di gestione Asset Management e l’integrazione con il Sistema di Vendita Regionale (SVR).</w:t>
      </w:r>
    </w:p>
    <w:p w14:paraId="12AE2DF5" w14:textId="77777777" w:rsidR="00151AC9" w:rsidRPr="0040191C" w:rsidRDefault="00151AC9" w:rsidP="00151AC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6D444E61" w14:textId="5DDEE345" w:rsidR="00551D6B" w:rsidRDefault="00230C37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t>CUP: B20I23000000006 – CIG: A0310BA47E</w:t>
      </w:r>
      <w:r>
        <w:rPr>
          <w:rFonts w:ascii="Arial" w:hAnsi="Arial" w:cs="Arial"/>
          <w:noProof/>
          <w:color w:val="000000"/>
          <w:sz w:val="20"/>
          <w:szCs w:val="20"/>
        </w:rPr>
        <w:t>.</w:t>
      </w:r>
    </w:p>
    <w:p w14:paraId="761D37E3" w14:textId="77777777" w:rsidR="00761CE5" w:rsidRPr="00E56698" w:rsidRDefault="00761CE5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nato/a a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………………………………………….. Provincia di ………………………………..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via/piazza …….……………………………………………………………………………………………………….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…………….……………………………………………………………………………………………..</w:t>
      </w:r>
    </w:p>
    <w:p w14:paraId="6480B0C6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l’impresa…………………………………………………………….…..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………………..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E56698" w:rsidRDefault="00551D6B" w:rsidP="00551D6B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1B58135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</w:rPr>
      </w:pPr>
    </w:p>
    <w:p w14:paraId="0DC40C19" w14:textId="77777777" w:rsidR="00C5741B" w:rsidRDefault="00C5741B" w:rsidP="00DE1E8A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3FC6C72E" w14:textId="77777777" w:rsidR="00B85BB5" w:rsidRDefault="00B85BB5" w:rsidP="00B85BB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21948AD1" w14:textId="23F95F37" w:rsidR="009733FD" w:rsidRPr="006D02A9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6D02A9">
        <w:rPr>
          <w:rFonts w:ascii="Arial" w:eastAsia="Verdana" w:hAnsi="Arial" w:cs="Arial"/>
          <w:b/>
          <w:sz w:val="20"/>
          <w:szCs w:val="20"/>
        </w:rPr>
        <w:t>ai sensi dell’art. 85, comma 3 del D.lgs. 159/2011:</w:t>
      </w:r>
    </w:p>
    <w:p w14:paraId="130E3AFB" w14:textId="77777777" w:rsidR="001D47E1" w:rsidRPr="00574D99" w:rsidRDefault="001D47E1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5A9E4692" w14:textId="77777777" w:rsidR="009733FD" w:rsidRPr="00574D99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574D99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9733FD" w:rsidRPr="00574D99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FC1B5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0AE44A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5FF42E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0B31F1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F8EA3C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CD2BD7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2ACCA1A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69D22CE5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lastRenderedPageBreak/>
        <w:t xml:space="preserve">Il/la sottoscritto/a dichiara inoltre di essere informato/a ai sensi del </w:t>
      </w:r>
      <w:r w:rsidRPr="00574D99">
        <w:rPr>
          <w:rFonts w:ascii="Arial" w:hAnsi="Arial" w:cs="Arial"/>
          <w:sz w:val="20"/>
          <w:szCs w:val="20"/>
        </w:rPr>
        <w:t xml:space="preserve">regolamento UE n. 2016/679 </w:t>
      </w:r>
      <w:r w:rsidRPr="00574D99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158270FD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354D3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FE0E0E5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6495F9F4" w14:textId="77777777" w:rsidR="001D47E1" w:rsidRPr="00574D99" w:rsidRDefault="001D47E1" w:rsidP="001D47E1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8A2EDDD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D8C2A86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15483E75" w14:textId="77777777" w:rsidR="001D47E1" w:rsidRPr="00BA6B78" w:rsidRDefault="001D47E1" w:rsidP="001D47E1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9733FD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1ABD3" w14:textId="77777777" w:rsidR="00211C07" w:rsidRDefault="00211C07" w:rsidP="00490157">
      <w:r>
        <w:separator/>
      </w:r>
    </w:p>
  </w:endnote>
  <w:endnote w:type="continuationSeparator" w:id="0">
    <w:p w14:paraId="2ADD90B9" w14:textId="77777777" w:rsidR="00211C07" w:rsidRDefault="00211C07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A517" w14:textId="77777777" w:rsidR="00211C07" w:rsidRDefault="00211C07" w:rsidP="00490157">
      <w:r>
        <w:separator/>
      </w:r>
    </w:p>
  </w:footnote>
  <w:footnote w:type="continuationSeparator" w:id="0">
    <w:p w14:paraId="3844F122" w14:textId="77777777" w:rsidR="00211C07" w:rsidRDefault="00211C07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61E03"/>
    <w:rsid w:val="00064A7D"/>
    <w:rsid w:val="00066283"/>
    <w:rsid w:val="00082192"/>
    <w:rsid w:val="00093658"/>
    <w:rsid w:val="000C0076"/>
    <w:rsid w:val="000C1F5D"/>
    <w:rsid w:val="000C6EB7"/>
    <w:rsid w:val="000D7C5F"/>
    <w:rsid w:val="000F173D"/>
    <w:rsid w:val="0013565F"/>
    <w:rsid w:val="00136F7F"/>
    <w:rsid w:val="00151AC9"/>
    <w:rsid w:val="001811C6"/>
    <w:rsid w:val="00192A6D"/>
    <w:rsid w:val="00192AD7"/>
    <w:rsid w:val="0019776B"/>
    <w:rsid w:val="001A6482"/>
    <w:rsid w:val="001B746F"/>
    <w:rsid w:val="001C5FE1"/>
    <w:rsid w:val="001D47E1"/>
    <w:rsid w:val="001D6EFD"/>
    <w:rsid w:val="00211C07"/>
    <w:rsid w:val="0021383B"/>
    <w:rsid w:val="0022099C"/>
    <w:rsid w:val="00226EE9"/>
    <w:rsid w:val="00230C37"/>
    <w:rsid w:val="00233301"/>
    <w:rsid w:val="002352BC"/>
    <w:rsid w:val="00282452"/>
    <w:rsid w:val="002D2790"/>
    <w:rsid w:val="002E4FC8"/>
    <w:rsid w:val="002E5A10"/>
    <w:rsid w:val="00311C9C"/>
    <w:rsid w:val="00324886"/>
    <w:rsid w:val="0032635A"/>
    <w:rsid w:val="003310BB"/>
    <w:rsid w:val="0036194C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E133E"/>
    <w:rsid w:val="00546F5A"/>
    <w:rsid w:val="00551D6B"/>
    <w:rsid w:val="005635C0"/>
    <w:rsid w:val="00572E60"/>
    <w:rsid w:val="00574D99"/>
    <w:rsid w:val="00577988"/>
    <w:rsid w:val="005C4FCB"/>
    <w:rsid w:val="005E511B"/>
    <w:rsid w:val="00620857"/>
    <w:rsid w:val="00634078"/>
    <w:rsid w:val="0064146C"/>
    <w:rsid w:val="00652091"/>
    <w:rsid w:val="00665612"/>
    <w:rsid w:val="006B3642"/>
    <w:rsid w:val="006D02A9"/>
    <w:rsid w:val="006D6779"/>
    <w:rsid w:val="006E486D"/>
    <w:rsid w:val="00711EE3"/>
    <w:rsid w:val="00716AD6"/>
    <w:rsid w:val="00742E3D"/>
    <w:rsid w:val="00755B1C"/>
    <w:rsid w:val="00761CE5"/>
    <w:rsid w:val="00793DFC"/>
    <w:rsid w:val="00803D90"/>
    <w:rsid w:val="00805B84"/>
    <w:rsid w:val="00813FB3"/>
    <w:rsid w:val="00831E21"/>
    <w:rsid w:val="0086519E"/>
    <w:rsid w:val="00891FF9"/>
    <w:rsid w:val="008A5C28"/>
    <w:rsid w:val="008C46F0"/>
    <w:rsid w:val="008E4C0E"/>
    <w:rsid w:val="00950C1A"/>
    <w:rsid w:val="00955D20"/>
    <w:rsid w:val="00960939"/>
    <w:rsid w:val="009733FD"/>
    <w:rsid w:val="0098108B"/>
    <w:rsid w:val="00990A63"/>
    <w:rsid w:val="00990FBC"/>
    <w:rsid w:val="009F2CC4"/>
    <w:rsid w:val="009F3B60"/>
    <w:rsid w:val="00A14EB0"/>
    <w:rsid w:val="00AE5A32"/>
    <w:rsid w:val="00AF2C80"/>
    <w:rsid w:val="00B000A1"/>
    <w:rsid w:val="00B118E4"/>
    <w:rsid w:val="00B12ADE"/>
    <w:rsid w:val="00B13C13"/>
    <w:rsid w:val="00B85BB5"/>
    <w:rsid w:val="00B90051"/>
    <w:rsid w:val="00B96245"/>
    <w:rsid w:val="00B97024"/>
    <w:rsid w:val="00BA2EA8"/>
    <w:rsid w:val="00BB06B2"/>
    <w:rsid w:val="00BF15F1"/>
    <w:rsid w:val="00C01167"/>
    <w:rsid w:val="00C04C57"/>
    <w:rsid w:val="00C4012C"/>
    <w:rsid w:val="00C457E5"/>
    <w:rsid w:val="00C5741B"/>
    <w:rsid w:val="00C64E89"/>
    <w:rsid w:val="00C71CF6"/>
    <w:rsid w:val="00C85C9F"/>
    <w:rsid w:val="00C8600F"/>
    <w:rsid w:val="00CB45E0"/>
    <w:rsid w:val="00CF2204"/>
    <w:rsid w:val="00D019F7"/>
    <w:rsid w:val="00D34AAB"/>
    <w:rsid w:val="00D92BAE"/>
    <w:rsid w:val="00DC32A3"/>
    <w:rsid w:val="00DD163C"/>
    <w:rsid w:val="00DE1E8A"/>
    <w:rsid w:val="00DF78A8"/>
    <w:rsid w:val="00E201F4"/>
    <w:rsid w:val="00E22D49"/>
    <w:rsid w:val="00E260B6"/>
    <w:rsid w:val="00E4245F"/>
    <w:rsid w:val="00E45A4F"/>
    <w:rsid w:val="00E46028"/>
    <w:rsid w:val="00E5527B"/>
    <w:rsid w:val="00EC2A34"/>
    <w:rsid w:val="00F4158C"/>
    <w:rsid w:val="00F573D5"/>
    <w:rsid w:val="00F71327"/>
    <w:rsid w:val="00F77A15"/>
    <w:rsid w:val="00F84D1E"/>
    <w:rsid w:val="00FA36D7"/>
    <w:rsid w:val="00FC4C11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itolo11">
    <w:name w:val="Titolo 11"/>
    <w:basedOn w:val="Normale"/>
    <w:uiPriority w:val="1"/>
    <w:qFormat/>
    <w:rsid w:val="00761CE5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21</cp:revision>
  <cp:lastPrinted>2023-06-24T12:00:00Z</cp:lastPrinted>
  <dcterms:created xsi:type="dcterms:W3CDTF">2023-07-25T15:41:00Z</dcterms:created>
  <dcterms:modified xsi:type="dcterms:W3CDTF">2023-12-07T10:08:00Z</dcterms:modified>
</cp:coreProperties>
</file>