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7379925D" w14:textId="3511F781" w:rsidR="00794B31" w:rsidRDefault="00794B31" w:rsidP="00AB3048">
          <w:pPr>
            <w:rPr>
              <w:rFonts w:ascii="Arial" w:hAnsi="Arial" w:cs="Arial"/>
            </w:rPr>
          </w:pPr>
        </w:p>
        <w:p w14:paraId="647B58DD" w14:textId="77777777" w:rsidR="00AB3048" w:rsidRPr="00AB3048" w:rsidRDefault="00AB3048" w:rsidP="00AB3048">
          <w:pPr>
            <w:rPr>
              <w:rFonts w:ascii="Arial" w:hAnsi="Arial" w:cs="Arial"/>
              <w:highlight w:val="yellow"/>
            </w:rPr>
          </w:pPr>
        </w:p>
        <w:p w14:paraId="23A0A13B" w14:textId="77777777" w:rsid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C5161F" w14:textId="70D48288" w:rsidR="00E90580" w:rsidRP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90580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48EE9D18" w14:textId="77777777" w:rsidR="00E90580" w:rsidRPr="00E90580" w:rsidRDefault="00E90580" w:rsidP="00E9058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bookmarkEnd w:id="1"/>
        <w:p w14:paraId="3B35FE76" w14:textId="142C408C" w:rsidR="009131B4" w:rsidRPr="001F331F" w:rsidRDefault="009131B4" w:rsidP="009131B4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1F331F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Proc.  n. </w:t>
          </w:r>
          <w:r w:rsidRPr="00B8302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36</w:t>
          </w:r>
          <w:r w:rsidR="00B83026" w:rsidRPr="00B8302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9</w:t>
          </w:r>
          <w:r w:rsidR="00645516" w:rsidRPr="00B8302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7</w:t>
          </w:r>
          <w:r w:rsidRPr="00B8302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/AP/2023</w:t>
          </w:r>
        </w:p>
        <w:p w14:paraId="216FBFDF" w14:textId="77777777" w:rsidR="009131B4" w:rsidRPr="001F331F" w:rsidRDefault="009131B4" w:rsidP="009131B4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6AB602C1" w14:textId="77777777" w:rsidR="00B83026" w:rsidRPr="000C2828" w:rsidRDefault="00B83026" w:rsidP="00B83026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>PROCEDURA APERTA SUDDIVISA IN LOTTI PER L’AFFIDAMENTO DEI SERVIZI DI INFORMAZIONE GIORNALISTICA A MEZZO DI AGENZIE DI STAMPA, DI RASSEGNA STAMPA TELEMATICA QUOTIDIANA E DI NOLEGGIO DI UNA PIATTAFORMA PER LA CONSULTAZIONE DEI NOTIZIARI DELLE AGENZIE DI STAMPA</w:t>
          </w:r>
        </w:p>
        <w:p w14:paraId="6394A8A3" w14:textId="77777777" w:rsidR="00B83026" w:rsidRPr="000C2828" w:rsidRDefault="00B83026" w:rsidP="00B83026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59165F16" w14:textId="77777777" w:rsidR="00B83026" w:rsidRPr="000C2828" w:rsidRDefault="00B83026" w:rsidP="00B83026">
          <w:pPr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4A4AC215" w14:textId="77777777" w:rsidR="00B83026" w:rsidRPr="000C2828" w:rsidRDefault="00B83026" w:rsidP="00B83026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>Lotto 1 - CIG A01C375EAA</w:t>
          </w:r>
        </w:p>
        <w:p w14:paraId="31047978" w14:textId="77777777" w:rsidR="00B83026" w:rsidRPr="000C2828" w:rsidRDefault="00B83026" w:rsidP="00B83026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 xml:space="preserve">Lotto 2 - CIG A01C3B537E </w:t>
          </w:r>
        </w:p>
        <w:p w14:paraId="13B4C245" w14:textId="77777777" w:rsidR="00B83026" w:rsidRPr="000C2828" w:rsidRDefault="00B83026" w:rsidP="00B83026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 xml:space="preserve">Lotto 3 - CIG A01C3DC3AD </w:t>
          </w:r>
        </w:p>
        <w:p w14:paraId="188D8418" w14:textId="77777777" w:rsidR="00B83026" w:rsidRPr="000C2828" w:rsidRDefault="00B83026" w:rsidP="00B83026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 xml:space="preserve">Lotto 4 - CIG A01C3EC0E2 </w:t>
          </w:r>
        </w:p>
        <w:p w14:paraId="08115AF3" w14:textId="77777777" w:rsidR="00B83026" w:rsidRPr="000C2828" w:rsidRDefault="00B83026" w:rsidP="00B83026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 xml:space="preserve">Lotto 5 - CIG A01C3FDEE5 </w:t>
          </w:r>
        </w:p>
        <w:p w14:paraId="1CDAC1AB" w14:textId="77777777" w:rsidR="00B83026" w:rsidRPr="000C2828" w:rsidRDefault="00B83026" w:rsidP="00B83026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 xml:space="preserve">Lotto 6 - CIG A01C41638A </w:t>
          </w:r>
        </w:p>
        <w:p w14:paraId="0F44891A" w14:textId="77777777" w:rsidR="00B83026" w:rsidRPr="000C2828" w:rsidRDefault="00B83026" w:rsidP="00B83026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>Lotto 7 - CIG A01C441705</w:t>
          </w:r>
        </w:p>
        <w:p w14:paraId="5720A108" w14:textId="74FC6FD6" w:rsidR="009131B4" w:rsidRPr="001F331F" w:rsidRDefault="009131B4" w:rsidP="009131B4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19CE93A3" w14:textId="77777777" w:rsidR="009131B4" w:rsidRPr="001F331F" w:rsidRDefault="009131B4" w:rsidP="009131B4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2FA16723" w14:textId="77777777" w:rsidR="00964957" w:rsidRPr="00964957" w:rsidRDefault="00964957" w:rsidP="00964957">
          <w:pPr>
            <w:rPr>
              <w:rFonts w:ascii="Arial" w:hAnsi="Arial" w:cs="Arial"/>
            </w:rPr>
          </w:pPr>
        </w:p>
        <w:p w14:paraId="635F44E7" w14:textId="77777777" w:rsidR="001865AD" w:rsidRPr="00B437A3" w:rsidRDefault="001865AD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55F6CE6E" w14:textId="11B38351" w:rsidR="00925111" w:rsidRPr="009131B4" w:rsidRDefault="00C764C0" w:rsidP="00794B31">
          <w:pPr>
            <w:pStyle w:val="Titolo"/>
            <w:spacing w:before="65"/>
            <w:ind w:left="0" w:right="16"/>
            <w:rPr>
              <w:rFonts w:ascii="Arial" w:hAnsi="Arial" w:cs="Arial"/>
              <w:sz w:val="24"/>
              <w:szCs w:val="24"/>
            </w:rPr>
          </w:pPr>
          <w:r w:rsidRPr="009131B4">
            <w:rPr>
              <w:rFonts w:ascii="Arial" w:hAnsi="Arial" w:cs="Arial"/>
              <w:bCs w:val="0"/>
              <w:sz w:val="24"/>
              <w:szCs w:val="24"/>
            </w:rPr>
            <w:t xml:space="preserve">Modello </w:t>
          </w:r>
          <w:r w:rsidR="00B17D3E" w:rsidRPr="009131B4">
            <w:rPr>
              <w:rFonts w:ascii="Arial" w:hAnsi="Arial" w:cs="Arial"/>
              <w:bCs w:val="0"/>
              <w:sz w:val="24"/>
              <w:szCs w:val="24"/>
            </w:rPr>
            <w:t>7</w:t>
          </w:r>
          <w:r w:rsidR="00925111" w:rsidRPr="009131B4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DF6764" w:rsidRPr="009131B4">
            <w:rPr>
              <w:rFonts w:ascii="Arial" w:hAnsi="Arial" w:cs="Arial"/>
              <w:bCs w:val="0"/>
              <w:sz w:val="24"/>
              <w:szCs w:val="24"/>
            </w:rPr>
            <w:t>–</w:t>
          </w:r>
          <w:r w:rsidR="00925111" w:rsidRPr="009131B4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522345" w:rsidRPr="009131B4">
            <w:rPr>
              <w:rFonts w:ascii="Arial" w:hAnsi="Arial" w:cs="Arial"/>
              <w:bCs w:val="0"/>
              <w:sz w:val="24"/>
              <w:szCs w:val="24"/>
            </w:rPr>
            <w:t>DICHIARAZIONE FAMILIARI CONVIVENTI</w:t>
          </w: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7353F876" w14:textId="77777777" w:rsidR="004D0722" w:rsidRDefault="004D0722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45589B8B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964957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DD6820">
        <w:rPr>
          <w:rFonts w:ascii="Arial" w:hAnsi="Arial"/>
          <w:b/>
          <w:sz w:val="20"/>
        </w:rPr>
        <w:t xml:space="preserve">DICHIARA, </w:t>
      </w:r>
      <w:r w:rsidRPr="00DD6820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55080C1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FB35A6" w14:textId="64136CB7" w:rsidR="001D2754" w:rsidRPr="005B1F96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5B1F96">
        <w:rPr>
          <w:rFonts w:ascii="Arial" w:hAnsi="Arial"/>
          <w:color w:val="000000" w:themeColor="text1"/>
          <w:sz w:val="16"/>
          <w:shd w:val="clear" w:color="auto" w:fill="FFFFFF" w:themeFill="background1"/>
        </w:rPr>
        <w:t>In caso di RTI/Consorzio ordinario/GEIE non costituito la dichiarazione deve essere compilata e sottoscritta dal legale rappresentante di ciascuna impresa riunita.</w:t>
      </w:r>
    </w:p>
    <w:p w14:paraId="12B66E64" w14:textId="37EC00E2" w:rsidR="00E76015" w:rsidRPr="008B2AEC" w:rsidRDefault="00B17D3E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B1F96">
        <w:rPr>
          <w:i/>
          <w:sz w:val="14"/>
          <w:szCs w:val="22"/>
          <w:lang w:eastAsia="en-US"/>
        </w:rPr>
        <w:t>Si</w:t>
      </w:r>
      <w:r w:rsidRPr="005B1F96">
        <w:rPr>
          <w:i/>
          <w:spacing w:val="-5"/>
          <w:sz w:val="14"/>
          <w:szCs w:val="22"/>
          <w:lang w:eastAsia="en-US"/>
        </w:rPr>
        <w:t xml:space="preserve"> </w:t>
      </w:r>
      <w:r w:rsidRPr="005B1F96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B17D3E">
        <w:rPr>
          <w:i/>
          <w:sz w:val="14"/>
          <w:szCs w:val="22"/>
          <w:lang w:eastAsia="en-US"/>
        </w:rPr>
        <w:t>ss.mm.ii</w:t>
      </w:r>
      <w:proofErr w:type="spellEnd"/>
      <w:r w:rsidR="00040DC3">
        <w:rPr>
          <w:i/>
          <w:sz w:val="14"/>
          <w:szCs w:val="22"/>
          <w:lang w:eastAsia="en-US"/>
        </w:rPr>
        <w:t>.)</w:t>
      </w:r>
    </w:p>
    <w:sectPr w:rsidR="00E76015" w:rsidRPr="008B2AEC" w:rsidSect="00DE7AA4">
      <w:headerReference w:type="default" r:id="rId11"/>
      <w:footerReference w:type="default" r:id="rId12"/>
      <w:headerReference w:type="first" r:id="rId13"/>
      <w:pgSz w:w="11910" w:h="16840"/>
      <w:pgMar w:top="567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0E532" w14:textId="77777777" w:rsidR="00726442" w:rsidRDefault="00726442">
      <w:r>
        <w:separator/>
      </w:r>
    </w:p>
    <w:p w14:paraId="544583E8" w14:textId="77777777" w:rsidR="00726442" w:rsidRDefault="00726442"/>
  </w:endnote>
  <w:endnote w:type="continuationSeparator" w:id="0">
    <w:p w14:paraId="489DBB18" w14:textId="77777777" w:rsidR="00726442" w:rsidRDefault="00726442">
      <w:r>
        <w:continuationSeparator/>
      </w:r>
    </w:p>
    <w:p w14:paraId="661F62D4" w14:textId="77777777" w:rsidR="00726442" w:rsidRDefault="007264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142D2" w14:textId="77777777" w:rsidR="00726442" w:rsidRDefault="00726442">
      <w:bookmarkStart w:id="0" w:name="_Hlk123574891"/>
      <w:bookmarkEnd w:id="0"/>
      <w:r>
        <w:separator/>
      </w:r>
    </w:p>
    <w:p w14:paraId="6DED14AE" w14:textId="77777777" w:rsidR="00726442" w:rsidRDefault="00726442"/>
  </w:footnote>
  <w:footnote w:type="continuationSeparator" w:id="0">
    <w:p w14:paraId="046E98D9" w14:textId="77777777" w:rsidR="00726442" w:rsidRDefault="00726442">
      <w:r>
        <w:continuationSeparator/>
      </w:r>
    </w:p>
    <w:p w14:paraId="21EA69F1" w14:textId="77777777" w:rsidR="00726442" w:rsidRDefault="007264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DE7AA4" w14:paraId="6BB209B1" w14:textId="77777777" w:rsidTr="00DE7AA4">
      <w:trPr>
        <w:trHeight w:val="848"/>
      </w:trPr>
      <w:tc>
        <w:tcPr>
          <w:tcW w:w="2557" w:type="dxa"/>
          <w:vAlign w:val="center"/>
        </w:tcPr>
        <w:p w14:paraId="3B215BDD" w14:textId="658DE823" w:rsidR="00DE7AA4" w:rsidRDefault="00DE7AA4" w:rsidP="00DE7AA4">
          <w:pPr>
            <w:pStyle w:val="Intestazione"/>
          </w:pPr>
        </w:p>
      </w:tc>
      <w:tc>
        <w:tcPr>
          <w:tcW w:w="4426" w:type="dxa"/>
          <w:vAlign w:val="center"/>
        </w:tcPr>
        <w:p w14:paraId="09CDFA51" w14:textId="2D6BCA91" w:rsidR="00DE7AA4" w:rsidRDefault="00CE335D" w:rsidP="00DE7AA4">
          <w:pPr>
            <w:pStyle w:val="Intestazione"/>
          </w:pP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6F3A7BAD" wp14:editId="5E52C173">
                <wp:simplePos x="0" y="0"/>
                <wp:positionH relativeFrom="page">
                  <wp:posOffset>586105</wp:posOffset>
                </wp:positionH>
                <wp:positionV relativeFrom="page">
                  <wp:posOffset>-96520</wp:posOffset>
                </wp:positionV>
                <wp:extent cx="1174750" cy="1165225"/>
                <wp:effectExtent l="0" t="0" r="6350" b="0"/>
                <wp:wrapNone/>
                <wp:docPr id="1" name="Image 1" descr="Immagine che contiene testo, Carattere, simbolo, log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Immagine che contiene testo, Carattere, simbolo, logo&#10;&#10;Descrizione generata automa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4750" cy="116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5" w:type="dxa"/>
          <w:vAlign w:val="center"/>
        </w:tcPr>
        <w:p w14:paraId="3E089E69" w14:textId="62CF4755" w:rsidR="00DE7AA4" w:rsidRDefault="00DE7AA4" w:rsidP="00DE7AA4">
          <w:pPr>
            <w:pStyle w:val="Intestazione"/>
          </w:pPr>
        </w:p>
      </w:tc>
    </w:tr>
  </w:tbl>
  <w:p w14:paraId="620450AF" w14:textId="42074EEE" w:rsidR="00DE7AA4" w:rsidRDefault="00DE7A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4F7122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5516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442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B7F70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16FC0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026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335D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28</cp:revision>
  <cp:lastPrinted>2023-06-24T12:05:00Z</cp:lastPrinted>
  <dcterms:created xsi:type="dcterms:W3CDTF">2023-07-04T15:36:00Z</dcterms:created>
  <dcterms:modified xsi:type="dcterms:W3CDTF">2023-11-10T13:01:00Z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