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F383D" w14:textId="77777777" w:rsidR="00CC006A" w:rsidRDefault="00C5325E" w:rsidP="00CC006A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>
        <w:object w:dxaOrig="1440" w:dyaOrig="1440" w14:anchorId="244612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26.35pt;margin-top:.15pt;width:18.8pt;height:27pt;z-index:487590400;mso-wrap-distance-left:9.05pt;mso-wrap-distance-right:9.05pt" filled="t">
            <v:fill color2="black"/>
            <v:imagedata r:id="rId7" o:title=""/>
            <w10:wrap type="square"/>
          </v:shape>
          <o:OLEObject Type="Embed" ProgID="Word.Picture.8" ShapeID="_x0000_s2050" DrawAspect="Content" ObjectID="_1754312499" r:id="rId8"/>
        </w:object>
      </w:r>
    </w:p>
    <w:p w14:paraId="567D61B0" w14:textId="77777777" w:rsidR="00CC006A" w:rsidRDefault="00CC006A" w:rsidP="00CC006A">
      <w:pPr>
        <w:pStyle w:val="NormaleWeb"/>
        <w:ind w:right="111"/>
        <w:jc w:val="center"/>
        <w:rPr>
          <w:rFonts w:cs="Arial"/>
          <w:sz w:val="24"/>
        </w:rPr>
      </w:pPr>
      <w:r>
        <w:rPr>
          <w:rFonts w:cs="Arial"/>
          <w:b/>
          <w:bCs/>
          <w:sz w:val="28"/>
          <w:szCs w:val="28"/>
        </w:rPr>
        <w:t>Giunta Regionale della Campania</w:t>
      </w:r>
    </w:p>
    <w:p w14:paraId="23197B80" w14:textId="77777777" w:rsidR="00CC006A" w:rsidRDefault="00CC006A" w:rsidP="00CC006A">
      <w:pPr>
        <w:pStyle w:val="NormaleWeb"/>
        <w:ind w:right="111"/>
        <w:jc w:val="center"/>
        <w:rPr>
          <w:rFonts w:cs="Arial"/>
        </w:rPr>
      </w:pPr>
      <w:r>
        <w:rPr>
          <w:rFonts w:cs="Arial"/>
        </w:rPr>
        <w:t>Centrale Acquisti e Procedure di Finanziamento di Progetti relativi ad Infrastrutture</w:t>
      </w:r>
    </w:p>
    <w:p w14:paraId="23A399D2" w14:textId="77777777" w:rsidR="00CC006A" w:rsidRDefault="00CC006A" w:rsidP="00CC006A">
      <w:pPr>
        <w:spacing w:before="146"/>
        <w:ind w:right="111"/>
        <w:jc w:val="center"/>
        <w:rPr>
          <w:b/>
          <w:i/>
          <w:iCs/>
          <w:sz w:val="24"/>
        </w:rPr>
      </w:pPr>
    </w:p>
    <w:p w14:paraId="5650C93B" w14:textId="77777777" w:rsidR="00CC006A" w:rsidRDefault="00CC006A" w:rsidP="00CC006A">
      <w:pPr>
        <w:spacing w:before="146"/>
        <w:ind w:right="111"/>
        <w:jc w:val="center"/>
        <w:rPr>
          <w:b/>
          <w:i/>
          <w:iCs/>
          <w:sz w:val="24"/>
        </w:rPr>
      </w:pPr>
      <w:r>
        <w:rPr>
          <w:b/>
          <w:i/>
          <w:iCs/>
          <w:sz w:val="24"/>
        </w:rPr>
        <w:t>PROC.  3639/AP/2023</w:t>
      </w:r>
    </w:p>
    <w:p w14:paraId="7444C242" w14:textId="77777777" w:rsidR="00CC006A" w:rsidRDefault="00CC006A" w:rsidP="00CC006A">
      <w:pPr>
        <w:spacing w:before="146"/>
        <w:ind w:right="111"/>
        <w:rPr>
          <w:b/>
          <w:i/>
          <w:iCs/>
          <w:sz w:val="24"/>
        </w:rPr>
      </w:pPr>
    </w:p>
    <w:p w14:paraId="0CDD586A" w14:textId="1029991F" w:rsidR="00CC006A" w:rsidRDefault="00CC006A" w:rsidP="00CC006A">
      <w:pPr>
        <w:spacing w:before="146"/>
        <w:ind w:right="111"/>
        <w:rPr>
          <w:b/>
          <w:i/>
          <w:iCs/>
          <w:sz w:val="24"/>
        </w:rPr>
      </w:pPr>
      <w:r>
        <w:rPr>
          <w:b/>
          <w:i/>
          <w:iCs/>
          <w:sz w:val="24"/>
        </w:rPr>
        <w:t xml:space="preserve">        Affidamento dell’espletamento della pulizia delle aree a terra e a mare e delle infrastrutture degli ambiti portuali di competenza regionale, destinate a TPL</w:t>
      </w:r>
    </w:p>
    <w:p w14:paraId="2295867E" w14:textId="77777777" w:rsidR="00CC006A" w:rsidRDefault="00CC006A" w:rsidP="00CC006A">
      <w:pPr>
        <w:spacing w:before="146"/>
        <w:ind w:right="111"/>
        <w:jc w:val="center"/>
        <w:rPr>
          <w:b/>
          <w:i/>
          <w:iCs/>
          <w:sz w:val="24"/>
        </w:rPr>
      </w:pPr>
    </w:p>
    <w:tbl>
      <w:tblPr>
        <w:tblW w:w="0" w:type="auto"/>
        <w:tblInd w:w="69" w:type="dxa"/>
        <w:tblLayout w:type="fixed"/>
        <w:tblLook w:val="04A0" w:firstRow="1" w:lastRow="0" w:firstColumn="1" w:lastColumn="0" w:noHBand="0" w:noVBand="1"/>
      </w:tblPr>
      <w:tblGrid>
        <w:gridCol w:w="1020"/>
        <w:gridCol w:w="8976"/>
      </w:tblGrid>
      <w:tr w:rsidR="00CC006A" w14:paraId="66EA8D3E" w14:textId="77777777" w:rsidTr="00CC006A">
        <w:tc>
          <w:tcPr>
            <w:tcW w:w="1020" w:type="dxa"/>
          </w:tcPr>
          <w:p w14:paraId="5D555B26" w14:textId="77777777" w:rsidR="00CC006A" w:rsidRDefault="00CC006A">
            <w:pPr>
              <w:pStyle w:val="Intestazione"/>
              <w:autoSpaceDE w:val="0"/>
              <w:autoSpaceDN w:val="0"/>
              <w:snapToGrid w:val="0"/>
              <w:jc w:val="center"/>
              <w:rPr>
                <w:lang w:val="en-US"/>
              </w:rPr>
            </w:pPr>
          </w:p>
        </w:tc>
        <w:tc>
          <w:tcPr>
            <w:tcW w:w="8976" w:type="dxa"/>
            <w:hideMark/>
          </w:tcPr>
          <w:p w14:paraId="2E96B6AB" w14:textId="77777777" w:rsidR="00CC006A" w:rsidRDefault="00CC006A">
            <w:pPr>
              <w:pStyle w:val="Paragrafoelenco1"/>
              <w:jc w:val="left"/>
              <w:rPr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</w:p>
        </w:tc>
      </w:tr>
    </w:tbl>
    <w:p w14:paraId="4F397C88" w14:textId="77777777" w:rsidR="00CC006A" w:rsidRDefault="00CC006A" w:rsidP="00CC006A">
      <w:pPr>
        <w:spacing w:before="146"/>
        <w:ind w:right="111"/>
        <w:jc w:val="center"/>
        <w:rPr>
          <w:b/>
          <w:i/>
          <w:iCs/>
          <w:sz w:val="24"/>
        </w:rPr>
      </w:pPr>
    </w:p>
    <w:p w14:paraId="6B6B54A8" w14:textId="77777777" w:rsidR="00CC006A" w:rsidRDefault="00CC006A" w:rsidP="00CC006A">
      <w:pPr>
        <w:spacing w:before="146"/>
        <w:ind w:right="111"/>
        <w:jc w:val="center"/>
        <w:rPr>
          <w:b/>
          <w:i/>
          <w:iCs/>
          <w:sz w:val="24"/>
        </w:rPr>
      </w:pPr>
    </w:p>
    <w:p w14:paraId="64CF5190" w14:textId="77777777" w:rsidR="00481644" w:rsidRDefault="00CC006A" w:rsidP="00481644">
      <w:pPr>
        <w:pStyle w:val="Paragrafoelenco1"/>
        <w:rPr>
          <w:bCs/>
          <w:szCs w:val="22"/>
        </w:rPr>
      </w:pPr>
      <w:r>
        <w:rPr>
          <w:b/>
          <w:bCs/>
          <w:szCs w:val="22"/>
        </w:rPr>
        <w:t xml:space="preserve">                                                 </w:t>
      </w:r>
      <w:r w:rsidR="00481644">
        <w:rPr>
          <w:b/>
          <w:bCs/>
          <w:szCs w:val="22"/>
        </w:rPr>
        <w:t xml:space="preserve"> CIG: A004BA2AD7  – CUP: B66E23000010002</w:t>
      </w:r>
    </w:p>
    <w:p w14:paraId="0F9B966A" w14:textId="0078FCCC" w:rsidR="00CC006A" w:rsidRDefault="00CC006A" w:rsidP="00CC006A">
      <w:pPr>
        <w:pStyle w:val="Paragrafoelenco1"/>
        <w:rPr>
          <w:bCs/>
          <w:szCs w:val="22"/>
        </w:rPr>
      </w:pPr>
    </w:p>
    <w:p w14:paraId="42BA4160" w14:textId="10E9787A" w:rsidR="002018C5" w:rsidRDefault="00481644" w:rsidP="00481644">
      <w:pPr>
        <w:ind w:left="142" w:right="133"/>
        <w:rPr>
          <w:b/>
          <w:sz w:val="26"/>
        </w:rPr>
      </w:pPr>
      <w:r>
        <w:rPr>
          <w:b/>
          <w:sz w:val="26"/>
        </w:rPr>
        <w:t xml:space="preserve">                        </w:t>
      </w:r>
      <w:r w:rsidR="00E815E6">
        <w:rPr>
          <w:b/>
          <w:sz w:val="26"/>
        </w:rPr>
        <w:t>MODELLO</w:t>
      </w:r>
      <w:r w:rsidR="00E815E6">
        <w:rPr>
          <w:b/>
          <w:spacing w:val="-8"/>
          <w:sz w:val="26"/>
        </w:rPr>
        <w:t xml:space="preserve"> </w:t>
      </w:r>
      <w:r w:rsidR="00E815E6">
        <w:rPr>
          <w:b/>
          <w:sz w:val="26"/>
        </w:rPr>
        <w:t>2</w:t>
      </w:r>
      <w:r w:rsidR="00E815E6">
        <w:rPr>
          <w:b/>
          <w:spacing w:val="-8"/>
          <w:sz w:val="26"/>
        </w:rPr>
        <w:t xml:space="preserve"> </w:t>
      </w:r>
      <w:r w:rsidR="00E815E6">
        <w:rPr>
          <w:b/>
          <w:sz w:val="26"/>
        </w:rPr>
        <w:t>-</w:t>
      </w:r>
      <w:r w:rsidR="00E815E6">
        <w:rPr>
          <w:b/>
          <w:spacing w:val="-5"/>
          <w:sz w:val="26"/>
        </w:rPr>
        <w:t xml:space="preserve"> </w:t>
      </w:r>
      <w:r w:rsidR="00E815E6">
        <w:rPr>
          <w:b/>
          <w:sz w:val="26"/>
        </w:rPr>
        <w:t>DICHIARAZIONI</w:t>
      </w:r>
      <w:r w:rsidR="00E815E6">
        <w:rPr>
          <w:b/>
          <w:spacing w:val="-7"/>
          <w:sz w:val="26"/>
        </w:rPr>
        <w:t xml:space="preserve"> </w:t>
      </w:r>
      <w:r w:rsidR="00E815E6">
        <w:rPr>
          <w:b/>
          <w:spacing w:val="-2"/>
          <w:sz w:val="26"/>
        </w:rPr>
        <w:t>INTEGRATIVE</w:t>
      </w:r>
    </w:p>
    <w:p w14:paraId="42BA4161" w14:textId="77777777" w:rsidR="002018C5" w:rsidRDefault="002018C5" w:rsidP="00F0074B">
      <w:pPr>
        <w:ind w:left="142"/>
        <w:jc w:val="center"/>
        <w:rPr>
          <w:sz w:val="26"/>
        </w:rPr>
        <w:sectPr w:rsidR="002018C5">
          <w:type w:val="continuous"/>
          <w:pgSz w:w="11920" w:h="16850"/>
          <w:pgMar w:top="1600" w:right="880" w:bottom="280" w:left="1160" w:header="720" w:footer="720" w:gutter="0"/>
          <w:cols w:space="720"/>
        </w:sectPr>
      </w:pPr>
    </w:p>
    <w:p w14:paraId="42BA4162" w14:textId="77777777" w:rsidR="002018C5" w:rsidRDefault="002018C5" w:rsidP="00F0074B">
      <w:pPr>
        <w:pStyle w:val="Corpotesto"/>
        <w:ind w:left="142"/>
        <w:rPr>
          <w:b/>
          <w:i w:val="0"/>
          <w:sz w:val="20"/>
        </w:rPr>
      </w:pPr>
    </w:p>
    <w:p w14:paraId="42BA4163" w14:textId="77777777" w:rsidR="002018C5" w:rsidRDefault="002018C5" w:rsidP="00F0074B">
      <w:pPr>
        <w:pStyle w:val="Corpotesto"/>
        <w:spacing w:before="2"/>
        <w:ind w:left="142"/>
        <w:rPr>
          <w:b/>
          <w:i w:val="0"/>
        </w:rPr>
      </w:pPr>
    </w:p>
    <w:p w14:paraId="42BA4164" w14:textId="77777777" w:rsidR="002018C5" w:rsidRPr="00675473" w:rsidRDefault="00E815E6" w:rsidP="00F0074B">
      <w:pPr>
        <w:spacing w:before="93"/>
        <w:ind w:left="142" w:right="113" w:firstLine="912"/>
        <w:jc w:val="right"/>
        <w:rPr>
          <w:sz w:val="20"/>
        </w:rPr>
      </w:pPr>
      <w:r>
        <w:rPr>
          <w:sz w:val="20"/>
        </w:rPr>
        <w:t>Alla</w:t>
      </w:r>
      <w:r>
        <w:rPr>
          <w:spacing w:val="-9"/>
          <w:sz w:val="20"/>
        </w:rPr>
        <w:t xml:space="preserve"> </w:t>
      </w:r>
      <w:r>
        <w:rPr>
          <w:sz w:val="20"/>
        </w:rPr>
        <w:t>Giunta</w:t>
      </w:r>
      <w:r>
        <w:rPr>
          <w:spacing w:val="-8"/>
          <w:sz w:val="20"/>
        </w:rPr>
        <w:t xml:space="preserve"> </w:t>
      </w:r>
      <w:r>
        <w:rPr>
          <w:sz w:val="20"/>
        </w:rPr>
        <w:t>Regionale</w:t>
      </w:r>
      <w:r>
        <w:rPr>
          <w:spacing w:val="-7"/>
          <w:sz w:val="20"/>
        </w:rPr>
        <w:t xml:space="preserve"> </w:t>
      </w:r>
      <w:r>
        <w:rPr>
          <w:sz w:val="20"/>
        </w:rPr>
        <w:t>della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Campania </w:t>
      </w:r>
      <w:r w:rsidRPr="00675473">
        <w:rPr>
          <w:sz w:val="20"/>
        </w:rPr>
        <w:t>Ufficio</w:t>
      </w:r>
      <w:r w:rsidRPr="00675473">
        <w:rPr>
          <w:spacing w:val="-7"/>
          <w:sz w:val="20"/>
        </w:rPr>
        <w:t xml:space="preserve"> </w:t>
      </w:r>
      <w:r w:rsidRPr="00675473">
        <w:rPr>
          <w:sz w:val="20"/>
        </w:rPr>
        <w:t>Speciale</w:t>
      </w:r>
      <w:r w:rsidRPr="00675473">
        <w:rPr>
          <w:spacing w:val="-6"/>
          <w:sz w:val="20"/>
        </w:rPr>
        <w:t xml:space="preserve"> </w:t>
      </w:r>
      <w:r w:rsidRPr="00675473">
        <w:rPr>
          <w:sz w:val="20"/>
        </w:rPr>
        <w:t>Grandi</w:t>
      </w:r>
      <w:r w:rsidRPr="00675473">
        <w:rPr>
          <w:spacing w:val="-8"/>
          <w:sz w:val="20"/>
        </w:rPr>
        <w:t xml:space="preserve"> </w:t>
      </w:r>
      <w:r w:rsidRPr="00675473">
        <w:rPr>
          <w:sz w:val="20"/>
        </w:rPr>
        <w:t>Opere</w:t>
      </w:r>
      <w:r w:rsidRPr="00675473">
        <w:rPr>
          <w:spacing w:val="-3"/>
          <w:sz w:val="20"/>
        </w:rPr>
        <w:t xml:space="preserve"> </w:t>
      </w:r>
      <w:r w:rsidRPr="00675473">
        <w:rPr>
          <w:sz w:val="20"/>
        </w:rPr>
        <w:t>-</w:t>
      </w:r>
      <w:r w:rsidRPr="00675473">
        <w:rPr>
          <w:spacing w:val="-6"/>
          <w:sz w:val="20"/>
        </w:rPr>
        <w:t xml:space="preserve"> </w:t>
      </w:r>
      <w:r w:rsidRPr="00675473">
        <w:rPr>
          <w:sz w:val="20"/>
        </w:rPr>
        <w:t>STAFF</w:t>
      </w:r>
      <w:r w:rsidRPr="00675473">
        <w:rPr>
          <w:spacing w:val="-6"/>
          <w:sz w:val="20"/>
        </w:rPr>
        <w:t xml:space="preserve"> </w:t>
      </w:r>
      <w:r w:rsidRPr="00675473">
        <w:rPr>
          <w:spacing w:val="-2"/>
          <w:sz w:val="20"/>
        </w:rPr>
        <w:t>60.06.92</w:t>
      </w:r>
    </w:p>
    <w:p w14:paraId="42BA4165" w14:textId="77777777" w:rsidR="002018C5" w:rsidRDefault="00E815E6" w:rsidP="00F0074B">
      <w:pPr>
        <w:spacing w:line="228" w:lineRule="exact"/>
        <w:ind w:left="142" w:right="115"/>
        <w:jc w:val="right"/>
        <w:rPr>
          <w:sz w:val="20"/>
        </w:rPr>
      </w:pPr>
      <w:r w:rsidRPr="00675473">
        <w:rPr>
          <w:sz w:val="20"/>
        </w:rPr>
        <w:t>“Centrale</w:t>
      </w:r>
      <w:r w:rsidRPr="00675473">
        <w:rPr>
          <w:spacing w:val="-7"/>
          <w:sz w:val="20"/>
        </w:rPr>
        <w:t xml:space="preserve"> </w:t>
      </w:r>
      <w:r w:rsidRPr="00675473">
        <w:rPr>
          <w:sz w:val="20"/>
        </w:rPr>
        <w:t>Acquisti</w:t>
      </w:r>
      <w:r w:rsidRPr="00675473">
        <w:rPr>
          <w:spacing w:val="-8"/>
          <w:sz w:val="20"/>
        </w:rPr>
        <w:t xml:space="preserve"> </w:t>
      </w:r>
      <w:r w:rsidRPr="00675473">
        <w:rPr>
          <w:sz w:val="20"/>
        </w:rPr>
        <w:t>e</w:t>
      </w:r>
      <w:r w:rsidRPr="00675473">
        <w:rPr>
          <w:spacing w:val="-6"/>
          <w:sz w:val="20"/>
        </w:rPr>
        <w:t xml:space="preserve"> </w:t>
      </w:r>
      <w:r w:rsidRPr="00675473">
        <w:rPr>
          <w:sz w:val="20"/>
        </w:rPr>
        <w:t>Ufficio</w:t>
      </w:r>
      <w:r w:rsidRPr="00675473">
        <w:rPr>
          <w:spacing w:val="-6"/>
          <w:sz w:val="20"/>
        </w:rPr>
        <w:t xml:space="preserve"> </w:t>
      </w:r>
      <w:r w:rsidRPr="00675473">
        <w:rPr>
          <w:sz w:val="20"/>
        </w:rPr>
        <w:t>Gare</w:t>
      </w:r>
      <w:r w:rsidRPr="00675473">
        <w:rPr>
          <w:spacing w:val="-4"/>
          <w:sz w:val="20"/>
        </w:rPr>
        <w:t xml:space="preserve"> </w:t>
      </w:r>
      <w:r w:rsidRPr="00675473">
        <w:rPr>
          <w:sz w:val="20"/>
        </w:rPr>
        <w:t>-</w:t>
      </w:r>
      <w:r w:rsidRPr="00675473">
        <w:rPr>
          <w:spacing w:val="-7"/>
          <w:sz w:val="20"/>
        </w:rPr>
        <w:t xml:space="preserve"> </w:t>
      </w:r>
      <w:r w:rsidRPr="00675473">
        <w:rPr>
          <w:sz w:val="20"/>
        </w:rPr>
        <w:t>Procedure</w:t>
      </w:r>
      <w:r w:rsidRPr="00675473">
        <w:rPr>
          <w:spacing w:val="-6"/>
          <w:sz w:val="20"/>
        </w:rPr>
        <w:t xml:space="preserve"> </w:t>
      </w:r>
      <w:r w:rsidRPr="00675473">
        <w:rPr>
          <w:sz w:val="20"/>
        </w:rPr>
        <w:t>di</w:t>
      </w:r>
      <w:r w:rsidRPr="00675473">
        <w:rPr>
          <w:spacing w:val="-7"/>
          <w:sz w:val="20"/>
        </w:rPr>
        <w:t xml:space="preserve"> </w:t>
      </w:r>
      <w:r w:rsidRPr="00675473">
        <w:rPr>
          <w:sz w:val="20"/>
        </w:rPr>
        <w:t>Appalto</w:t>
      </w:r>
      <w:r w:rsidRPr="00675473">
        <w:rPr>
          <w:spacing w:val="-8"/>
          <w:sz w:val="20"/>
        </w:rPr>
        <w:t xml:space="preserve"> </w:t>
      </w:r>
      <w:r w:rsidRPr="00675473">
        <w:rPr>
          <w:spacing w:val="-2"/>
          <w:sz w:val="20"/>
        </w:rPr>
        <w:t>PNRR”</w:t>
      </w:r>
    </w:p>
    <w:p w14:paraId="42BA4166" w14:textId="77777777" w:rsidR="002018C5" w:rsidRDefault="002018C5" w:rsidP="00F0074B">
      <w:pPr>
        <w:pStyle w:val="Corpotesto"/>
        <w:ind w:left="142"/>
        <w:rPr>
          <w:i w:val="0"/>
          <w:sz w:val="20"/>
        </w:rPr>
      </w:pPr>
    </w:p>
    <w:p w14:paraId="42BA4167" w14:textId="47712B0C" w:rsidR="002018C5" w:rsidRDefault="00CE085A" w:rsidP="00F0074B">
      <w:pPr>
        <w:pStyle w:val="Corpotesto"/>
        <w:spacing w:before="8"/>
        <w:ind w:left="142"/>
        <w:rPr>
          <w:i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2BA41A3" wp14:editId="1809B4FE">
                <wp:simplePos x="0" y="0"/>
                <wp:positionH relativeFrom="page">
                  <wp:posOffset>803275</wp:posOffset>
                </wp:positionH>
                <wp:positionV relativeFrom="paragraph">
                  <wp:posOffset>96520</wp:posOffset>
                </wp:positionV>
                <wp:extent cx="6126480" cy="2562225"/>
                <wp:effectExtent l="0" t="0" r="0" b="0"/>
                <wp:wrapTopAndBottom/>
                <wp:docPr id="175407963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BA41AC" w14:textId="77777777" w:rsidR="002018C5" w:rsidRDefault="002018C5">
                            <w:pPr>
                              <w:pStyle w:val="Corpotesto"/>
                              <w:rPr>
                                <w:i w:val="0"/>
                                <w:sz w:val="30"/>
                              </w:rPr>
                            </w:pPr>
                          </w:p>
                          <w:p w14:paraId="42BA41AD" w14:textId="77777777" w:rsidR="002018C5" w:rsidRDefault="00E815E6">
                            <w:pPr>
                              <w:spacing w:line="360" w:lineRule="auto"/>
                              <w:ind w:left="103"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Il/la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sottoscritto/a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Comune di ……………………………………………..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Provincia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……………………………….. via/piazza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42BA41AE" w14:textId="77777777" w:rsidR="002018C5" w:rsidRDefault="00E815E6">
                            <w:pPr>
                              <w:spacing w:line="360" w:lineRule="auto"/>
                              <w:ind w:left="103"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qualità di …………………………………………………………………………………………………………….. legittimato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rappresentare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legalmente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l’impresa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………………………………………………………………….. 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……………….. Comune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CAP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Prov.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……………….</w:t>
                            </w:r>
                          </w:p>
                          <w:p w14:paraId="42BA41AF" w14:textId="77777777" w:rsidR="002018C5" w:rsidRDefault="00E815E6">
                            <w:pPr>
                              <w:spacing w:line="229" w:lineRule="exact"/>
                              <w:ind w:left="10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C.F.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A41A3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left:0;text-align:left;margin-left:63.25pt;margin-top:7.6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" filled="f" strokeweight=".48pt">
                <v:textbox inset="0,0,0,0">
                  <w:txbxContent>
                    <w:p w14:paraId="42BA41AC" w14:textId="77777777" w:rsidR="002018C5" w:rsidRDefault="002018C5">
                      <w:pPr>
                        <w:pStyle w:val="Corpotesto"/>
                        <w:rPr>
                          <w:i w:val="0"/>
                          <w:sz w:val="30"/>
                        </w:rPr>
                      </w:pPr>
                    </w:p>
                    <w:p w14:paraId="42BA41AD" w14:textId="77777777" w:rsidR="002018C5" w:rsidRDefault="00E815E6">
                      <w:pPr>
                        <w:spacing w:line="360" w:lineRule="auto"/>
                        <w:ind w:left="103" w:right="106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Il/la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sottoscritto/a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a</w:t>
                      </w:r>
                      <w:proofErr w:type="spellEnd"/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il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nel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Comune di ……………………………………………..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Provincia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……………………………….. via/piazza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……………………………………………………………………………………………………………….</w:t>
                      </w:r>
                    </w:p>
                    <w:p w14:paraId="42BA41AE" w14:textId="77777777" w:rsidR="002018C5" w:rsidRDefault="00E815E6">
                      <w:pPr>
                        <w:spacing w:line="360" w:lineRule="auto"/>
                        <w:ind w:left="103" w:right="106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rappresentare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legalmente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l’impresa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legale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via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n.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……………….. Comune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CAP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Prov.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……………….</w:t>
                      </w:r>
                    </w:p>
                    <w:p w14:paraId="42BA41AF" w14:textId="77777777" w:rsidR="002018C5" w:rsidRDefault="00E815E6">
                      <w:pPr>
                        <w:spacing w:line="229" w:lineRule="exact"/>
                        <w:ind w:left="103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C.F.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………………………………………………….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P.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IVA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BA4168" w14:textId="77777777" w:rsidR="002018C5" w:rsidRDefault="00E815E6" w:rsidP="00F0074B">
      <w:pPr>
        <w:spacing w:before="7" w:line="480" w:lineRule="auto"/>
        <w:ind w:left="142" w:right="6043"/>
        <w:jc w:val="center"/>
        <w:rPr>
          <w:sz w:val="20"/>
        </w:rPr>
      </w:pPr>
      <w:r>
        <w:rPr>
          <w:sz w:val="16"/>
        </w:rPr>
        <w:t>Nella</w:t>
      </w:r>
      <w:r>
        <w:rPr>
          <w:spacing w:val="-3"/>
          <w:sz w:val="16"/>
        </w:rPr>
        <w:t xml:space="preserve"> </w:t>
      </w:r>
      <w:r>
        <w:rPr>
          <w:sz w:val="16"/>
        </w:rPr>
        <w:t>sua</w:t>
      </w:r>
      <w:r>
        <w:rPr>
          <w:spacing w:val="-6"/>
          <w:sz w:val="16"/>
        </w:rPr>
        <w:t xml:space="preserve"> </w:t>
      </w:r>
      <w:r>
        <w:rPr>
          <w:sz w:val="16"/>
        </w:rPr>
        <w:t>qualità</w:t>
      </w:r>
      <w:r>
        <w:rPr>
          <w:spacing w:val="-6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i/>
          <w:sz w:val="16"/>
        </w:rPr>
        <w:t>(barrare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casella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 xml:space="preserve">interessa) </w:t>
      </w:r>
      <w:r>
        <w:rPr>
          <w:sz w:val="20"/>
        </w:rPr>
        <w:t>Titolare o Legale rappresentante Procuratore speciale/generale</w:t>
      </w:r>
    </w:p>
    <w:p w14:paraId="42BA4169" w14:textId="42846C84" w:rsidR="002018C5" w:rsidRDefault="00CE085A" w:rsidP="00F0074B">
      <w:pPr>
        <w:spacing w:line="230" w:lineRule="exact"/>
        <w:ind w:left="142" w:right="120"/>
        <w:jc w:val="center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2BA41A4" wp14:editId="232E4E74">
                <wp:simplePos x="0" y="0"/>
                <wp:positionH relativeFrom="page">
                  <wp:posOffset>767715</wp:posOffset>
                </wp:positionH>
                <wp:positionV relativeFrom="paragraph">
                  <wp:posOffset>-642620</wp:posOffset>
                </wp:positionV>
                <wp:extent cx="215900" cy="215900"/>
                <wp:effectExtent l="0" t="0" r="0" b="0"/>
                <wp:wrapNone/>
                <wp:docPr id="1614119859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0E6E79" id="docshape7" o:spid="_x0000_s1026" style="position:absolute;margin-left:60.45pt;margin-top:-50.6pt;width:17pt;height:1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2BA41A5" wp14:editId="5BE44BF2">
                <wp:simplePos x="0" y="0"/>
                <wp:positionH relativeFrom="page">
                  <wp:posOffset>767715</wp:posOffset>
                </wp:positionH>
                <wp:positionV relativeFrom="paragraph">
                  <wp:posOffset>-343535</wp:posOffset>
                </wp:positionV>
                <wp:extent cx="215900" cy="215900"/>
                <wp:effectExtent l="0" t="0" r="0" b="0"/>
                <wp:wrapNone/>
                <wp:docPr id="380058605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DA252" id="docshape8" o:spid="_x0000_s1026" style="position:absolute;margin-left:60.45pt;margin-top:-27.05pt;width:17pt;height:1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" filled="f" strokeweight="1pt">
                <w10:wrap anchorx="page"/>
              </v:rect>
            </w:pict>
          </mc:Fallback>
        </mc:AlternateContent>
      </w:r>
      <w:r w:rsidR="00E815E6">
        <w:rPr>
          <w:sz w:val="20"/>
        </w:rPr>
        <w:t>Partecipante</w:t>
      </w:r>
      <w:r w:rsidR="00E815E6">
        <w:rPr>
          <w:spacing w:val="-8"/>
          <w:sz w:val="20"/>
        </w:rPr>
        <w:t xml:space="preserve"> </w:t>
      </w:r>
      <w:r w:rsidR="00E815E6">
        <w:rPr>
          <w:sz w:val="20"/>
        </w:rPr>
        <w:t>alla</w:t>
      </w:r>
      <w:r w:rsidR="00E815E6">
        <w:rPr>
          <w:spacing w:val="-7"/>
          <w:sz w:val="20"/>
        </w:rPr>
        <w:t xml:space="preserve"> </w:t>
      </w:r>
      <w:r w:rsidR="00E815E6">
        <w:rPr>
          <w:sz w:val="20"/>
        </w:rPr>
        <w:t>gara</w:t>
      </w:r>
      <w:r w:rsidR="00E815E6">
        <w:rPr>
          <w:spacing w:val="-7"/>
          <w:sz w:val="20"/>
        </w:rPr>
        <w:t xml:space="preserve"> </w:t>
      </w:r>
      <w:r w:rsidR="00E815E6">
        <w:rPr>
          <w:sz w:val="20"/>
        </w:rPr>
        <w:t>in</w:t>
      </w:r>
      <w:r w:rsidR="00E815E6">
        <w:rPr>
          <w:spacing w:val="-7"/>
          <w:sz w:val="20"/>
        </w:rPr>
        <w:t xml:space="preserve"> </w:t>
      </w:r>
      <w:r w:rsidR="00E815E6">
        <w:rPr>
          <w:sz w:val="20"/>
        </w:rPr>
        <w:t>qualità</w:t>
      </w:r>
      <w:r w:rsidR="00E815E6">
        <w:rPr>
          <w:spacing w:val="-7"/>
          <w:sz w:val="20"/>
        </w:rPr>
        <w:t xml:space="preserve"> </w:t>
      </w:r>
      <w:r w:rsidR="00E815E6">
        <w:rPr>
          <w:spacing w:val="-5"/>
          <w:sz w:val="20"/>
        </w:rPr>
        <w:t>di</w:t>
      </w:r>
    </w:p>
    <w:p w14:paraId="42BA416A" w14:textId="77777777" w:rsidR="002018C5" w:rsidRDefault="00E815E6" w:rsidP="00F0074B">
      <w:pPr>
        <w:spacing w:before="22"/>
        <w:ind w:left="142" w:right="202"/>
        <w:jc w:val="center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………………………………………………………………………………………………………………………………</w:t>
      </w:r>
    </w:p>
    <w:p w14:paraId="42BA416B" w14:textId="77777777" w:rsidR="002018C5" w:rsidRDefault="00E815E6" w:rsidP="00F0074B">
      <w:pPr>
        <w:pStyle w:val="Corpotesto"/>
        <w:spacing w:before="25"/>
        <w:ind w:left="142" w:right="112"/>
        <w:jc w:val="center"/>
      </w:pPr>
      <w:r>
        <w:t>(specificare</w:t>
      </w:r>
      <w:r>
        <w:rPr>
          <w:spacing w:val="-11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mandataria/mandante</w:t>
      </w:r>
      <w:r>
        <w:rPr>
          <w:spacing w:val="-5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operatore</w:t>
      </w:r>
      <w:r>
        <w:rPr>
          <w:spacing w:val="-6"/>
        </w:rPr>
        <w:t xml:space="preserve"> </w:t>
      </w:r>
      <w:r>
        <w:t>economico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identità</w:t>
      </w:r>
      <w:r>
        <w:rPr>
          <w:spacing w:val="-8"/>
        </w:rPr>
        <w:t xml:space="preserve"> </w:t>
      </w:r>
      <w:r>
        <w:rPr>
          <w:spacing w:val="-2"/>
        </w:rPr>
        <w:t>plurisoggettiva)</w:t>
      </w:r>
    </w:p>
    <w:p w14:paraId="42BA416C" w14:textId="77777777" w:rsidR="002018C5" w:rsidRDefault="002018C5" w:rsidP="00F0074B">
      <w:pPr>
        <w:pStyle w:val="Corpotesto"/>
        <w:ind w:left="142"/>
        <w:rPr>
          <w:sz w:val="18"/>
        </w:rPr>
      </w:pPr>
    </w:p>
    <w:p w14:paraId="42BA416D" w14:textId="77777777" w:rsidR="002018C5" w:rsidRDefault="002018C5" w:rsidP="00F0074B">
      <w:pPr>
        <w:pStyle w:val="Corpotesto"/>
        <w:ind w:left="142"/>
        <w:rPr>
          <w:sz w:val="18"/>
        </w:rPr>
      </w:pPr>
    </w:p>
    <w:p w14:paraId="42BA416E" w14:textId="77777777" w:rsidR="002018C5" w:rsidRDefault="002018C5" w:rsidP="00F0074B">
      <w:pPr>
        <w:pStyle w:val="Corpotesto"/>
        <w:spacing w:before="3"/>
        <w:ind w:left="142"/>
        <w:rPr>
          <w:sz w:val="18"/>
        </w:rPr>
      </w:pPr>
    </w:p>
    <w:p w14:paraId="42BA416F" w14:textId="77777777" w:rsidR="002018C5" w:rsidRDefault="00E815E6" w:rsidP="00F0074B">
      <w:pPr>
        <w:spacing w:line="264" w:lineRule="auto"/>
        <w:ind w:left="142" w:right="115"/>
        <w:jc w:val="both"/>
        <w:rPr>
          <w:i/>
          <w:sz w:val="20"/>
        </w:rPr>
      </w:pPr>
      <w:r>
        <w:rPr>
          <w:i/>
          <w:sz w:val="20"/>
        </w:rPr>
        <w:t>Consapevole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chi sottoscrive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dichiarazioni mendaci e delle relative sanzioni penali di cui all’art. 76 del D.P.R. 445/2000, nonché in caso di esibizione di atti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corrispondenti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verità,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altresì,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qualora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emerga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veridicità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contenuto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della presente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dichiarazione,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scrivente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operatore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economico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decadrà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dai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benefici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quali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stessa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è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rilasciata, ai sensi e per gli effetti degli artt. 46 e 47 del D.P.R. 445/2020, sotto la propria responsabilità</w:t>
      </w:r>
    </w:p>
    <w:p w14:paraId="42BA4170" w14:textId="77777777" w:rsidR="002018C5" w:rsidRDefault="002018C5" w:rsidP="00F0074B">
      <w:pPr>
        <w:pStyle w:val="Corpotesto"/>
        <w:ind w:left="142"/>
        <w:rPr>
          <w:sz w:val="22"/>
        </w:rPr>
      </w:pPr>
    </w:p>
    <w:p w14:paraId="42BA4171" w14:textId="77777777" w:rsidR="002018C5" w:rsidRDefault="002018C5" w:rsidP="00F0074B">
      <w:pPr>
        <w:pStyle w:val="Corpotesto"/>
        <w:spacing w:before="9"/>
        <w:ind w:left="142"/>
        <w:rPr>
          <w:sz w:val="17"/>
        </w:rPr>
      </w:pPr>
    </w:p>
    <w:p w14:paraId="42BA4172" w14:textId="77777777" w:rsidR="002018C5" w:rsidRDefault="00E815E6" w:rsidP="00F0074B">
      <w:pPr>
        <w:pStyle w:val="Titolo1"/>
        <w:spacing w:before="1"/>
        <w:ind w:left="142" w:right="117"/>
      </w:pPr>
      <w:r>
        <w:rPr>
          <w:spacing w:val="-2"/>
        </w:rPr>
        <w:t>DICHIARA</w:t>
      </w:r>
    </w:p>
    <w:p w14:paraId="42BA4173" w14:textId="77777777" w:rsidR="002018C5" w:rsidRDefault="002018C5" w:rsidP="00F0074B">
      <w:pPr>
        <w:pStyle w:val="Corpotesto"/>
        <w:spacing w:before="8"/>
        <w:ind w:left="142"/>
        <w:rPr>
          <w:b/>
          <w:i w:val="0"/>
          <w:sz w:val="17"/>
        </w:rPr>
      </w:pPr>
    </w:p>
    <w:p w14:paraId="42BA4176" w14:textId="6C74E218" w:rsidR="002018C5" w:rsidRPr="008A077D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before="8" w:line="264" w:lineRule="auto"/>
        <w:ind w:left="142" w:right="109"/>
        <w:rPr>
          <w:sz w:val="15"/>
        </w:rPr>
      </w:pPr>
      <w:r w:rsidRPr="008A077D">
        <w:rPr>
          <w:b/>
          <w:i/>
          <w:sz w:val="20"/>
        </w:rPr>
        <w:t>di non incorrere, ad integrazione del DGUE,</w:t>
      </w:r>
      <w:r w:rsidRPr="008A077D">
        <w:rPr>
          <w:b/>
          <w:i/>
          <w:spacing w:val="40"/>
          <w:sz w:val="20"/>
        </w:rPr>
        <w:t xml:space="preserve"> </w:t>
      </w:r>
      <w:r w:rsidRPr="008A077D">
        <w:rPr>
          <w:b/>
          <w:i/>
          <w:sz w:val="20"/>
        </w:rPr>
        <w:t xml:space="preserve">nelle cause di esclusione di cui all’art. </w:t>
      </w:r>
      <w:r w:rsidR="008A077D" w:rsidRPr="008A077D">
        <w:rPr>
          <w:b/>
          <w:i/>
          <w:sz w:val="20"/>
        </w:rPr>
        <w:t xml:space="preserve">94 </w:t>
      </w:r>
      <w:proofErr w:type="spellStart"/>
      <w:r w:rsidR="008A077D" w:rsidRPr="008A077D">
        <w:rPr>
          <w:b/>
          <w:i/>
          <w:sz w:val="20"/>
        </w:rPr>
        <w:t>D.Lgs</w:t>
      </w:r>
      <w:proofErr w:type="spellEnd"/>
      <w:r w:rsidR="008A077D" w:rsidRPr="008A077D">
        <w:rPr>
          <w:b/>
          <w:i/>
          <w:sz w:val="20"/>
        </w:rPr>
        <w:t xml:space="preserve"> 36/2023</w:t>
      </w:r>
      <w:r w:rsidR="0076723F">
        <w:rPr>
          <w:b/>
          <w:i/>
          <w:sz w:val="20"/>
        </w:rPr>
        <w:t xml:space="preserve"> e </w:t>
      </w:r>
      <w:proofErr w:type="spellStart"/>
      <w:r w:rsidR="0076723F">
        <w:rPr>
          <w:b/>
          <w:i/>
          <w:sz w:val="20"/>
        </w:rPr>
        <w:t>ss.mm.ii</w:t>
      </w:r>
      <w:proofErr w:type="spellEnd"/>
      <w:r w:rsidR="0076723F">
        <w:rPr>
          <w:b/>
          <w:i/>
          <w:sz w:val="20"/>
        </w:rPr>
        <w:t>.</w:t>
      </w:r>
    </w:p>
    <w:p w14:paraId="5A2C21E5" w14:textId="352163DA" w:rsidR="0076723F" w:rsidRPr="0076723F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before="8" w:line="264" w:lineRule="auto"/>
        <w:ind w:left="142" w:right="109"/>
        <w:rPr>
          <w:sz w:val="15"/>
        </w:rPr>
      </w:pPr>
      <w:r>
        <w:rPr>
          <w:b/>
          <w:i/>
          <w:sz w:val="20"/>
        </w:rPr>
        <w:t>di non incorrere nelle cause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di esclusione di cui a</w:t>
      </w:r>
      <w:r w:rsidR="00031824">
        <w:rPr>
          <w:b/>
          <w:i/>
          <w:sz w:val="20"/>
        </w:rPr>
        <w:t>gl</w:t>
      </w:r>
      <w:r w:rsidR="001A5A18">
        <w:rPr>
          <w:b/>
          <w:i/>
          <w:sz w:val="20"/>
        </w:rPr>
        <w:t xml:space="preserve">i </w:t>
      </w:r>
      <w:r>
        <w:rPr>
          <w:b/>
          <w:i/>
          <w:sz w:val="20"/>
        </w:rPr>
        <w:t>art</w:t>
      </w:r>
      <w:r w:rsidR="00031824">
        <w:rPr>
          <w:b/>
          <w:i/>
          <w:sz w:val="20"/>
        </w:rPr>
        <w:t>t</w:t>
      </w:r>
      <w:r w:rsidR="0076723F">
        <w:rPr>
          <w:b/>
          <w:i/>
          <w:sz w:val="20"/>
        </w:rPr>
        <w:t xml:space="preserve">. 95 </w:t>
      </w:r>
      <w:r w:rsidR="00031824">
        <w:rPr>
          <w:b/>
          <w:i/>
          <w:sz w:val="20"/>
        </w:rPr>
        <w:t xml:space="preserve">e 98 </w:t>
      </w:r>
      <w:proofErr w:type="spellStart"/>
      <w:r w:rsidR="0076723F" w:rsidRPr="008A077D">
        <w:rPr>
          <w:b/>
          <w:i/>
          <w:sz w:val="20"/>
        </w:rPr>
        <w:t>D.Lgs</w:t>
      </w:r>
      <w:proofErr w:type="spellEnd"/>
      <w:r w:rsidR="0076723F" w:rsidRPr="008A077D">
        <w:rPr>
          <w:b/>
          <w:i/>
          <w:sz w:val="20"/>
        </w:rPr>
        <w:t xml:space="preserve"> 36/2023</w:t>
      </w:r>
      <w:r w:rsidR="0076723F">
        <w:rPr>
          <w:b/>
          <w:i/>
          <w:sz w:val="20"/>
        </w:rPr>
        <w:t xml:space="preserve"> e </w:t>
      </w:r>
      <w:proofErr w:type="spellStart"/>
      <w:r w:rsidR="0076723F">
        <w:rPr>
          <w:b/>
          <w:i/>
          <w:sz w:val="20"/>
        </w:rPr>
        <w:t>ss.mm.ii</w:t>
      </w:r>
      <w:proofErr w:type="spellEnd"/>
      <w:r w:rsidR="0076723F">
        <w:rPr>
          <w:b/>
          <w:i/>
          <w:sz w:val="20"/>
        </w:rPr>
        <w:t>.</w:t>
      </w:r>
    </w:p>
    <w:p w14:paraId="42BA4177" w14:textId="5AD8D84A" w:rsidR="002018C5" w:rsidRPr="0007684F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before="99" w:line="264" w:lineRule="auto"/>
        <w:ind w:left="142" w:right="108"/>
        <w:rPr>
          <w:rFonts w:ascii="Symbol" w:hAnsi="Symbol"/>
          <w:sz w:val="20"/>
        </w:rPr>
      </w:pPr>
      <w:r>
        <w:rPr>
          <w:i/>
          <w:sz w:val="16"/>
        </w:rPr>
        <w:t xml:space="preserve"> </w:t>
      </w:r>
      <w:r w:rsidRPr="0007684F">
        <w:rPr>
          <w:b/>
          <w:i/>
          <w:sz w:val="20"/>
        </w:rPr>
        <w:t>Pertanto,</w:t>
      </w:r>
      <w:r w:rsidRPr="0007684F">
        <w:rPr>
          <w:b/>
          <w:i/>
          <w:spacing w:val="-3"/>
          <w:sz w:val="20"/>
        </w:rPr>
        <w:t xml:space="preserve"> </w:t>
      </w:r>
      <w:r w:rsidRPr="0007684F">
        <w:rPr>
          <w:b/>
          <w:i/>
          <w:sz w:val="20"/>
        </w:rPr>
        <w:t>sarà</w:t>
      </w:r>
      <w:r w:rsidRPr="0007684F">
        <w:rPr>
          <w:b/>
          <w:i/>
          <w:spacing w:val="-4"/>
          <w:sz w:val="20"/>
        </w:rPr>
        <w:t xml:space="preserve"> </w:t>
      </w:r>
      <w:r w:rsidRPr="0007684F">
        <w:rPr>
          <w:b/>
          <w:i/>
          <w:sz w:val="20"/>
        </w:rPr>
        <w:t>causa</w:t>
      </w:r>
      <w:r w:rsidRPr="0007684F">
        <w:rPr>
          <w:b/>
          <w:i/>
          <w:spacing w:val="-6"/>
          <w:sz w:val="20"/>
        </w:rPr>
        <w:t xml:space="preserve"> </w:t>
      </w:r>
      <w:r w:rsidRPr="0007684F">
        <w:rPr>
          <w:b/>
          <w:i/>
          <w:sz w:val="20"/>
        </w:rPr>
        <w:t>di</w:t>
      </w:r>
      <w:r w:rsidRPr="0007684F">
        <w:rPr>
          <w:b/>
          <w:i/>
          <w:spacing w:val="-3"/>
          <w:sz w:val="20"/>
        </w:rPr>
        <w:t xml:space="preserve"> </w:t>
      </w:r>
      <w:r w:rsidRPr="0007684F">
        <w:rPr>
          <w:b/>
          <w:i/>
          <w:sz w:val="20"/>
        </w:rPr>
        <w:t>esclusione</w:t>
      </w:r>
      <w:r w:rsidRPr="0007684F">
        <w:rPr>
          <w:b/>
          <w:i/>
          <w:spacing w:val="-4"/>
          <w:sz w:val="20"/>
        </w:rPr>
        <w:t xml:space="preserve"> </w:t>
      </w:r>
      <w:r w:rsidRPr="0007684F">
        <w:rPr>
          <w:b/>
          <w:i/>
          <w:sz w:val="20"/>
        </w:rPr>
        <w:t>per</w:t>
      </w:r>
      <w:r w:rsidRPr="0007684F">
        <w:rPr>
          <w:b/>
          <w:i/>
          <w:spacing w:val="-6"/>
          <w:sz w:val="20"/>
        </w:rPr>
        <w:t xml:space="preserve"> </w:t>
      </w:r>
      <w:r w:rsidRPr="0007684F">
        <w:rPr>
          <w:b/>
          <w:i/>
          <w:sz w:val="20"/>
        </w:rPr>
        <w:t>gli</w:t>
      </w:r>
      <w:r w:rsidRPr="0007684F">
        <w:rPr>
          <w:b/>
          <w:i/>
          <w:spacing w:val="-3"/>
          <w:sz w:val="20"/>
        </w:rPr>
        <w:t xml:space="preserve"> </w:t>
      </w:r>
      <w:r w:rsidRPr="0007684F">
        <w:rPr>
          <w:b/>
          <w:i/>
          <w:sz w:val="20"/>
        </w:rPr>
        <w:t>operatori</w:t>
      </w:r>
      <w:r w:rsidRPr="0007684F">
        <w:rPr>
          <w:b/>
          <w:i/>
          <w:spacing w:val="-5"/>
          <w:sz w:val="20"/>
        </w:rPr>
        <w:t xml:space="preserve"> </w:t>
      </w:r>
      <w:r w:rsidRPr="0007684F">
        <w:rPr>
          <w:b/>
          <w:i/>
          <w:sz w:val="20"/>
        </w:rPr>
        <w:t>economici</w:t>
      </w:r>
      <w:r w:rsidRPr="0007684F">
        <w:rPr>
          <w:b/>
          <w:i/>
          <w:spacing w:val="-4"/>
          <w:sz w:val="20"/>
        </w:rPr>
        <w:t xml:space="preserve"> </w:t>
      </w:r>
      <w:r w:rsidRPr="0007684F">
        <w:rPr>
          <w:b/>
          <w:i/>
          <w:sz w:val="20"/>
        </w:rPr>
        <w:t>aver</w:t>
      </w:r>
      <w:r w:rsidRPr="0007684F">
        <w:rPr>
          <w:b/>
          <w:i/>
          <w:spacing w:val="-3"/>
          <w:sz w:val="20"/>
        </w:rPr>
        <w:t xml:space="preserve"> </w:t>
      </w:r>
      <w:r w:rsidRPr="0007684F">
        <w:rPr>
          <w:b/>
          <w:i/>
          <w:sz w:val="20"/>
        </w:rPr>
        <w:t>commesso</w:t>
      </w:r>
      <w:r w:rsidRPr="0007684F">
        <w:rPr>
          <w:b/>
          <w:i/>
          <w:spacing w:val="-5"/>
          <w:sz w:val="20"/>
        </w:rPr>
        <w:t xml:space="preserve"> </w:t>
      </w:r>
      <w:r w:rsidRPr="0007684F">
        <w:rPr>
          <w:b/>
          <w:i/>
          <w:sz w:val="20"/>
        </w:rPr>
        <w:t>gravi</w:t>
      </w:r>
      <w:r w:rsidRPr="0007684F">
        <w:rPr>
          <w:b/>
          <w:i/>
          <w:spacing w:val="-4"/>
          <w:sz w:val="20"/>
        </w:rPr>
        <w:t xml:space="preserve"> </w:t>
      </w:r>
      <w:r w:rsidRPr="0007684F">
        <w:rPr>
          <w:b/>
          <w:i/>
          <w:sz w:val="20"/>
        </w:rPr>
        <w:t>violazioni</w:t>
      </w:r>
      <w:r w:rsidRPr="0007684F">
        <w:rPr>
          <w:b/>
          <w:i/>
          <w:spacing w:val="-3"/>
          <w:sz w:val="20"/>
        </w:rPr>
        <w:t xml:space="preserve"> </w:t>
      </w:r>
      <w:r w:rsidRPr="0007684F">
        <w:rPr>
          <w:b/>
          <w:i/>
          <w:sz w:val="20"/>
        </w:rPr>
        <w:t>non definitivamente accertate</w:t>
      </w:r>
      <w:r w:rsidR="00F105B6" w:rsidRPr="0007684F">
        <w:rPr>
          <w:b/>
          <w:i/>
          <w:sz w:val="20"/>
        </w:rPr>
        <w:t xml:space="preserve">, </w:t>
      </w:r>
      <w:r w:rsidRPr="0007684F">
        <w:rPr>
          <w:b/>
          <w:i/>
          <w:sz w:val="20"/>
        </w:rPr>
        <w:t>ai sensi del D.M. MEF del 28/09/2022 pubblicato sulla G.U. n. 239 del 12/10/2022</w:t>
      </w:r>
    </w:p>
    <w:p w14:paraId="42BA4178" w14:textId="53F68837" w:rsidR="002018C5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line="261" w:lineRule="auto"/>
        <w:ind w:left="142" w:right="118"/>
        <w:rPr>
          <w:rFonts w:ascii="Symbol" w:hAnsi="Symbol"/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2"/>
          <w:sz w:val="20"/>
        </w:rPr>
        <w:t xml:space="preserve"> </w:t>
      </w:r>
      <w:r>
        <w:rPr>
          <w:sz w:val="20"/>
        </w:rPr>
        <w:t>identificativi</w:t>
      </w:r>
      <w:r>
        <w:rPr>
          <w:spacing w:val="-4"/>
          <w:sz w:val="20"/>
        </w:rPr>
        <w:t xml:space="preserve"> </w:t>
      </w:r>
      <w:r>
        <w:rPr>
          <w:sz w:val="20"/>
        </w:rPr>
        <w:t>(nome,</w:t>
      </w:r>
      <w:r>
        <w:rPr>
          <w:spacing w:val="-1"/>
          <w:sz w:val="20"/>
        </w:rPr>
        <w:t xml:space="preserve"> </w:t>
      </w:r>
      <w:r>
        <w:rPr>
          <w:sz w:val="20"/>
        </w:rPr>
        <w:t>cognome,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luogo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nascita, codice</w:t>
      </w:r>
      <w:r>
        <w:rPr>
          <w:spacing w:val="-3"/>
          <w:sz w:val="20"/>
        </w:rPr>
        <w:t xml:space="preserve"> </w:t>
      </w:r>
      <w:r>
        <w:rPr>
          <w:sz w:val="20"/>
        </w:rPr>
        <w:t>fiscale,</w:t>
      </w:r>
      <w:r>
        <w:rPr>
          <w:spacing w:val="-4"/>
          <w:sz w:val="20"/>
        </w:rPr>
        <w:t xml:space="preserve"> </w:t>
      </w:r>
      <w:r>
        <w:rPr>
          <w:sz w:val="20"/>
        </w:rPr>
        <w:t>comune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residenza,</w:t>
      </w:r>
      <w:r>
        <w:rPr>
          <w:spacing w:val="-4"/>
          <w:sz w:val="20"/>
        </w:rPr>
        <w:t xml:space="preserve"> </w:t>
      </w:r>
      <w:r>
        <w:rPr>
          <w:sz w:val="20"/>
        </w:rPr>
        <w:t>ecc..)</w:t>
      </w:r>
      <w:r>
        <w:rPr>
          <w:spacing w:val="-3"/>
          <w:sz w:val="20"/>
        </w:rPr>
        <w:t xml:space="preserve"> </w:t>
      </w:r>
      <w:r>
        <w:rPr>
          <w:sz w:val="20"/>
        </w:rPr>
        <w:t>dei soggetti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cui</w:t>
      </w:r>
      <w:r>
        <w:rPr>
          <w:spacing w:val="-7"/>
          <w:sz w:val="20"/>
        </w:rPr>
        <w:t xml:space="preserve"> </w:t>
      </w:r>
      <w:r>
        <w:rPr>
          <w:sz w:val="20"/>
        </w:rPr>
        <w:t>all’articolo</w:t>
      </w:r>
      <w:r>
        <w:rPr>
          <w:spacing w:val="-4"/>
          <w:sz w:val="20"/>
        </w:rPr>
        <w:t xml:space="preserve"> </w:t>
      </w:r>
      <w:r w:rsidR="00AE6351">
        <w:rPr>
          <w:spacing w:val="-4"/>
          <w:sz w:val="20"/>
        </w:rPr>
        <w:t>94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comma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 w:rsidR="002A21CB">
        <w:rPr>
          <w:spacing w:val="-4"/>
          <w:sz w:val="20"/>
        </w:rPr>
        <w:t xml:space="preserve">e 4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Codice,</w:t>
      </w:r>
      <w:r>
        <w:rPr>
          <w:spacing w:val="-6"/>
          <w:sz w:val="20"/>
        </w:rPr>
        <w:t xml:space="preserve"> </w:t>
      </w:r>
      <w:r>
        <w:rPr>
          <w:sz w:val="20"/>
        </w:rPr>
        <w:t>ovvero</w:t>
      </w:r>
      <w:r>
        <w:rPr>
          <w:spacing w:val="-6"/>
          <w:sz w:val="20"/>
        </w:rPr>
        <w:t xml:space="preserve"> </w:t>
      </w:r>
      <w:r>
        <w:rPr>
          <w:sz w:val="20"/>
        </w:rPr>
        <w:t>indica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banca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6"/>
          <w:sz w:val="20"/>
        </w:rPr>
        <w:t xml:space="preserve"> </w:t>
      </w:r>
      <w:r>
        <w:rPr>
          <w:sz w:val="20"/>
        </w:rPr>
        <w:t>ufficiale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pubblico</w:t>
      </w:r>
      <w:r>
        <w:rPr>
          <w:spacing w:val="-6"/>
          <w:sz w:val="20"/>
        </w:rPr>
        <w:t xml:space="preserve"> </w:t>
      </w:r>
      <w:r>
        <w:rPr>
          <w:sz w:val="20"/>
        </w:rPr>
        <w:t>registro da cui i medesimi possono essere ricavati in modo aggiornato alla data di presentazione dell’offerta;</w:t>
      </w:r>
    </w:p>
    <w:p w14:paraId="42BA4179" w14:textId="24AF9850" w:rsidR="002018C5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before="1" w:line="264" w:lineRule="auto"/>
        <w:ind w:left="142" w:right="123"/>
        <w:rPr>
          <w:rFonts w:ascii="Symbol" w:hAnsi="Symbol"/>
          <w:sz w:val="20"/>
        </w:rPr>
      </w:pPr>
      <w:r>
        <w:rPr>
          <w:sz w:val="20"/>
        </w:rPr>
        <w:t>dichiara,</w:t>
      </w:r>
      <w:r>
        <w:rPr>
          <w:spacing w:val="-14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riferimento</w:t>
      </w:r>
      <w:r>
        <w:rPr>
          <w:spacing w:val="-14"/>
          <w:sz w:val="20"/>
        </w:rPr>
        <w:t xml:space="preserve"> </w:t>
      </w:r>
      <w:r>
        <w:rPr>
          <w:sz w:val="20"/>
        </w:rPr>
        <w:t>alle</w:t>
      </w:r>
      <w:r>
        <w:rPr>
          <w:spacing w:val="-14"/>
          <w:sz w:val="20"/>
        </w:rPr>
        <w:t xml:space="preserve"> </w:t>
      </w:r>
      <w:r>
        <w:rPr>
          <w:sz w:val="20"/>
        </w:rPr>
        <w:t>cause</w:t>
      </w:r>
      <w:r>
        <w:rPr>
          <w:spacing w:val="-14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esclusione</w:t>
      </w:r>
      <w:r>
        <w:rPr>
          <w:spacing w:val="-14"/>
          <w:sz w:val="20"/>
        </w:rPr>
        <w:t xml:space="preserve"> </w:t>
      </w:r>
      <w:r w:rsidR="0089644E">
        <w:rPr>
          <w:sz w:val="20"/>
        </w:rPr>
        <w:t>sopracitate,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eventuali provvedimenti concreti adottati e richiamati dall’art. </w:t>
      </w:r>
      <w:r w:rsidR="0089644E">
        <w:rPr>
          <w:sz w:val="20"/>
        </w:rPr>
        <w:t xml:space="preserve">94 co.7 e art. 96 commi 2,3,4,5,6 </w:t>
      </w:r>
      <w:r>
        <w:rPr>
          <w:sz w:val="20"/>
        </w:rPr>
        <w:t xml:space="preserve">Codice, </w:t>
      </w:r>
      <w:r w:rsidR="0089644E">
        <w:rPr>
          <w:sz w:val="20"/>
        </w:rPr>
        <w:t xml:space="preserve">sussistenti e/o </w:t>
      </w:r>
      <w:r>
        <w:rPr>
          <w:sz w:val="20"/>
        </w:rPr>
        <w:t>posti in essere per il superamento delle suddette cause di esclusione;</w:t>
      </w:r>
    </w:p>
    <w:p w14:paraId="42BA417A" w14:textId="77777777" w:rsidR="002018C5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line="264" w:lineRule="auto"/>
        <w:ind w:left="142" w:right="116"/>
        <w:rPr>
          <w:rFonts w:ascii="Symbol" w:hAnsi="Symbol"/>
          <w:sz w:val="20"/>
        </w:rPr>
      </w:pPr>
      <w:r>
        <w:rPr>
          <w:sz w:val="20"/>
        </w:rPr>
        <w:t xml:space="preserve">dichiara remunerativa l’offerta economica presentata, giacché per la sua formulazione ha preso atto e tenuto conto: </w:t>
      </w:r>
      <w:r>
        <w:rPr>
          <w:b/>
          <w:sz w:val="20"/>
        </w:rPr>
        <w:t xml:space="preserve">(a) </w:t>
      </w:r>
      <w:r>
        <w:rPr>
          <w:sz w:val="20"/>
        </w:rPr>
        <w:t xml:space="preserve">delle condizioni contrattuali e degli oneri, compresi quelli eventuali relativi in materia di sicurezza, di assicurazione, di condizioni di lavoro e di previdenza e assistenza in vigore nel luogo dove devono essere </w:t>
      </w:r>
      <w:r>
        <w:rPr>
          <w:sz w:val="20"/>
        </w:rPr>
        <w:lastRenderedPageBreak/>
        <w:t xml:space="preserve">svolti i lavori; </w:t>
      </w:r>
      <w:r>
        <w:rPr>
          <w:b/>
          <w:sz w:val="20"/>
        </w:rPr>
        <w:t xml:space="preserve">(b) </w:t>
      </w:r>
      <w:r>
        <w:rPr>
          <w:sz w:val="20"/>
        </w:rPr>
        <w:t>di tutte le circostanze generali, particolari e locali, nessuna esclusa ed eccettuata,</w:t>
      </w:r>
      <w:r>
        <w:rPr>
          <w:spacing w:val="-13"/>
          <w:sz w:val="20"/>
        </w:rPr>
        <w:t xml:space="preserve"> </w:t>
      </w:r>
      <w:r>
        <w:rPr>
          <w:sz w:val="20"/>
        </w:rPr>
        <w:t>che</w:t>
      </w:r>
      <w:r>
        <w:rPr>
          <w:spacing w:val="-11"/>
          <w:sz w:val="20"/>
        </w:rPr>
        <w:t xml:space="preserve"> </w:t>
      </w:r>
      <w:r>
        <w:rPr>
          <w:sz w:val="20"/>
        </w:rPr>
        <w:t>possono</w:t>
      </w:r>
      <w:r>
        <w:rPr>
          <w:spacing w:val="-11"/>
          <w:sz w:val="20"/>
        </w:rPr>
        <w:t xml:space="preserve"> </w:t>
      </w:r>
      <w:r>
        <w:rPr>
          <w:sz w:val="20"/>
        </w:rPr>
        <w:t>avere</w:t>
      </w:r>
      <w:r>
        <w:rPr>
          <w:spacing w:val="-12"/>
          <w:sz w:val="20"/>
        </w:rPr>
        <w:t xml:space="preserve"> </w:t>
      </w:r>
      <w:r>
        <w:rPr>
          <w:sz w:val="20"/>
        </w:rPr>
        <w:t>influito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influire</w:t>
      </w:r>
      <w:r>
        <w:rPr>
          <w:spacing w:val="-11"/>
          <w:sz w:val="20"/>
        </w:rPr>
        <w:t xml:space="preserve"> </w:t>
      </w:r>
      <w:r>
        <w:rPr>
          <w:sz w:val="20"/>
        </w:rPr>
        <w:t>sia</w:t>
      </w:r>
      <w:r>
        <w:rPr>
          <w:spacing w:val="-11"/>
          <w:sz w:val="20"/>
        </w:rPr>
        <w:t xml:space="preserve"> </w:t>
      </w:r>
      <w:r>
        <w:rPr>
          <w:sz w:val="20"/>
        </w:rPr>
        <w:t>sulle</w:t>
      </w:r>
      <w:r>
        <w:rPr>
          <w:spacing w:val="-13"/>
          <w:sz w:val="20"/>
        </w:rPr>
        <w:t xml:space="preserve"> </w:t>
      </w:r>
      <w:r>
        <w:rPr>
          <w:sz w:val="20"/>
        </w:rPr>
        <w:t>forniture</w:t>
      </w:r>
      <w:r>
        <w:rPr>
          <w:spacing w:val="-10"/>
          <w:sz w:val="20"/>
        </w:rPr>
        <w:t xml:space="preserve"> </w:t>
      </w:r>
      <w:r>
        <w:rPr>
          <w:sz w:val="20"/>
        </w:rPr>
        <w:t>dei</w:t>
      </w:r>
      <w:r>
        <w:rPr>
          <w:spacing w:val="-11"/>
          <w:sz w:val="20"/>
        </w:rPr>
        <w:t xml:space="preserve"> </w:t>
      </w:r>
      <w:r>
        <w:rPr>
          <w:sz w:val="20"/>
        </w:rPr>
        <w:t>materiali</w:t>
      </w:r>
      <w:r>
        <w:rPr>
          <w:spacing w:val="-11"/>
          <w:sz w:val="20"/>
        </w:rPr>
        <w:t xml:space="preserve"> </w:t>
      </w:r>
      <w:r>
        <w:rPr>
          <w:sz w:val="20"/>
        </w:rPr>
        <w:t>e/o</w:t>
      </w:r>
      <w:r>
        <w:rPr>
          <w:spacing w:val="-11"/>
          <w:sz w:val="20"/>
        </w:rPr>
        <w:t xml:space="preserve"> </w:t>
      </w:r>
      <w:r>
        <w:rPr>
          <w:sz w:val="20"/>
        </w:rPr>
        <w:t>sulle</w:t>
      </w:r>
      <w:r>
        <w:rPr>
          <w:spacing w:val="-11"/>
          <w:sz w:val="20"/>
        </w:rPr>
        <w:t xml:space="preserve"> </w:t>
      </w:r>
      <w:r>
        <w:rPr>
          <w:sz w:val="20"/>
        </w:rPr>
        <w:t>lavorazioni,</w:t>
      </w:r>
      <w:r>
        <w:rPr>
          <w:spacing w:val="-10"/>
          <w:sz w:val="20"/>
        </w:rPr>
        <w:t xml:space="preserve"> </w:t>
      </w:r>
      <w:r>
        <w:rPr>
          <w:sz w:val="20"/>
        </w:rPr>
        <w:t>sia</w:t>
      </w:r>
      <w:r>
        <w:rPr>
          <w:spacing w:val="-11"/>
          <w:sz w:val="20"/>
        </w:rPr>
        <w:t xml:space="preserve"> </w:t>
      </w:r>
      <w:r>
        <w:rPr>
          <w:sz w:val="20"/>
        </w:rPr>
        <w:t>sulla determinazione</w:t>
      </w:r>
      <w:r>
        <w:rPr>
          <w:spacing w:val="-14"/>
          <w:sz w:val="20"/>
        </w:rPr>
        <w:t xml:space="preserve"> </w:t>
      </w:r>
      <w:r>
        <w:rPr>
          <w:sz w:val="20"/>
        </w:rPr>
        <w:t>della</w:t>
      </w:r>
      <w:r>
        <w:rPr>
          <w:spacing w:val="-14"/>
          <w:sz w:val="20"/>
        </w:rPr>
        <w:t xml:space="preserve"> </w:t>
      </w:r>
      <w:r>
        <w:rPr>
          <w:sz w:val="20"/>
        </w:rPr>
        <w:t>propria</w:t>
      </w:r>
      <w:r>
        <w:rPr>
          <w:spacing w:val="-14"/>
          <w:sz w:val="20"/>
        </w:rPr>
        <w:t xml:space="preserve"> </w:t>
      </w:r>
      <w:r>
        <w:rPr>
          <w:sz w:val="20"/>
        </w:rPr>
        <w:t>offerta;</w:t>
      </w:r>
      <w:r>
        <w:rPr>
          <w:spacing w:val="-14"/>
          <w:sz w:val="20"/>
        </w:rPr>
        <w:t xml:space="preserve"> </w:t>
      </w:r>
      <w:r>
        <w:rPr>
          <w:b/>
          <w:sz w:val="20"/>
        </w:rPr>
        <w:t>(c)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aver</w:t>
      </w:r>
      <w:r>
        <w:rPr>
          <w:spacing w:val="-14"/>
          <w:sz w:val="20"/>
        </w:rPr>
        <w:t xml:space="preserve"> </w:t>
      </w:r>
      <w:r>
        <w:rPr>
          <w:sz w:val="20"/>
        </w:rPr>
        <w:t>preso</w:t>
      </w:r>
      <w:r>
        <w:rPr>
          <w:spacing w:val="-14"/>
          <w:sz w:val="20"/>
        </w:rPr>
        <w:t xml:space="preserve"> </w:t>
      </w:r>
      <w:r>
        <w:rPr>
          <w:sz w:val="20"/>
        </w:rPr>
        <w:t>cognizione</w:t>
      </w:r>
      <w:r>
        <w:rPr>
          <w:spacing w:val="-14"/>
          <w:sz w:val="20"/>
        </w:rPr>
        <w:t xml:space="preserve"> </w:t>
      </w:r>
      <w:r>
        <w:rPr>
          <w:sz w:val="20"/>
        </w:rPr>
        <w:t>dello</w:t>
      </w:r>
      <w:r>
        <w:rPr>
          <w:spacing w:val="-13"/>
          <w:sz w:val="20"/>
        </w:rPr>
        <w:t xml:space="preserve"> </w:t>
      </w:r>
      <w:r>
        <w:rPr>
          <w:sz w:val="20"/>
        </w:rPr>
        <w:t>stato</w:t>
      </w:r>
      <w:r>
        <w:rPr>
          <w:spacing w:val="-14"/>
          <w:sz w:val="20"/>
        </w:rPr>
        <w:t xml:space="preserve"> </w:t>
      </w:r>
      <w:r>
        <w:rPr>
          <w:sz w:val="20"/>
        </w:rPr>
        <w:t>dei</w:t>
      </w:r>
      <w:r>
        <w:rPr>
          <w:spacing w:val="-14"/>
          <w:sz w:val="20"/>
        </w:rPr>
        <w:t xml:space="preserve"> </w:t>
      </w:r>
      <w:r>
        <w:rPr>
          <w:sz w:val="20"/>
        </w:rPr>
        <w:t>luoghi</w:t>
      </w:r>
      <w:r>
        <w:rPr>
          <w:spacing w:val="-14"/>
          <w:sz w:val="20"/>
        </w:rPr>
        <w:t xml:space="preserve"> </w:t>
      </w:r>
      <w:r>
        <w:rPr>
          <w:sz w:val="20"/>
        </w:rPr>
        <w:t>ove</w:t>
      </w:r>
      <w:r>
        <w:rPr>
          <w:spacing w:val="-14"/>
          <w:sz w:val="20"/>
        </w:rPr>
        <w:t xml:space="preserve"> </w:t>
      </w:r>
      <w:r>
        <w:rPr>
          <w:sz w:val="20"/>
        </w:rPr>
        <w:t>devono</w:t>
      </w:r>
      <w:r>
        <w:rPr>
          <w:spacing w:val="-14"/>
          <w:sz w:val="20"/>
        </w:rPr>
        <w:t xml:space="preserve"> </w:t>
      </w:r>
      <w:r>
        <w:rPr>
          <w:sz w:val="20"/>
        </w:rPr>
        <w:t>eseguirsi i lavori in appalto;</w:t>
      </w:r>
    </w:p>
    <w:p w14:paraId="136EC798" w14:textId="31B0288D" w:rsidR="001A5A18" w:rsidRPr="001A5A18" w:rsidRDefault="00E815E6" w:rsidP="00F0074B">
      <w:pPr>
        <w:pStyle w:val="Paragrafoelenco"/>
        <w:numPr>
          <w:ilvl w:val="0"/>
          <w:numId w:val="2"/>
        </w:numPr>
        <w:tabs>
          <w:tab w:val="left" w:pos="384"/>
        </w:tabs>
        <w:spacing w:line="259" w:lineRule="auto"/>
        <w:ind w:left="426" w:right="124"/>
        <w:rPr>
          <w:rFonts w:ascii="Symbol" w:hAnsi="Symbol"/>
          <w:color w:val="FF0000"/>
          <w:sz w:val="20"/>
        </w:rPr>
      </w:pPr>
      <w:r w:rsidRPr="001A5A18">
        <w:rPr>
          <w:sz w:val="20"/>
        </w:rPr>
        <w:t>di accettare, senza condizione o riserva alcuna, tutte le norme e le disposizioni contenute nella</w:t>
      </w:r>
      <w:r w:rsidR="00F0074B">
        <w:rPr>
          <w:sz w:val="20"/>
        </w:rPr>
        <w:t xml:space="preserve"> </w:t>
      </w:r>
      <w:r w:rsidRPr="001A5A18">
        <w:rPr>
          <w:sz w:val="20"/>
        </w:rPr>
        <w:t>documentazione di gara;</w:t>
      </w:r>
    </w:p>
    <w:p w14:paraId="4687FBCE" w14:textId="1880C7F8" w:rsidR="001A5A18" w:rsidRPr="002802E7" w:rsidRDefault="00185970" w:rsidP="00F0074B">
      <w:pPr>
        <w:pStyle w:val="Paragrafoelenco"/>
        <w:widowControl/>
        <w:numPr>
          <w:ilvl w:val="0"/>
          <w:numId w:val="2"/>
        </w:numPr>
        <w:tabs>
          <w:tab w:val="left" w:pos="384"/>
        </w:tabs>
        <w:autoSpaceDE/>
        <w:autoSpaceDN/>
        <w:spacing w:line="259" w:lineRule="auto"/>
        <w:ind w:left="142" w:right="124" w:firstLine="0"/>
        <w:contextualSpacing/>
        <w:rPr>
          <w:sz w:val="20"/>
        </w:rPr>
      </w:pPr>
      <w:r w:rsidRPr="002802E7">
        <w:rPr>
          <w:sz w:val="20"/>
        </w:rPr>
        <w:t>di</w:t>
      </w:r>
      <w:r w:rsidR="001A5A18" w:rsidRPr="002802E7">
        <w:rPr>
          <w:sz w:val="20"/>
        </w:rPr>
        <w:t xml:space="preserve"> </w:t>
      </w:r>
      <w:r w:rsidR="00F0074B" w:rsidRPr="002802E7">
        <w:rPr>
          <w:sz w:val="20"/>
        </w:rPr>
        <w:t>rispettare</w:t>
      </w:r>
      <w:r w:rsidR="001A5A18" w:rsidRPr="002802E7">
        <w:rPr>
          <w:sz w:val="20"/>
        </w:rPr>
        <w:t xml:space="preserve"> i requisiti</w:t>
      </w:r>
      <w:r w:rsidR="00AA5D09" w:rsidRPr="002802E7">
        <w:rPr>
          <w:sz w:val="20"/>
        </w:rPr>
        <w:t xml:space="preserve"> previst</w:t>
      </w:r>
      <w:r w:rsidR="001A5A18" w:rsidRPr="002802E7">
        <w:rPr>
          <w:sz w:val="20"/>
        </w:rPr>
        <w:t>i</w:t>
      </w:r>
      <w:r w:rsidR="00AA5D09" w:rsidRPr="002802E7">
        <w:rPr>
          <w:sz w:val="20"/>
        </w:rPr>
        <w:t xml:space="preserve"> dall’art. 65 del D.Lgs. 36/2023;</w:t>
      </w:r>
    </w:p>
    <w:p w14:paraId="1BFBAA9C" w14:textId="38519619" w:rsidR="001A5A18" w:rsidRPr="002802E7" w:rsidRDefault="00AA5D09" w:rsidP="00F0074B">
      <w:pPr>
        <w:pStyle w:val="Paragrafoelenco"/>
        <w:widowControl/>
        <w:numPr>
          <w:ilvl w:val="0"/>
          <w:numId w:val="2"/>
        </w:numPr>
        <w:tabs>
          <w:tab w:val="left" w:pos="384"/>
        </w:tabs>
        <w:autoSpaceDE/>
        <w:autoSpaceDN/>
        <w:spacing w:line="259" w:lineRule="auto"/>
        <w:ind w:left="426" w:right="124"/>
        <w:contextualSpacing/>
        <w:rPr>
          <w:sz w:val="20"/>
        </w:rPr>
      </w:pPr>
      <w:r w:rsidRPr="002802E7">
        <w:rPr>
          <w:sz w:val="20"/>
        </w:rPr>
        <w:t xml:space="preserve">di essere in possesso </w:t>
      </w:r>
      <w:r w:rsidR="001A5A18" w:rsidRPr="002802E7">
        <w:rPr>
          <w:sz w:val="20"/>
        </w:rPr>
        <w:t>dell’a</w:t>
      </w:r>
      <w:r w:rsidRPr="002802E7">
        <w:rPr>
          <w:sz w:val="20"/>
        </w:rPr>
        <w:t>ttestazione SOA – OS15: “Pulizia di Acque marine, lacustri e Fluviali”, Classifica IV bis, nei termini di cui al D.P.R. 25 Gennaio 2000, n. 34;</w:t>
      </w:r>
    </w:p>
    <w:p w14:paraId="4DEB4486" w14:textId="78650AAD" w:rsidR="001A5A18" w:rsidRPr="002802E7" w:rsidRDefault="001A5A18" w:rsidP="00F0074B">
      <w:pPr>
        <w:pStyle w:val="Paragrafoelenco"/>
        <w:widowControl/>
        <w:numPr>
          <w:ilvl w:val="0"/>
          <w:numId w:val="2"/>
        </w:numPr>
        <w:tabs>
          <w:tab w:val="left" w:pos="384"/>
        </w:tabs>
        <w:autoSpaceDE/>
        <w:autoSpaceDN/>
        <w:spacing w:line="259" w:lineRule="auto"/>
        <w:ind w:right="124" w:hanging="142"/>
        <w:contextualSpacing/>
        <w:rPr>
          <w:sz w:val="20"/>
        </w:rPr>
      </w:pPr>
      <w:r w:rsidRPr="002802E7">
        <w:rPr>
          <w:sz w:val="20"/>
        </w:rPr>
        <w:t xml:space="preserve">di essere in possesso delle </w:t>
      </w:r>
      <w:r w:rsidR="002802E7">
        <w:rPr>
          <w:sz w:val="20"/>
        </w:rPr>
        <w:t xml:space="preserve">seguenti </w:t>
      </w:r>
      <w:r w:rsidRPr="002802E7">
        <w:rPr>
          <w:sz w:val="20"/>
        </w:rPr>
        <w:t>c</w:t>
      </w:r>
      <w:r w:rsidR="00AA5D09" w:rsidRPr="002802E7">
        <w:rPr>
          <w:sz w:val="20"/>
        </w:rPr>
        <w:t>apacità tecnica e professionale: di aver conseguito nel triennio precedente alla pubblicazione della manifestazione di interesse oggetto della gara un fatturato per lavori analoghi di importo non inferiore al 100 % di quello posto a base d’asta, specificato nella scheda identificativa del concorrente dimostrabile attraverso certificati di lavori eseguiti categoria OS15;</w:t>
      </w:r>
    </w:p>
    <w:p w14:paraId="56F4A555" w14:textId="76AD2C10" w:rsidR="001A5A18" w:rsidRPr="002802E7" w:rsidRDefault="001A5A18" w:rsidP="00F0074B">
      <w:pPr>
        <w:pStyle w:val="Paragrafoelenco"/>
        <w:widowControl/>
        <w:numPr>
          <w:ilvl w:val="0"/>
          <w:numId w:val="2"/>
        </w:numPr>
        <w:tabs>
          <w:tab w:val="left" w:pos="384"/>
        </w:tabs>
        <w:autoSpaceDE/>
        <w:autoSpaceDN/>
        <w:spacing w:line="259" w:lineRule="auto"/>
        <w:ind w:right="124" w:hanging="142"/>
        <w:contextualSpacing/>
        <w:rPr>
          <w:sz w:val="20"/>
        </w:rPr>
      </w:pPr>
      <w:r w:rsidRPr="002802E7">
        <w:rPr>
          <w:sz w:val="20"/>
        </w:rPr>
        <w:t>a</w:t>
      </w:r>
      <w:r w:rsidR="00AA5D09" w:rsidRPr="002802E7">
        <w:rPr>
          <w:sz w:val="20"/>
        </w:rPr>
        <w:t>i sensi dell’art. 104 del D.Lgs. 36/2023, i lavori di pulizia degli specchi d’acqua annessi ai porti devono essere svolti direttamente dall’offerente;</w:t>
      </w:r>
    </w:p>
    <w:p w14:paraId="2D7EDEA2" w14:textId="2D951A67" w:rsidR="00AA5D09" w:rsidRPr="002802E7" w:rsidRDefault="00B40A71" w:rsidP="00F0074B">
      <w:pPr>
        <w:pStyle w:val="Paragrafoelenco"/>
        <w:widowControl/>
        <w:numPr>
          <w:ilvl w:val="0"/>
          <w:numId w:val="2"/>
        </w:numPr>
        <w:tabs>
          <w:tab w:val="left" w:pos="384"/>
        </w:tabs>
        <w:autoSpaceDE/>
        <w:autoSpaceDN/>
        <w:spacing w:line="259" w:lineRule="auto"/>
        <w:ind w:right="124" w:hanging="142"/>
        <w:contextualSpacing/>
        <w:rPr>
          <w:sz w:val="20"/>
        </w:rPr>
      </w:pPr>
      <w:r w:rsidRPr="002802E7">
        <w:rPr>
          <w:sz w:val="20"/>
        </w:rPr>
        <w:t>di</w:t>
      </w:r>
      <w:r w:rsidR="00AA5D09" w:rsidRPr="002802E7">
        <w:rPr>
          <w:sz w:val="20"/>
        </w:rPr>
        <w:t xml:space="preserve"> essere nella piena disponibilità, dei mezzi e attrezzature di seguito elencati: </w:t>
      </w:r>
    </w:p>
    <w:p w14:paraId="772FC424" w14:textId="77777777" w:rsidR="00AA5D09" w:rsidRPr="002802E7" w:rsidRDefault="00AA5D09" w:rsidP="001A5A18">
      <w:pPr>
        <w:pStyle w:val="Paragrafoelenco"/>
        <w:widowControl/>
        <w:numPr>
          <w:ilvl w:val="1"/>
          <w:numId w:val="4"/>
        </w:numPr>
        <w:autoSpaceDE/>
        <w:autoSpaceDN/>
        <w:ind w:left="426" w:firstLine="0"/>
        <w:contextualSpacing/>
        <w:rPr>
          <w:sz w:val="20"/>
        </w:rPr>
      </w:pPr>
      <w:r w:rsidRPr="002802E7">
        <w:rPr>
          <w:sz w:val="20"/>
        </w:rPr>
        <w:t>N° 7 Natanti (iscritti al registro Italiano Navale) per rimozione di rifiuti solidi (rifiuti galleggianti e semisommersi) anche in spazi ristretti e degli specchi acquei portuali e di appositi dispositivi a bordo per la rimozione di modeste entità di sostanze grasse e oleose sulla superficie del mare;</w:t>
      </w:r>
    </w:p>
    <w:p w14:paraId="7E848A5E" w14:textId="77777777" w:rsidR="00AA5D09" w:rsidRPr="002802E7" w:rsidRDefault="00AA5D09" w:rsidP="001A5A18">
      <w:pPr>
        <w:pStyle w:val="Paragrafoelenco"/>
        <w:widowControl/>
        <w:numPr>
          <w:ilvl w:val="1"/>
          <w:numId w:val="4"/>
        </w:numPr>
        <w:autoSpaceDE/>
        <w:autoSpaceDN/>
        <w:ind w:left="426" w:firstLine="0"/>
        <w:contextualSpacing/>
        <w:rPr>
          <w:sz w:val="20"/>
        </w:rPr>
      </w:pPr>
      <w:r w:rsidRPr="002802E7">
        <w:rPr>
          <w:sz w:val="20"/>
        </w:rPr>
        <w:t>N° 7 Autocarri leggeri con pianale idoneo alla esecuzione del lavoro;</w:t>
      </w:r>
    </w:p>
    <w:p w14:paraId="732DC58D" w14:textId="77777777" w:rsidR="00F0074B" w:rsidRPr="002802E7" w:rsidRDefault="00AA5D09" w:rsidP="00F0074B">
      <w:pPr>
        <w:pStyle w:val="Paragrafoelenco"/>
        <w:widowControl/>
        <w:numPr>
          <w:ilvl w:val="1"/>
          <w:numId w:val="4"/>
        </w:numPr>
        <w:autoSpaceDE/>
        <w:autoSpaceDN/>
        <w:ind w:left="426" w:firstLine="0"/>
        <w:contextualSpacing/>
        <w:rPr>
          <w:sz w:val="20"/>
        </w:rPr>
      </w:pPr>
      <w:r w:rsidRPr="002802E7">
        <w:rPr>
          <w:sz w:val="20"/>
        </w:rPr>
        <w:t>Tutti gli attrezzi minori occorrenti per la buona esecuzione del lavoro.</w:t>
      </w:r>
    </w:p>
    <w:p w14:paraId="73E8FBAB" w14:textId="6AF10E97" w:rsidR="00AA5D09" w:rsidRPr="002802E7" w:rsidRDefault="00B40A71" w:rsidP="00F0074B">
      <w:pPr>
        <w:pStyle w:val="Paragrafoelenco"/>
        <w:widowControl/>
        <w:numPr>
          <w:ilvl w:val="0"/>
          <w:numId w:val="6"/>
        </w:numPr>
        <w:autoSpaceDE/>
        <w:autoSpaceDN/>
        <w:ind w:left="426" w:hanging="284"/>
        <w:contextualSpacing/>
        <w:rPr>
          <w:sz w:val="20"/>
        </w:rPr>
      </w:pPr>
      <w:r w:rsidRPr="002802E7">
        <w:rPr>
          <w:sz w:val="20"/>
        </w:rPr>
        <w:t>l</w:t>
      </w:r>
      <w:r w:rsidR="00AA5D09" w:rsidRPr="002802E7">
        <w:rPr>
          <w:sz w:val="20"/>
        </w:rPr>
        <w:t xml:space="preserve">a disponibilità dei mezzi di cui al comma precedente, intesa come titolo di proprietà, locazione almeno Biennale, leasing o altro titolo giuridicamente rilevante, deve essere dichiarata e dimostrata dall’Impresa in sede di gara. </w:t>
      </w:r>
    </w:p>
    <w:p w14:paraId="42BA417C" w14:textId="77777777" w:rsidR="002018C5" w:rsidRPr="002802E7" w:rsidRDefault="00E815E6">
      <w:pPr>
        <w:pStyle w:val="Paragrafoelenco"/>
        <w:numPr>
          <w:ilvl w:val="0"/>
          <w:numId w:val="2"/>
        </w:numPr>
        <w:tabs>
          <w:tab w:val="left" w:pos="384"/>
        </w:tabs>
        <w:spacing w:before="1" w:line="264" w:lineRule="auto"/>
        <w:ind w:right="115"/>
        <w:rPr>
          <w:rFonts w:ascii="Symbol" w:hAnsi="Symbol"/>
          <w:sz w:val="20"/>
        </w:rPr>
      </w:pPr>
      <w:r w:rsidRPr="002802E7">
        <w:rPr>
          <w:sz w:val="20"/>
        </w:rPr>
        <w:t>di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essere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edotto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degli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obblighi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degli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obblighi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derivanti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dal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Codice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di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comportamento,</w:t>
      </w:r>
      <w:r w:rsidRPr="002802E7">
        <w:rPr>
          <w:spacing w:val="-4"/>
          <w:sz w:val="20"/>
        </w:rPr>
        <w:t xml:space="preserve"> </w:t>
      </w:r>
      <w:r w:rsidRPr="002802E7">
        <w:rPr>
          <w:sz w:val="20"/>
        </w:rPr>
        <w:t>adottato</w:t>
      </w:r>
      <w:r w:rsidRPr="002802E7">
        <w:rPr>
          <w:spacing w:val="-11"/>
          <w:sz w:val="20"/>
        </w:rPr>
        <w:t xml:space="preserve"> </w:t>
      </w:r>
      <w:r w:rsidRPr="002802E7">
        <w:rPr>
          <w:sz w:val="20"/>
        </w:rPr>
        <w:t>dalla</w:t>
      </w:r>
      <w:r w:rsidRPr="002802E7">
        <w:rPr>
          <w:spacing w:val="-9"/>
          <w:sz w:val="20"/>
        </w:rPr>
        <w:t xml:space="preserve"> </w:t>
      </w:r>
      <w:r w:rsidRPr="002802E7">
        <w:rPr>
          <w:sz w:val="20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42BA417D" w14:textId="77777777" w:rsidR="002018C5" w:rsidRDefault="00E815E6">
      <w:pPr>
        <w:pStyle w:val="Paragrafoelenco"/>
        <w:numPr>
          <w:ilvl w:val="0"/>
          <w:numId w:val="2"/>
        </w:numPr>
        <w:tabs>
          <w:tab w:val="left" w:pos="384"/>
        </w:tabs>
        <w:spacing w:line="261" w:lineRule="auto"/>
        <w:ind w:right="115"/>
        <w:rPr>
          <w:rFonts w:ascii="Symbol" w:hAnsi="Symbol"/>
          <w:sz w:val="20"/>
        </w:rPr>
      </w:pPr>
      <w:r>
        <w:rPr>
          <w:sz w:val="20"/>
        </w:rPr>
        <w:t xml:space="preserve">di accettare il protocollo di legalità, attraverso la </w:t>
      </w:r>
      <w:r>
        <w:rPr>
          <w:b/>
          <w:sz w:val="20"/>
        </w:rPr>
        <w:t>sottoscrizione del Modello 3 – Impegno a rispettare il Protocollo di Legalità</w:t>
      </w:r>
      <w:r>
        <w:rPr>
          <w:sz w:val="20"/>
        </w:rPr>
        <w:t xml:space="preserve">. La mancata accettazione delle clausole contenute del protocollo di legalità costituisce causa di esclusione dalla gara, ai sensi dell’art. 83-bis del </w:t>
      </w:r>
      <w:proofErr w:type="spellStart"/>
      <w:r>
        <w:rPr>
          <w:sz w:val="20"/>
        </w:rPr>
        <w:t>D.Lgs</w:t>
      </w:r>
      <w:proofErr w:type="spellEnd"/>
      <w:r>
        <w:rPr>
          <w:sz w:val="20"/>
        </w:rPr>
        <w:t xml:space="preserve"> 159/2011;</w:t>
      </w:r>
    </w:p>
    <w:p w14:paraId="42BA417E" w14:textId="77777777" w:rsidR="002018C5" w:rsidRDefault="00E815E6">
      <w:pPr>
        <w:pStyle w:val="Paragrafoelenco"/>
        <w:numPr>
          <w:ilvl w:val="0"/>
          <w:numId w:val="2"/>
        </w:numPr>
        <w:tabs>
          <w:tab w:val="left" w:pos="384"/>
          <w:tab w:val="left" w:leader="dot" w:pos="7354"/>
        </w:tabs>
        <w:spacing w:before="1" w:line="259" w:lineRule="auto"/>
        <w:ind w:right="118"/>
        <w:rPr>
          <w:rFonts w:ascii="Symbol" w:hAnsi="Symbol"/>
          <w:sz w:val="20"/>
        </w:rPr>
      </w:pPr>
      <w:r>
        <w:rPr>
          <w:sz w:val="20"/>
        </w:rPr>
        <w:t xml:space="preserve">di essere iscritto nell’elenco fornitori, prestatori di servizi non soggetti a tentativo di infiltrazione mafiosa </w:t>
      </w:r>
      <w:r>
        <w:rPr>
          <w:spacing w:val="-2"/>
          <w:sz w:val="20"/>
        </w:rPr>
        <w:t>(white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list)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istituito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presso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Prefettura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provincia</w:t>
      </w:r>
      <w:r>
        <w:rPr>
          <w:spacing w:val="-6"/>
          <w:sz w:val="20"/>
        </w:rPr>
        <w:t xml:space="preserve"> </w:t>
      </w:r>
      <w:r>
        <w:rPr>
          <w:spacing w:val="-7"/>
          <w:sz w:val="20"/>
        </w:rPr>
        <w:t>di</w:t>
      </w:r>
      <w:r>
        <w:rPr>
          <w:sz w:val="20"/>
        </w:rPr>
        <w:tab/>
      </w:r>
      <w:r>
        <w:rPr>
          <w:spacing w:val="-2"/>
          <w:sz w:val="20"/>
        </w:rPr>
        <w:t>;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oppure,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aver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presentato</w:t>
      </w:r>
    </w:p>
    <w:p w14:paraId="42BA417F" w14:textId="77777777" w:rsidR="002018C5" w:rsidRDefault="00E815E6">
      <w:pPr>
        <w:tabs>
          <w:tab w:val="left" w:leader="dot" w:pos="8775"/>
        </w:tabs>
        <w:spacing w:before="7" w:line="264" w:lineRule="auto"/>
        <w:ind w:left="383" w:right="127"/>
        <w:jc w:val="both"/>
        <w:rPr>
          <w:sz w:val="20"/>
        </w:rPr>
      </w:pPr>
      <w:r>
        <w:rPr>
          <w:sz w:val="20"/>
        </w:rPr>
        <w:t>domanda di iscrizione nell’elenco dei fornitori, prestatori di servizi non soggetti a tentativo di infiltrazione mafiosa (white list) istituito presso la Prefettura della provincia di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14:paraId="42BA4180" w14:textId="77777777" w:rsidR="002018C5" w:rsidRDefault="00E815E6">
      <w:pPr>
        <w:pStyle w:val="Paragrafoelenco"/>
        <w:numPr>
          <w:ilvl w:val="0"/>
          <w:numId w:val="2"/>
        </w:numPr>
        <w:tabs>
          <w:tab w:val="left" w:pos="384"/>
        </w:tabs>
        <w:spacing w:line="261" w:lineRule="auto"/>
        <w:ind w:right="120"/>
        <w:rPr>
          <w:rFonts w:ascii="Symbol" w:hAnsi="Symbol"/>
          <w:sz w:val="20"/>
        </w:rPr>
      </w:pPr>
      <w:r>
        <w:rPr>
          <w:sz w:val="20"/>
        </w:rPr>
        <w:t>nel</w:t>
      </w:r>
      <w:r>
        <w:rPr>
          <w:spacing w:val="-2"/>
          <w:sz w:val="20"/>
        </w:rPr>
        <w:t xml:space="preserve"> </w:t>
      </w:r>
      <w:r>
        <w:rPr>
          <w:sz w:val="20"/>
        </w:rPr>
        <w:t>caso di</w:t>
      </w:r>
      <w:r>
        <w:rPr>
          <w:spacing w:val="-2"/>
          <w:sz w:val="20"/>
        </w:rPr>
        <w:t xml:space="preserve"> </w:t>
      </w:r>
      <w:r>
        <w:rPr>
          <w:sz w:val="20"/>
        </w:rPr>
        <w:t>operatori</w:t>
      </w:r>
      <w:r>
        <w:rPr>
          <w:spacing w:val="-1"/>
          <w:sz w:val="20"/>
        </w:rPr>
        <w:t xml:space="preserve"> </w:t>
      </w:r>
      <w:r>
        <w:rPr>
          <w:sz w:val="20"/>
        </w:rPr>
        <w:t>economici</w:t>
      </w:r>
      <w:r>
        <w:rPr>
          <w:spacing w:val="-2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</w:t>
      </w:r>
      <w:r>
        <w:rPr>
          <w:sz w:val="20"/>
        </w:rPr>
        <w:t>residenti</w:t>
      </w:r>
      <w:r>
        <w:rPr>
          <w:spacing w:val="-2"/>
          <w:sz w:val="20"/>
        </w:rPr>
        <w:t xml:space="preserve"> </w:t>
      </w:r>
      <w:r>
        <w:rPr>
          <w:sz w:val="20"/>
        </w:rPr>
        <w:t>e privi di stabile</w:t>
      </w:r>
      <w:r>
        <w:rPr>
          <w:spacing w:val="-1"/>
          <w:sz w:val="20"/>
        </w:rPr>
        <w:t xml:space="preserve"> </w:t>
      </w:r>
      <w:r>
        <w:rPr>
          <w:sz w:val="20"/>
        </w:rPr>
        <w:t>organizzazione in</w:t>
      </w:r>
      <w:r>
        <w:rPr>
          <w:spacing w:val="-1"/>
          <w:sz w:val="20"/>
        </w:rPr>
        <w:t xml:space="preserve"> </w:t>
      </w:r>
      <w:r>
        <w:rPr>
          <w:sz w:val="20"/>
        </w:rPr>
        <w:t>Italia,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fiscale, il codice</w:t>
      </w:r>
      <w:r>
        <w:rPr>
          <w:spacing w:val="-1"/>
          <w:sz w:val="20"/>
        </w:rPr>
        <w:t xml:space="preserve"> </w:t>
      </w:r>
      <w:r>
        <w:rPr>
          <w:sz w:val="20"/>
        </w:rPr>
        <w:t>fiscale e</w:t>
      </w:r>
      <w:r>
        <w:rPr>
          <w:spacing w:val="-1"/>
          <w:sz w:val="20"/>
        </w:rPr>
        <w:t xml:space="preserve"> </w:t>
      </w:r>
      <w:r>
        <w:rPr>
          <w:sz w:val="20"/>
        </w:rPr>
        <w:t>la partita</w:t>
      </w:r>
      <w:r>
        <w:rPr>
          <w:spacing w:val="-1"/>
          <w:sz w:val="20"/>
        </w:rPr>
        <w:t xml:space="preserve"> </w:t>
      </w:r>
      <w:r>
        <w:rPr>
          <w:sz w:val="20"/>
        </w:rPr>
        <w:t>IVA,</w:t>
      </w:r>
      <w:r>
        <w:rPr>
          <w:spacing w:val="-1"/>
          <w:sz w:val="20"/>
        </w:rPr>
        <w:t xml:space="preserve"> </w:t>
      </w:r>
      <w:r>
        <w:rPr>
          <w:sz w:val="20"/>
        </w:rPr>
        <w:t>l’indirizzo</w:t>
      </w:r>
      <w:r>
        <w:rPr>
          <w:spacing w:val="-1"/>
          <w:sz w:val="20"/>
        </w:rPr>
        <w:t xml:space="preserve"> </w:t>
      </w:r>
      <w:r>
        <w:rPr>
          <w:sz w:val="20"/>
        </w:rPr>
        <w:t>di posta elettronica</w:t>
      </w:r>
      <w:r>
        <w:rPr>
          <w:spacing w:val="-1"/>
          <w:sz w:val="20"/>
        </w:rPr>
        <w:t xml:space="preserve"> </w:t>
      </w:r>
      <w:r>
        <w:rPr>
          <w:sz w:val="20"/>
        </w:rPr>
        <w:t>certificata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strumento analogo</w:t>
      </w:r>
      <w:r>
        <w:rPr>
          <w:spacing w:val="-1"/>
          <w:sz w:val="20"/>
        </w:rPr>
        <w:t xml:space="preserve"> </w:t>
      </w:r>
      <w:r>
        <w:rPr>
          <w:sz w:val="20"/>
        </w:rPr>
        <w:t>negli</w:t>
      </w:r>
      <w:r>
        <w:rPr>
          <w:spacing w:val="-2"/>
          <w:sz w:val="20"/>
        </w:rPr>
        <w:t xml:space="preserve"> </w:t>
      </w:r>
      <w:r>
        <w:rPr>
          <w:sz w:val="20"/>
        </w:rPr>
        <w:t>altri Stati Membri, ai fini delle comunicazioni di cui all’articolo 76, comma 5 del Codice inoltre si impegna ad uniformarsi, in caso di aggiudicazione, alla disciplina di cui agli articoli 17, comma 2, e 53, comma 3, del</w:t>
      </w:r>
    </w:p>
    <w:p w14:paraId="42BA4181" w14:textId="77777777" w:rsidR="002018C5" w:rsidRDefault="00E815E6">
      <w:pPr>
        <w:spacing w:before="6" w:line="264" w:lineRule="auto"/>
        <w:ind w:left="383" w:right="114"/>
        <w:jc w:val="both"/>
        <w:rPr>
          <w:sz w:val="20"/>
        </w:rPr>
      </w:pPr>
      <w:r>
        <w:rPr>
          <w:sz w:val="20"/>
        </w:rPr>
        <w:t>D.P.R. 633/1972 e a comunicare alla stazione appaltante la nomina del proprio rappresentante fiscale, nelle forme di legge;</w:t>
      </w:r>
    </w:p>
    <w:p w14:paraId="42BA4184" w14:textId="77777777" w:rsidR="002018C5" w:rsidRDefault="00E815E6">
      <w:pPr>
        <w:pStyle w:val="Paragrafoelenco"/>
        <w:numPr>
          <w:ilvl w:val="0"/>
          <w:numId w:val="2"/>
        </w:numPr>
        <w:tabs>
          <w:tab w:val="left" w:pos="384"/>
        </w:tabs>
        <w:spacing w:before="99"/>
        <w:rPr>
          <w:rFonts w:ascii="Symbol" w:hAnsi="Symbol"/>
          <w:sz w:val="20"/>
        </w:rPr>
      </w:pPr>
      <w:r>
        <w:rPr>
          <w:sz w:val="20"/>
        </w:rPr>
        <w:t>indica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seguenti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dati:</w:t>
      </w:r>
    </w:p>
    <w:p w14:paraId="42BA4185" w14:textId="77777777" w:rsidR="002018C5" w:rsidRDefault="00E815E6">
      <w:pPr>
        <w:spacing w:before="21" w:line="264" w:lineRule="auto"/>
        <w:ind w:left="383" w:right="291"/>
        <w:jc w:val="both"/>
        <w:rPr>
          <w:sz w:val="20"/>
        </w:rPr>
      </w:pPr>
      <w:r>
        <w:rPr>
          <w:sz w:val="20"/>
        </w:rPr>
        <w:t>domicilio fiscale</w:t>
      </w:r>
      <w:r>
        <w:rPr>
          <w:spacing w:val="-2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…………………………………………………………………………………………………….. codice</w:t>
      </w:r>
      <w:r>
        <w:rPr>
          <w:spacing w:val="-2"/>
          <w:sz w:val="20"/>
        </w:rPr>
        <w:t xml:space="preserve"> </w:t>
      </w:r>
      <w:r>
        <w:rPr>
          <w:sz w:val="20"/>
        </w:rPr>
        <w:t>fiscale ……………………………………………………………………………………………………….. partita</w:t>
      </w:r>
      <w:r>
        <w:rPr>
          <w:spacing w:val="-13"/>
          <w:sz w:val="20"/>
        </w:rPr>
        <w:t xml:space="preserve"> </w:t>
      </w:r>
      <w:r>
        <w:rPr>
          <w:sz w:val="20"/>
        </w:rPr>
        <w:t>IVA</w:t>
      </w:r>
      <w:r>
        <w:rPr>
          <w:spacing w:val="-11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…………………………………………………………………………………………………………… sede competente Agenzia delle Entrate ………………………………………………………………………… sede</w:t>
      </w:r>
      <w:r>
        <w:rPr>
          <w:spacing w:val="-4"/>
          <w:sz w:val="20"/>
        </w:rPr>
        <w:t xml:space="preserve"> </w:t>
      </w:r>
      <w:r>
        <w:rPr>
          <w:sz w:val="20"/>
        </w:rPr>
        <w:t>Provinciale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collocamento</w:t>
      </w:r>
      <w:r>
        <w:rPr>
          <w:spacing w:val="-2"/>
          <w:sz w:val="20"/>
        </w:rPr>
        <w:t xml:space="preserve"> </w:t>
      </w:r>
      <w:r>
        <w:rPr>
          <w:sz w:val="20"/>
        </w:rPr>
        <w:t>obbligatorio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lavoratori</w:t>
      </w:r>
      <w:r>
        <w:rPr>
          <w:spacing w:val="-2"/>
          <w:sz w:val="20"/>
        </w:rPr>
        <w:t xml:space="preserve"> </w:t>
      </w:r>
      <w:r>
        <w:rPr>
          <w:sz w:val="20"/>
        </w:rPr>
        <w:t>disabili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……………………...</w:t>
      </w:r>
    </w:p>
    <w:p w14:paraId="42BA4186" w14:textId="77777777" w:rsidR="002018C5" w:rsidRDefault="00E815E6">
      <w:pPr>
        <w:pStyle w:val="Paragrafoelenco"/>
        <w:numPr>
          <w:ilvl w:val="0"/>
          <w:numId w:val="2"/>
        </w:numPr>
        <w:tabs>
          <w:tab w:val="left" w:pos="384"/>
        </w:tabs>
        <w:spacing w:line="261" w:lineRule="auto"/>
        <w:ind w:right="122"/>
        <w:rPr>
          <w:rFonts w:ascii="Symbol" w:hAnsi="Symbol"/>
          <w:sz w:val="20"/>
        </w:rPr>
      </w:pPr>
      <w:r>
        <w:rPr>
          <w:sz w:val="20"/>
        </w:rPr>
        <w:t>attesta di essere informato che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trattamento dei propri dati avverrà</w:t>
      </w:r>
      <w:r>
        <w:rPr>
          <w:spacing w:val="-1"/>
          <w:sz w:val="20"/>
        </w:rPr>
        <w:t xml:space="preserve"> </w:t>
      </w:r>
      <w:r>
        <w:rPr>
          <w:sz w:val="20"/>
        </w:rPr>
        <w:t>ai sensi e per gli effetti</w:t>
      </w:r>
      <w:r>
        <w:rPr>
          <w:spacing w:val="-2"/>
          <w:sz w:val="20"/>
        </w:rPr>
        <w:t xml:space="preserve"> </w:t>
      </w:r>
      <w:r>
        <w:rPr>
          <w:sz w:val="20"/>
        </w:rPr>
        <w:t>dell’articolo 13 del Regolamento UE 2016/679, e che i dati personali raccolti saranno trattati, anche con strumenti informatici, esclusivamente nell’ambito della presente gara;</w:t>
      </w:r>
    </w:p>
    <w:p w14:paraId="42BA4187" w14:textId="77777777" w:rsidR="002018C5" w:rsidRDefault="00E815E6" w:rsidP="002116CC">
      <w:pPr>
        <w:pStyle w:val="Titolo1"/>
        <w:tabs>
          <w:tab w:val="left" w:pos="384"/>
        </w:tabs>
        <w:spacing w:before="5" w:line="264" w:lineRule="auto"/>
        <w:ind w:left="99" w:right="124"/>
        <w:jc w:val="both"/>
        <w:rPr>
          <w:rFonts w:ascii="Symbol" w:hAnsi="Symbol"/>
          <w:b w:val="0"/>
        </w:rPr>
      </w:pPr>
      <w:r>
        <w:t>Solo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  <w:r>
        <w:rPr>
          <w:spacing w:val="-2"/>
        </w:rPr>
        <w:t xml:space="preserve"> </w:t>
      </w:r>
      <w:r>
        <w:t>ammessi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concordato</w:t>
      </w:r>
      <w:r>
        <w:rPr>
          <w:spacing w:val="-3"/>
        </w:rPr>
        <w:t xml:space="preserve"> </w:t>
      </w:r>
      <w:r>
        <w:t>preventivo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continuità</w:t>
      </w:r>
      <w:r>
        <w:rPr>
          <w:spacing w:val="-4"/>
        </w:rPr>
        <w:t xml:space="preserve"> </w:t>
      </w:r>
      <w:r>
        <w:t>aziendale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42BA4188" w14:textId="77777777" w:rsidR="002018C5" w:rsidRDefault="00E815E6">
      <w:pPr>
        <w:pStyle w:val="Paragrafoelenco"/>
        <w:numPr>
          <w:ilvl w:val="0"/>
          <w:numId w:val="1"/>
        </w:numPr>
        <w:tabs>
          <w:tab w:val="left" w:pos="384"/>
        </w:tabs>
        <w:spacing w:line="264" w:lineRule="auto"/>
        <w:ind w:right="122"/>
        <w:jc w:val="both"/>
        <w:rPr>
          <w:sz w:val="20"/>
        </w:rPr>
      </w:pPr>
      <w:r>
        <w:rPr>
          <w:b/>
          <w:sz w:val="20"/>
        </w:rPr>
        <w:t>Tra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fase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presentazione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domanda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concordato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fino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all'emissione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decreto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 xml:space="preserve">apertura: </w:t>
      </w:r>
      <w:r>
        <w:rPr>
          <w:sz w:val="20"/>
        </w:rPr>
        <w:t>ad integrazione di quanto indicato nella parte III, sez. C, lett. d) del DGUE, dovranno essere dichiarati gli estremi</w:t>
      </w:r>
      <w:r>
        <w:rPr>
          <w:spacing w:val="80"/>
          <w:sz w:val="20"/>
        </w:rPr>
        <w:t xml:space="preserve"> </w:t>
      </w:r>
      <w:r>
        <w:rPr>
          <w:sz w:val="20"/>
        </w:rPr>
        <w:t>del</w:t>
      </w:r>
      <w:r>
        <w:rPr>
          <w:spacing w:val="80"/>
          <w:sz w:val="20"/>
        </w:rPr>
        <w:t xml:space="preserve"> </w:t>
      </w:r>
      <w:r>
        <w:rPr>
          <w:sz w:val="20"/>
        </w:rPr>
        <w:t>provvedimento</w:t>
      </w:r>
      <w:r>
        <w:rPr>
          <w:spacing w:val="80"/>
          <w:sz w:val="20"/>
        </w:rPr>
        <w:t xml:space="preserve"> </w:t>
      </w:r>
      <w:r>
        <w:rPr>
          <w:sz w:val="20"/>
        </w:rPr>
        <w:t>di</w:t>
      </w:r>
      <w:r>
        <w:rPr>
          <w:spacing w:val="80"/>
          <w:sz w:val="20"/>
        </w:rPr>
        <w:t xml:space="preserve"> </w:t>
      </w:r>
      <w:r>
        <w:rPr>
          <w:sz w:val="20"/>
        </w:rPr>
        <w:t>autorizzazione</w:t>
      </w:r>
      <w:r>
        <w:rPr>
          <w:spacing w:val="80"/>
          <w:sz w:val="20"/>
        </w:rPr>
        <w:t xml:space="preserve"> </w:t>
      </w:r>
      <w:r>
        <w:rPr>
          <w:sz w:val="20"/>
        </w:rPr>
        <w:t>a</w:t>
      </w:r>
      <w:r>
        <w:rPr>
          <w:spacing w:val="80"/>
          <w:sz w:val="20"/>
        </w:rPr>
        <w:t xml:space="preserve"> </w:t>
      </w:r>
      <w:r>
        <w:rPr>
          <w:sz w:val="20"/>
        </w:rPr>
        <w:t>partecipare</w:t>
      </w:r>
      <w:r>
        <w:rPr>
          <w:spacing w:val="80"/>
          <w:sz w:val="20"/>
        </w:rPr>
        <w:t xml:space="preserve"> </w:t>
      </w:r>
      <w:r>
        <w:rPr>
          <w:sz w:val="20"/>
        </w:rPr>
        <w:t>alle</w:t>
      </w:r>
      <w:r>
        <w:rPr>
          <w:spacing w:val="80"/>
          <w:sz w:val="20"/>
        </w:rPr>
        <w:t xml:space="preserve"> </w:t>
      </w:r>
      <w:r>
        <w:rPr>
          <w:sz w:val="20"/>
        </w:rPr>
        <w:t>gare,</w:t>
      </w:r>
      <w:r>
        <w:rPr>
          <w:spacing w:val="80"/>
          <w:sz w:val="20"/>
        </w:rPr>
        <w:t xml:space="preserve"> </w:t>
      </w:r>
      <w:r>
        <w:rPr>
          <w:sz w:val="20"/>
        </w:rPr>
        <w:t>rilasciato</w:t>
      </w:r>
      <w:r>
        <w:rPr>
          <w:spacing w:val="80"/>
          <w:sz w:val="20"/>
        </w:rPr>
        <w:t xml:space="preserve"> </w:t>
      </w:r>
      <w:r>
        <w:rPr>
          <w:sz w:val="20"/>
        </w:rPr>
        <w:t>dal</w:t>
      </w:r>
      <w:r>
        <w:rPr>
          <w:spacing w:val="80"/>
          <w:sz w:val="20"/>
        </w:rPr>
        <w:t xml:space="preserve"> </w:t>
      </w:r>
      <w:r>
        <w:rPr>
          <w:sz w:val="20"/>
        </w:rPr>
        <w:t>Tribunale</w:t>
      </w:r>
      <w:r>
        <w:rPr>
          <w:spacing w:val="80"/>
          <w:sz w:val="20"/>
        </w:rPr>
        <w:t xml:space="preserve"> </w:t>
      </w:r>
      <w:r>
        <w:rPr>
          <w:sz w:val="20"/>
        </w:rPr>
        <w:t>di</w:t>
      </w:r>
    </w:p>
    <w:p w14:paraId="42BA4189" w14:textId="77777777" w:rsidR="002018C5" w:rsidRDefault="00E815E6">
      <w:pPr>
        <w:tabs>
          <w:tab w:val="left" w:leader="dot" w:pos="1580"/>
        </w:tabs>
        <w:spacing w:line="229" w:lineRule="exact"/>
        <w:ind w:left="383"/>
        <w:jc w:val="both"/>
        <w:rPr>
          <w:sz w:val="20"/>
        </w:rPr>
      </w:pPr>
      <w:r>
        <w:rPr>
          <w:spacing w:val="-10"/>
          <w:sz w:val="20"/>
        </w:rPr>
        <w:lastRenderedPageBreak/>
        <w:t>…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10"/>
          <w:sz w:val="20"/>
        </w:rPr>
        <w:t xml:space="preserve"> </w:t>
      </w:r>
      <w:r>
        <w:rPr>
          <w:sz w:val="20"/>
        </w:rPr>
        <w:t>nonché</w:t>
      </w:r>
      <w:r>
        <w:rPr>
          <w:spacing w:val="-12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13"/>
          <w:sz w:val="20"/>
        </w:rPr>
        <w:t xml:space="preserve"> </w:t>
      </w:r>
      <w:r>
        <w:rPr>
          <w:sz w:val="20"/>
        </w:rPr>
        <w:t>attestante: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3"/>
          <w:sz w:val="20"/>
        </w:rPr>
        <w:t xml:space="preserve"> </w:t>
      </w:r>
      <w:r>
        <w:rPr>
          <w:sz w:val="20"/>
        </w:rPr>
        <w:t>partecipare</w:t>
      </w:r>
      <w:r>
        <w:rPr>
          <w:spacing w:val="-11"/>
          <w:sz w:val="20"/>
        </w:rPr>
        <w:t xml:space="preserve"> </w:t>
      </w:r>
      <w:r>
        <w:rPr>
          <w:sz w:val="20"/>
        </w:rPr>
        <w:t>alla</w:t>
      </w:r>
      <w:r>
        <w:rPr>
          <w:spacing w:val="-12"/>
          <w:sz w:val="20"/>
        </w:rPr>
        <w:t xml:space="preserve"> </w:t>
      </w:r>
      <w:r>
        <w:rPr>
          <w:sz w:val="20"/>
        </w:rPr>
        <w:t>gara</w:t>
      </w:r>
      <w:r>
        <w:rPr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z w:val="20"/>
        </w:rPr>
        <w:t>avvalimento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non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partecipare</w:t>
      </w:r>
    </w:p>
    <w:p w14:paraId="42BA418A" w14:textId="77777777" w:rsidR="002018C5" w:rsidRDefault="00E815E6">
      <w:pPr>
        <w:spacing w:before="20" w:line="264" w:lineRule="auto"/>
        <w:ind w:left="383" w:right="113"/>
        <w:jc w:val="both"/>
        <w:rPr>
          <w:sz w:val="20"/>
        </w:rPr>
      </w:pPr>
      <w:r>
        <w:rPr>
          <w:sz w:val="20"/>
        </w:rPr>
        <w:t>alla</w:t>
      </w:r>
      <w:r>
        <w:rPr>
          <w:spacing w:val="-8"/>
          <w:sz w:val="20"/>
        </w:rPr>
        <w:t xml:space="preserve"> </w:t>
      </w:r>
      <w:r>
        <w:rPr>
          <w:sz w:val="20"/>
        </w:rPr>
        <w:t>gara</w:t>
      </w:r>
      <w:r>
        <w:rPr>
          <w:spacing w:val="-5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mandataria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8"/>
          <w:sz w:val="20"/>
        </w:rPr>
        <w:t xml:space="preserve"> </w:t>
      </w:r>
      <w:r>
        <w:rPr>
          <w:sz w:val="20"/>
        </w:rPr>
        <w:t>raggruppamento</w:t>
      </w:r>
      <w:r>
        <w:rPr>
          <w:spacing w:val="-8"/>
          <w:sz w:val="20"/>
        </w:rPr>
        <w:t xml:space="preserve"> </w:t>
      </w:r>
      <w:r>
        <w:rPr>
          <w:sz w:val="20"/>
        </w:rPr>
        <w:t>temporaneo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imprese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che</w:t>
      </w:r>
      <w:r>
        <w:rPr>
          <w:spacing w:val="-6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altre</w:t>
      </w:r>
      <w:r>
        <w:rPr>
          <w:spacing w:val="-6"/>
          <w:sz w:val="20"/>
        </w:rPr>
        <w:t xml:space="preserve"> </w:t>
      </w:r>
      <w:r>
        <w:rPr>
          <w:sz w:val="20"/>
        </w:rPr>
        <w:t>imprese</w:t>
      </w:r>
      <w:r>
        <w:rPr>
          <w:spacing w:val="-6"/>
          <w:sz w:val="20"/>
        </w:rPr>
        <w:t xml:space="preserve"> </w:t>
      </w:r>
      <w:r>
        <w:rPr>
          <w:sz w:val="20"/>
        </w:rPr>
        <w:t>aderenti</w:t>
      </w:r>
      <w:r>
        <w:rPr>
          <w:spacing w:val="-7"/>
          <w:sz w:val="20"/>
        </w:rPr>
        <w:t xml:space="preserve"> </w:t>
      </w:r>
      <w:r>
        <w:rPr>
          <w:sz w:val="20"/>
        </w:rPr>
        <w:t>al raggruppamento</w:t>
      </w:r>
      <w:r>
        <w:rPr>
          <w:spacing w:val="-3"/>
          <w:sz w:val="20"/>
        </w:rPr>
        <w:t xml:space="preserve"> </w:t>
      </w:r>
      <w:r>
        <w:rPr>
          <w:sz w:val="20"/>
        </w:rPr>
        <w:t>non</w:t>
      </w:r>
      <w:r>
        <w:rPr>
          <w:spacing w:val="-3"/>
          <w:sz w:val="20"/>
        </w:rPr>
        <w:t xml:space="preserve"> </w:t>
      </w:r>
      <w:r>
        <w:rPr>
          <w:sz w:val="20"/>
        </w:rPr>
        <w:t>sono</w:t>
      </w:r>
      <w:r>
        <w:rPr>
          <w:spacing w:val="-1"/>
          <w:sz w:val="20"/>
        </w:rPr>
        <w:t xml:space="preserve"> </w:t>
      </w:r>
      <w:r>
        <w:rPr>
          <w:sz w:val="20"/>
        </w:rPr>
        <w:t>assoggettate</w:t>
      </w:r>
      <w:r>
        <w:rPr>
          <w:spacing w:val="-2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procedura</w:t>
      </w:r>
      <w:r>
        <w:rPr>
          <w:spacing w:val="-3"/>
          <w:sz w:val="20"/>
        </w:rPr>
        <w:t xml:space="preserve"> </w:t>
      </w:r>
      <w:r>
        <w:rPr>
          <w:sz w:val="20"/>
        </w:rPr>
        <w:t>concorsuale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4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1"/>
          <w:sz w:val="20"/>
        </w:rPr>
        <w:t xml:space="preserve"> </w:t>
      </w:r>
      <w:r>
        <w:rPr>
          <w:sz w:val="20"/>
        </w:rPr>
        <w:t>186</w:t>
      </w:r>
      <w:r>
        <w:rPr>
          <w:spacing w:val="-1"/>
          <w:sz w:val="20"/>
        </w:rPr>
        <w:t xml:space="preserve"> </w:t>
      </w:r>
      <w:r>
        <w:rPr>
          <w:sz w:val="20"/>
        </w:rPr>
        <w:t>bis,</w:t>
      </w:r>
      <w:r>
        <w:rPr>
          <w:spacing w:val="-3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6 del R.D. 16 marzo 1942, n. 267;</w:t>
      </w:r>
    </w:p>
    <w:p w14:paraId="42BA418B" w14:textId="77777777" w:rsidR="002018C5" w:rsidRDefault="00E815E6">
      <w:pPr>
        <w:pStyle w:val="Paragrafoelenco"/>
        <w:numPr>
          <w:ilvl w:val="0"/>
          <w:numId w:val="1"/>
        </w:numPr>
        <w:tabs>
          <w:tab w:val="left" w:pos="384"/>
        </w:tabs>
        <w:spacing w:line="229" w:lineRule="exact"/>
        <w:jc w:val="both"/>
        <w:rPr>
          <w:sz w:val="20"/>
        </w:rPr>
      </w:pPr>
      <w:r>
        <w:rPr>
          <w:b/>
          <w:sz w:val="20"/>
        </w:rPr>
        <w:t>Dopo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l'emissione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decreto di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apertura:</w:t>
      </w:r>
      <w:r>
        <w:rPr>
          <w:b/>
          <w:spacing w:val="3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integrazione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quanto</w:t>
      </w:r>
      <w:r>
        <w:rPr>
          <w:spacing w:val="-2"/>
          <w:sz w:val="20"/>
        </w:rPr>
        <w:t xml:space="preserve"> </w:t>
      </w:r>
      <w:r>
        <w:rPr>
          <w:sz w:val="20"/>
        </w:rPr>
        <w:t>indicato</w:t>
      </w:r>
      <w:r>
        <w:rPr>
          <w:spacing w:val="-3"/>
          <w:sz w:val="20"/>
        </w:rPr>
        <w:t xml:space="preserve"> </w:t>
      </w:r>
      <w:r>
        <w:rPr>
          <w:sz w:val="20"/>
        </w:rPr>
        <w:t>nella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III,</w:t>
      </w:r>
      <w:r>
        <w:rPr>
          <w:spacing w:val="-1"/>
          <w:sz w:val="20"/>
        </w:rPr>
        <w:t xml:space="preserve"> </w:t>
      </w:r>
      <w:r>
        <w:rPr>
          <w:sz w:val="20"/>
        </w:rPr>
        <w:t>sez.</w:t>
      </w:r>
      <w:r>
        <w:rPr>
          <w:spacing w:val="-2"/>
          <w:sz w:val="20"/>
        </w:rPr>
        <w:t xml:space="preserve"> </w:t>
      </w:r>
      <w:r>
        <w:rPr>
          <w:sz w:val="20"/>
        </w:rPr>
        <w:t>C,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lett.</w:t>
      </w:r>
    </w:p>
    <w:p w14:paraId="42BA418C" w14:textId="77777777" w:rsidR="002018C5" w:rsidRDefault="00E815E6">
      <w:pPr>
        <w:tabs>
          <w:tab w:val="left" w:leader="dot" w:pos="5033"/>
        </w:tabs>
        <w:spacing w:before="22" w:line="266" w:lineRule="auto"/>
        <w:ind w:left="383" w:right="124"/>
        <w:jc w:val="both"/>
        <w:rPr>
          <w:sz w:val="20"/>
        </w:rPr>
      </w:pPr>
      <w:r>
        <w:rPr>
          <w:sz w:val="20"/>
        </w:rPr>
        <w:t>d)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DGUE,</w:t>
      </w:r>
      <w:r>
        <w:rPr>
          <w:spacing w:val="-4"/>
          <w:sz w:val="20"/>
        </w:rPr>
        <w:t xml:space="preserve"> </w:t>
      </w:r>
      <w:r>
        <w:rPr>
          <w:sz w:val="20"/>
        </w:rPr>
        <w:t>dovranno</w:t>
      </w:r>
      <w:r>
        <w:rPr>
          <w:spacing w:val="-5"/>
          <w:sz w:val="20"/>
        </w:rPr>
        <w:t xml:space="preserve"> </w:t>
      </w:r>
      <w:r>
        <w:rPr>
          <w:sz w:val="20"/>
        </w:rPr>
        <w:t>essere</w:t>
      </w:r>
      <w:r>
        <w:rPr>
          <w:spacing w:val="-6"/>
          <w:sz w:val="20"/>
        </w:rPr>
        <w:t xml:space="preserve"> </w:t>
      </w:r>
      <w:r>
        <w:rPr>
          <w:sz w:val="20"/>
        </w:rPr>
        <w:t>dichiarati</w:t>
      </w:r>
      <w:r>
        <w:rPr>
          <w:spacing w:val="-5"/>
          <w:sz w:val="20"/>
        </w:rPr>
        <w:t xml:space="preserve"> </w:t>
      </w:r>
      <w:r>
        <w:rPr>
          <w:sz w:val="20"/>
        </w:rPr>
        <w:t>gli</w:t>
      </w:r>
      <w:r>
        <w:rPr>
          <w:spacing w:val="-5"/>
          <w:sz w:val="20"/>
        </w:rPr>
        <w:t xml:space="preserve"> </w:t>
      </w:r>
      <w:r>
        <w:rPr>
          <w:sz w:val="20"/>
        </w:rPr>
        <w:t>estremi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provvedimento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autorizzazione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partecipare</w:t>
      </w:r>
      <w:r>
        <w:rPr>
          <w:spacing w:val="-5"/>
          <w:sz w:val="20"/>
        </w:rPr>
        <w:t xml:space="preserve"> </w:t>
      </w:r>
      <w:r>
        <w:rPr>
          <w:sz w:val="20"/>
        </w:rPr>
        <w:t>alle gare</w:t>
      </w:r>
      <w:r>
        <w:rPr>
          <w:spacing w:val="2"/>
          <w:sz w:val="20"/>
        </w:rPr>
        <w:t xml:space="preserve"> </w:t>
      </w:r>
      <w:r>
        <w:rPr>
          <w:sz w:val="20"/>
        </w:rPr>
        <w:t>rilasciato</w:t>
      </w:r>
      <w:r>
        <w:rPr>
          <w:spacing w:val="4"/>
          <w:sz w:val="20"/>
        </w:rPr>
        <w:t xml:space="preserve"> </w:t>
      </w:r>
      <w:r>
        <w:rPr>
          <w:sz w:val="20"/>
        </w:rPr>
        <w:t>dal</w:t>
      </w:r>
      <w:r>
        <w:rPr>
          <w:spacing w:val="2"/>
          <w:sz w:val="20"/>
        </w:rPr>
        <w:t xml:space="preserve"> </w:t>
      </w:r>
      <w:r>
        <w:rPr>
          <w:sz w:val="20"/>
        </w:rPr>
        <w:t>Giudice</w:t>
      </w:r>
      <w:r>
        <w:rPr>
          <w:spacing w:val="3"/>
          <w:sz w:val="20"/>
        </w:rPr>
        <w:t xml:space="preserve"> </w:t>
      </w:r>
      <w:r>
        <w:rPr>
          <w:sz w:val="20"/>
        </w:rPr>
        <w:t>delegato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di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5"/>
          <w:sz w:val="20"/>
        </w:rPr>
        <w:t xml:space="preserve"> </w:t>
      </w:r>
      <w:r>
        <w:rPr>
          <w:sz w:val="20"/>
        </w:rPr>
        <w:t>nonché</w:t>
      </w:r>
      <w:r>
        <w:rPr>
          <w:spacing w:val="5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5"/>
          <w:sz w:val="20"/>
        </w:rPr>
        <w:t xml:space="preserve"> </w:t>
      </w:r>
      <w:r>
        <w:rPr>
          <w:sz w:val="20"/>
        </w:rPr>
        <w:t>attestante:</w:t>
      </w:r>
      <w:r>
        <w:rPr>
          <w:spacing w:val="4"/>
          <w:sz w:val="20"/>
        </w:rPr>
        <w:t xml:space="preserve"> </w:t>
      </w:r>
      <w:r>
        <w:rPr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z w:val="20"/>
        </w:rPr>
        <w:t>non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partecipare</w:t>
      </w:r>
    </w:p>
    <w:p w14:paraId="42BA418D" w14:textId="77777777" w:rsidR="002018C5" w:rsidRDefault="00E815E6">
      <w:pPr>
        <w:spacing w:line="264" w:lineRule="auto"/>
        <w:ind w:left="383" w:right="117"/>
        <w:jc w:val="both"/>
        <w:rPr>
          <w:sz w:val="20"/>
        </w:rPr>
      </w:pPr>
      <w:r>
        <w:rPr>
          <w:sz w:val="20"/>
        </w:rPr>
        <w:t>alla</w:t>
      </w:r>
      <w:r>
        <w:rPr>
          <w:spacing w:val="-8"/>
          <w:sz w:val="20"/>
        </w:rPr>
        <w:t xml:space="preserve"> </w:t>
      </w:r>
      <w:r>
        <w:rPr>
          <w:sz w:val="20"/>
        </w:rPr>
        <w:t>gara</w:t>
      </w:r>
      <w:r>
        <w:rPr>
          <w:spacing w:val="-5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mandataria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8"/>
          <w:sz w:val="20"/>
        </w:rPr>
        <w:t xml:space="preserve"> </w:t>
      </w:r>
      <w:r>
        <w:rPr>
          <w:sz w:val="20"/>
        </w:rPr>
        <w:t>raggruppamento</w:t>
      </w:r>
      <w:r>
        <w:rPr>
          <w:spacing w:val="-8"/>
          <w:sz w:val="20"/>
        </w:rPr>
        <w:t xml:space="preserve"> </w:t>
      </w:r>
      <w:r>
        <w:rPr>
          <w:sz w:val="20"/>
        </w:rPr>
        <w:t>temporaneo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imprese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che</w:t>
      </w:r>
      <w:r>
        <w:rPr>
          <w:spacing w:val="-6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altre</w:t>
      </w:r>
      <w:r>
        <w:rPr>
          <w:spacing w:val="-6"/>
          <w:sz w:val="20"/>
        </w:rPr>
        <w:t xml:space="preserve"> </w:t>
      </w:r>
      <w:r>
        <w:rPr>
          <w:sz w:val="20"/>
        </w:rPr>
        <w:t>imprese</w:t>
      </w:r>
      <w:r>
        <w:rPr>
          <w:spacing w:val="-6"/>
          <w:sz w:val="20"/>
        </w:rPr>
        <w:t xml:space="preserve"> </w:t>
      </w:r>
      <w:r>
        <w:rPr>
          <w:sz w:val="20"/>
        </w:rPr>
        <w:t>aderenti</w:t>
      </w:r>
      <w:r>
        <w:rPr>
          <w:spacing w:val="-7"/>
          <w:sz w:val="20"/>
        </w:rPr>
        <w:t xml:space="preserve"> </w:t>
      </w:r>
      <w:r>
        <w:rPr>
          <w:sz w:val="20"/>
        </w:rPr>
        <w:t>al raggruppamento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sono</w:t>
      </w:r>
      <w:r>
        <w:rPr>
          <w:spacing w:val="-2"/>
          <w:sz w:val="20"/>
        </w:rPr>
        <w:t xml:space="preserve"> </w:t>
      </w:r>
      <w:r>
        <w:rPr>
          <w:sz w:val="20"/>
        </w:rPr>
        <w:t>assoggettate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3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procedura</w:t>
      </w:r>
      <w:r>
        <w:rPr>
          <w:spacing w:val="-4"/>
          <w:sz w:val="20"/>
        </w:rPr>
        <w:t xml:space="preserve"> </w:t>
      </w:r>
      <w:r>
        <w:rPr>
          <w:sz w:val="20"/>
        </w:rPr>
        <w:t>concorsuale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4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186</w:t>
      </w:r>
      <w:r>
        <w:rPr>
          <w:spacing w:val="-2"/>
          <w:sz w:val="20"/>
        </w:rPr>
        <w:t xml:space="preserve"> </w:t>
      </w:r>
      <w:r>
        <w:rPr>
          <w:sz w:val="20"/>
        </w:rPr>
        <w:t>bis,</w:t>
      </w:r>
      <w:r>
        <w:rPr>
          <w:spacing w:val="-4"/>
          <w:sz w:val="20"/>
        </w:rPr>
        <w:t xml:space="preserve"> </w:t>
      </w:r>
      <w:r>
        <w:rPr>
          <w:sz w:val="20"/>
        </w:rPr>
        <w:t>comma</w:t>
      </w:r>
      <w:r>
        <w:rPr>
          <w:spacing w:val="-4"/>
          <w:sz w:val="20"/>
        </w:rPr>
        <w:t xml:space="preserve"> </w:t>
      </w:r>
      <w:r>
        <w:rPr>
          <w:sz w:val="20"/>
        </w:rPr>
        <w:t>6 del R.D. 16 marzo 1942, n. 267.</w:t>
      </w:r>
    </w:p>
    <w:p w14:paraId="42BA418E" w14:textId="77777777" w:rsidR="002018C5" w:rsidRDefault="002018C5">
      <w:pPr>
        <w:pStyle w:val="Corpotesto"/>
        <w:spacing w:before="9"/>
        <w:rPr>
          <w:i w:val="0"/>
          <w:sz w:val="21"/>
        </w:rPr>
      </w:pPr>
    </w:p>
    <w:p w14:paraId="42BA418F" w14:textId="77777777" w:rsidR="002018C5" w:rsidRDefault="00E815E6">
      <w:pPr>
        <w:spacing w:line="264" w:lineRule="auto"/>
        <w:ind w:left="100" w:right="118"/>
        <w:rPr>
          <w:b/>
          <w:i/>
          <w:sz w:val="20"/>
        </w:rPr>
      </w:pPr>
      <w:r>
        <w:rPr>
          <w:b/>
          <w:i/>
          <w:sz w:val="20"/>
        </w:rPr>
        <w:t>Si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precisa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che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il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presente modello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deve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essere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compilato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da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tutti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gli operatori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economici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facenti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parte del soggetto con identità plurisoggettiva partecipante alla gara</w:t>
      </w:r>
    </w:p>
    <w:p w14:paraId="42BA4190" w14:textId="77777777" w:rsidR="002018C5" w:rsidRDefault="002018C5">
      <w:pPr>
        <w:pStyle w:val="Corpotesto"/>
        <w:spacing w:before="4"/>
        <w:rPr>
          <w:b/>
          <w:sz w:val="31"/>
        </w:rPr>
      </w:pPr>
    </w:p>
    <w:p w14:paraId="42BA4191" w14:textId="77777777" w:rsidR="002018C5" w:rsidRDefault="00E815E6">
      <w:pPr>
        <w:pStyle w:val="Titolo1"/>
        <w:ind w:right="115"/>
      </w:pPr>
      <w:r>
        <w:t>COMUNICA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AUTORIZZA</w:t>
      </w:r>
    </w:p>
    <w:p w14:paraId="42BA4192" w14:textId="77777777" w:rsidR="002018C5" w:rsidRDefault="002018C5">
      <w:pPr>
        <w:pStyle w:val="Corpotesto"/>
        <w:spacing w:before="9"/>
        <w:rPr>
          <w:b/>
          <w:i w:val="0"/>
          <w:sz w:val="23"/>
        </w:rPr>
      </w:pPr>
    </w:p>
    <w:p w14:paraId="42BA4193" w14:textId="77777777" w:rsidR="002018C5" w:rsidRDefault="00E815E6">
      <w:pPr>
        <w:spacing w:line="612" w:lineRule="auto"/>
        <w:ind w:left="100" w:right="118"/>
        <w:rPr>
          <w:sz w:val="20"/>
        </w:rPr>
      </w:pPr>
      <w:r>
        <w:rPr>
          <w:sz w:val="20"/>
        </w:rPr>
        <w:t>inoltre,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ulteriori</w:t>
      </w:r>
      <w:r>
        <w:rPr>
          <w:spacing w:val="-5"/>
          <w:sz w:val="20"/>
        </w:rPr>
        <w:t xml:space="preserve"> </w:t>
      </w:r>
      <w:r>
        <w:rPr>
          <w:sz w:val="20"/>
        </w:rPr>
        <w:t>ed</w:t>
      </w:r>
      <w:r>
        <w:rPr>
          <w:spacing w:val="-6"/>
          <w:sz w:val="20"/>
        </w:rPr>
        <w:t xml:space="preserve"> </w:t>
      </w:r>
      <w:r>
        <w:rPr>
          <w:sz w:val="20"/>
        </w:rPr>
        <w:t>eventuali</w:t>
      </w:r>
      <w:r>
        <w:rPr>
          <w:spacing w:val="-8"/>
          <w:sz w:val="20"/>
        </w:rPr>
        <w:t xml:space="preserve"> </w:t>
      </w:r>
      <w:r>
        <w:rPr>
          <w:sz w:val="20"/>
        </w:rPr>
        <w:t>comunicazioni,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9"/>
          <w:sz w:val="20"/>
        </w:rPr>
        <w:t xml:space="preserve"> </w:t>
      </w:r>
      <w:r>
        <w:rPr>
          <w:sz w:val="20"/>
        </w:rPr>
        <w:t>seguenti</w:t>
      </w:r>
      <w:r>
        <w:rPr>
          <w:spacing w:val="-7"/>
          <w:sz w:val="20"/>
        </w:rPr>
        <w:t xml:space="preserve"> </w:t>
      </w:r>
      <w:r>
        <w:rPr>
          <w:sz w:val="20"/>
        </w:rPr>
        <w:t>recapiti: tel.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……………………………………………. e-mail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………………………………………………………………………………………………………………………</w:t>
      </w:r>
    </w:p>
    <w:p w14:paraId="42BA4194" w14:textId="77777777" w:rsidR="002018C5" w:rsidRDefault="002018C5">
      <w:pPr>
        <w:pStyle w:val="Corpotesto"/>
        <w:spacing w:before="10"/>
        <w:rPr>
          <w:i w:val="0"/>
          <w:sz w:val="22"/>
        </w:rPr>
      </w:pPr>
    </w:p>
    <w:p w14:paraId="42BA4195" w14:textId="77777777" w:rsidR="002018C5" w:rsidRDefault="00E815E6">
      <w:pPr>
        <w:tabs>
          <w:tab w:val="left" w:pos="7022"/>
        </w:tabs>
        <w:ind w:left="100"/>
        <w:rPr>
          <w:sz w:val="20"/>
        </w:rPr>
      </w:pPr>
      <w:r>
        <w:rPr>
          <w:sz w:val="20"/>
        </w:rPr>
        <w:t>………………………………,</w:t>
      </w:r>
      <w:r>
        <w:rPr>
          <w:spacing w:val="-10"/>
          <w:sz w:val="20"/>
        </w:rPr>
        <w:t xml:space="preserve"> </w:t>
      </w:r>
      <w:r>
        <w:rPr>
          <w:sz w:val="20"/>
        </w:rPr>
        <w:t>li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…………………….</w:t>
      </w:r>
      <w:r>
        <w:rPr>
          <w:sz w:val="20"/>
        </w:rPr>
        <w:tab/>
        <w:t>Firma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digitale</w:t>
      </w:r>
    </w:p>
    <w:p w14:paraId="42BA4196" w14:textId="77777777" w:rsidR="002018C5" w:rsidRDefault="002018C5">
      <w:pPr>
        <w:pStyle w:val="Corpotesto"/>
        <w:rPr>
          <w:i w:val="0"/>
          <w:sz w:val="22"/>
        </w:rPr>
      </w:pPr>
    </w:p>
    <w:p w14:paraId="42BA4197" w14:textId="77777777" w:rsidR="002018C5" w:rsidRDefault="002018C5">
      <w:pPr>
        <w:pStyle w:val="Corpotesto"/>
        <w:rPr>
          <w:i w:val="0"/>
          <w:sz w:val="22"/>
        </w:rPr>
      </w:pPr>
    </w:p>
    <w:p w14:paraId="42BA4198" w14:textId="77777777" w:rsidR="002018C5" w:rsidRDefault="002018C5">
      <w:pPr>
        <w:pStyle w:val="Corpotesto"/>
        <w:rPr>
          <w:i w:val="0"/>
          <w:sz w:val="22"/>
        </w:rPr>
      </w:pPr>
    </w:p>
    <w:p w14:paraId="42BA4199" w14:textId="77777777" w:rsidR="002018C5" w:rsidRDefault="002018C5">
      <w:pPr>
        <w:pStyle w:val="Corpotesto"/>
        <w:rPr>
          <w:i w:val="0"/>
          <w:sz w:val="22"/>
        </w:rPr>
      </w:pPr>
    </w:p>
    <w:p w14:paraId="42BA419A" w14:textId="77777777" w:rsidR="002018C5" w:rsidRDefault="002018C5">
      <w:pPr>
        <w:pStyle w:val="Corpotesto"/>
        <w:rPr>
          <w:i w:val="0"/>
          <w:sz w:val="22"/>
        </w:rPr>
      </w:pPr>
    </w:p>
    <w:p w14:paraId="42BA419B" w14:textId="77777777" w:rsidR="002018C5" w:rsidRDefault="002018C5">
      <w:pPr>
        <w:pStyle w:val="Corpotesto"/>
        <w:spacing w:before="10"/>
        <w:rPr>
          <w:i w:val="0"/>
          <w:sz w:val="21"/>
        </w:rPr>
      </w:pPr>
    </w:p>
    <w:p w14:paraId="42BA419C" w14:textId="77777777" w:rsidR="002018C5" w:rsidRDefault="00E815E6">
      <w:pPr>
        <w:spacing w:line="276" w:lineRule="auto"/>
        <w:ind w:left="100" w:right="111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42BA419D" w14:textId="77777777" w:rsidR="002018C5" w:rsidRDefault="00E815E6">
      <w:pPr>
        <w:spacing w:line="276" w:lineRule="auto"/>
        <w:ind w:left="100" w:right="117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04963029" w14:textId="77777777" w:rsidR="00AA5D09" w:rsidRPr="00AA5D09" w:rsidRDefault="00AA5D09" w:rsidP="00AA5D09">
      <w:pPr>
        <w:jc w:val="both"/>
        <w:rPr>
          <w:sz w:val="20"/>
        </w:rPr>
      </w:pPr>
    </w:p>
    <w:p w14:paraId="10C23EDC" w14:textId="77777777" w:rsidR="00AA5D09" w:rsidRPr="00AA5D09" w:rsidRDefault="00AA5D09" w:rsidP="00AA5D09">
      <w:pPr>
        <w:pStyle w:val="Paragrafoelenco"/>
        <w:ind w:left="567"/>
        <w:rPr>
          <w:sz w:val="20"/>
        </w:rPr>
      </w:pPr>
    </w:p>
    <w:p w14:paraId="42BA419E" w14:textId="49D10CC2" w:rsidR="002018C5" w:rsidRPr="00AA5D09" w:rsidRDefault="002018C5">
      <w:pPr>
        <w:spacing w:before="1"/>
        <w:ind w:left="100"/>
        <w:jc w:val="both"/>
        <w:rPr>
          <w:sz w:val="20"/>
        </w:rPr>
      </w:pPr>
    </w:p>
    <w:sectPr w:rsidR="002018C5" w:rsidRPr="00AA5D09">
      <w:headerReference w:type="default" r:id="rId9"/>
      <w:footerReference w:type="default" r:id="rId10"/>
      <w:pgSz w:w="11920" w:h="16850"/>
      <w:pgMar w:top="1680" w:right="880" w:bottom="860" w:left="1160" w:header="571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91FBD" w14:textId="77777777" w:rsidR="003D3C24" w:rsidRDefault="003D3C24">
      <w:r>
        <w:separator/>
      </w:r>
    </w:p>
  </w:endnote>
  <w:endnote w:type="continuationSeparator" w:id="0">
    <w:p w14:paraId="2B3B001F" w14:textId="77777777" w:rsidR="003D3C24" w:rsidRDefault="003D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luna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A41A7" w14:textId="38783339" w:rsidR="002018C5" w:rsidRDefault="00CE085A">
    <w:pPr>
      <w:pStyle w:val="Corpotesto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1040" behindDoc="1" locked="0" layoutInCell="1" allowOverlap="1" wp14:anchorId="42BA41AB" wp14:editId="005ADA60">
              <wp:simplePos x="0" y="0"/>
              <wp:positionH relativeFrom="page">
                <wp:posOffset>1043940</wp:posOffset>
              </wp:positionH>
              <wp:positionV relativeFrom="page">
                <wp:posOffset>10123170</wp:posOffset>
              </wp:positionV>
              <wp:extent cx="5824220" cy="139700"/>
              <wp:effectExtent l="0" t="0" r="0" b="0"/>
              <wp:wrapNone/>
              <wp:docPr id="781930570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A41B3" w14:textId="77777777" w:rsidR="002018C5" w:rsidRDefault="00E815E6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A41AB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82.2pt;margin-top:797.1pt;width:458.6pt;height:11pt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" filled="f" stroked="f">
              <v:textbox inset="0,0,0,0">
                <w:txbxContent>
                  <w:p w14:paraId="42BA41B3" w14:textId="77777777" w:rsidR="002018C5" w:rsidRDefault="00E815E6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BE01C" w14:textId="77777777" w:rsidR="003D3C24" w:rsidRDefault="003D3C24">
      <w:r>
        <w:separator/>
      </w:r>
    </w:p>
  </w:footnote>
  <w:footnote w:type="continuationSeparator" w:id="0">
    <w:p w14:paraId="38D4033D" w14:textId="77777777" w:rsidR="003D3C24" w:rsidRDefault="003D3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A41A6" w14:textId="27E1E588" w:rsidR="002018C5" w:rsidRDefault="00E815E6">
    <w:pPr>
      <w:pStyle w:val="Corpotesto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251657728" behindDoc="1" locked="0" layoutInCell="1" allowOverlap="1" wp14:anchorId="42BA41A8" wp14:editId="42BA41A9">
          <wp:simplePos x="0" y="0"/>
          <wp:positionH relativeFrom="page">
            <wp:posOffset>593246</wp:posOffset>
          </wp:positionH>
          <wp:positionV relativeFrom="page">
            <wp:posOffset>362408</wp:posOffset>
          </wp:positionV>
          <wp:extent cx="633573" cy="587091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573" cy="587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085A">
      <w:rPr>
        <w:noProof/>
      </w:rPr>
      <mc:AlternateContent>
        <mc:Choice Requires="wps">
          <w:drawing>
            <wp:anchor distT="0" distB="0" distL="114300" distR="114300" simplePos="0" relativeHeight="487510528" behindDoc="1" locked="0" layoutInCell="1" allowOverlap="1" wp14:anchorId="42BA41AA" wp14:editId="2F88A2FF">
              <wp:simplePos x="0" y="0"/>
              <wp:positionH relativeFrom="page">
                <wp:posOffset>1328420</wp:posOffset>
              </wp:positionH>
              <wp:positionV relativeFrom="page">
                <wp:posOffset>499110</wp:posOffset>
              </wp:positionV>
              <wp:extent cx="5610860" cy="586740"/>
              <wp:effectExtent l="0" t="0" r="0" b="0"/>
              <wp:wrapNone/>
              <wp:docPr id="581289292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0860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A41B0" w14:textId="77777777" w:rsidR="002018C5" w:rsidRDefault="00E815E6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42BA41B1" w14:textId="77777777" w:rsidR="002018C5" w:rsidRDefault="00E815E6">
                          <w:pPr>
                            <w:ind w:left="20" w:right="5031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Gare Procedure di Appalto PNRR</w:t>
                          </w:r>
                        </w:p>
                        <w:p w14:paraId="42BA41B2" w14:textId="77777777" w:rsidR="002018C5" w:rsidRDefault="00E815E6">
                          <w:pPr>
                            <w:tabs>
                              <w:tab w:val="left" w:pos="6835"/>
                            </w:tabs>
                            <w:ind w:left="20"/>
                            <w:rPr>
                              <w:rFonts w:asci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Dichiarazioni</w:t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20"/>
                            </w:rPr>
                            <w:t>integrative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A41AA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104.6pt;margin-top:39.3pt;width:441.8pt;height:46.2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" filled="f" stroked="f">
              <v:textbox inset="0,0,0,0">
                <w:txbxContent>
                  <w:p w14:paraId="42BA41B0" w14:textId="77777777" w:rsidR="002018C5" w:rsidRDefault="00E815E6">
                    <w:pPr>
                      <w:spacing w:line="223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42BA41B1" w14:textId="77777777" w:rsidR="002018C5" w:rsidRDefault="00E815E6">
                    <w:pPr>
                      <w:ind w:left="20" w:right="5031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STAFF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92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Centrale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Acquisti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Ufficio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Gare Procedure di Appalto PNRR</w:t>
                    </w:r>
                  </w:p>
                  <w:p w14:paraId="42BA41B2" w14:textId="77777777" w:rsidR="002018C5" w:rsidRDefault="00E815E6">
                    <w:pPr>
                      <w:tabs>
                        <w:tab w:val="left" w:pos="6835"/>
                      </w:tabs>
                      <w:ind w:left="20"/>
                      <w:rPr>
                        <w:rFonts w:ascii="Calibri"/>
                        <w:i/>
                        <w:sz w:val="20"/>
                      </w:rPr>
                    </w:pPr>
                    <w:r>
                      <w:rPr>
                        <w:rFonts w:ascii="Calibri"/>
                        <w:i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/>
                        <w:i/>
                        <w:sz w:val="20"/>
                      </w:rPr>
                      <w:t>Dichiarazioni</w:t>
                    </w:r>
                    <w:r>
                      <w:rPr>
                        <w:rFonts w:ascii="Calibri"/>
                        <w:i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2"/>
                        <w:sz w:val="20"/>
                      </w:rPr>
                      <w:t>integrative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A3D"/>
    <w:multiLevelType w:val="hybridMultilevel"/>
    <w:tmpl w:val="C2441D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12D37"/>
    <w:multiLevelType w:val="hybridMultilevel"/>
    <w:tmpl w:val="24E6EDF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55CE4018">
      <w:start w:val="11"/>
      <w:numFmt w:val="bullet"/>
      <w:lvlText w:val="-"/>
      <w:lvlJc w:val="left"/>
      <w:pPr>
        <w:ind w:left="1440" w:hanging="360"/>
      </w:pPr>
      <w:rPr>
        <w:rFonts w:ascii="Calluna" w:eastAsiaTheme="minorHAnsi" w:hAnsi="Calluna" w:cstheme="minorBidi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704676D4"/>
    <w:multiLevelType w:val="hybridMultilevel"/>
    <w:tmpl w:val="DF32002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1241645382">
    <w:abstractNumId w:val="4"/>
  </w:num>
  <w:num w:numId="2" w16cid:durableId="1065882985">
    <w:abstractNumId w:val="2"/>
  </w:num>
  <w:num w:numId="3" w16cid:durableId="19721328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32814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8205267">
    <w:abstractNumId w:val="0"/>
  </w:num>
  <w:num w:numId="6" w16cid:durableId="1677982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8C5"/>
    <w:rsid w:val="000040BB"/>
    <w:rsid w:val="00031824"/>
    <w:rsid w:val="00056F6B"/>
    <w:rsid w:val="0007684F"/>
    <w:rsid w:val="00185970"/>
    <w:rsid w:val="00185ABE"/>
    <w:rsid w:val="001A5A18"/>
    <w:rsid w:val="001C1E95"/>
    <w:rsid w:val="002018C5"/>
    <w:rsid w:val="002116CC"/>
    <w:rsid w:val="00240083"/>
    <w:rsid w:val="0024779A"/>
    <w:rsid w:val="0026297B"/>
    <w:rsid w:val="002802E7"/>
    <w:rsid w:val="00292F5F"/>
    <w:rsid w:val="002A21CB"/>
    <w:rsid w:val="003D3C24"/>
    <w:rsid w:val="00481644"/>
    <w:rsid w:val="00596CBC"/>
    <w:rsid w:val="00620EE6"/>
    <w:rsid w:val="00675473"/>
    <w:rsid w:val="006779D6"/>
    <w:rsid w:val="0076723F"/>
    <w:rsid w:val="008412C7"/>
    <w:rsid w:val="0089644E"/>
    <w:rsid w:val="00896D34"/>
    <w:rsid w:val="008A077D"/>
    <w:rsid w:val="008F1ADF"/>
    <w:rsid w:val="009251D2"/>
    <w:rsid w:val="00A24D51"/>
    <w:rsid w:val="00AA5D09"/>
    <w:rsid w:val="00AE6351"/>
    <w:rsid w:val="00B40A71"/>
    <w:rsid w:val="00C06E91"/>
    <w:rsid w:val="00C5325E"/>
    <w:rsid w:val="00CC006A"/>
    <w:rsid w:val="00CE085A"/>
    <w:rsid w:val="00E815E6"/>
    <w:rsid w:val="00F0074B"/>
    <w:rsid w:val="00F1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2BA414F"/>
  <w15:docId w15:val="{8EA5D20A-3777-462F-966B-8584ECFF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102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Titolo">
    <w:name w:val="Title"/>
    <w:basedOn w:val="Normale"/>
    <w:uiPriority w:val="10"/>
    <w:qFormat/>
    <w:pPr>
      <w:spacing w:before="92"/>
      <w:ind w:left="102" w:right="117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34"/>
    <w:qFormat/>
    <w:pPr>
      <w:ind w:left="383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67547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1C1E9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CC006A"/>
    <w:pPr>
      <w:widowControl/>
      <w:tabs>
        <w:tab w:val="center" w:pos="4986"/>
        <w:tab w:val="right" w:pos="9972"/>
      </w:tabs>
      <w:suppressAutoHyphens/>
      <w:autoSpaceDE/>
      <w:autoSpaceDN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C006A"/>
    <w:rPr>
      <w:rFonts w:ascii="Times New Roman" w:eastAsia="Times New Roman" w:hAnsi="Times New Roman" w:cs="Times New Roman"/>
      <w:kern w:val="2"/>
      <w:sz w:val="20"/>
      <w:szCs w:val="20"/>
      <w:lang w:val="it-IT" w:eastAsia="ar-SA"/>
    </w:rPr>
  </w:style>
  <w:style w:type="paragraph" w:customStyle="1" w:styleId="Paragrafoelenco1">
    <w:name w:val="Paragrafo elenco1"/>
    <w:basedOn w:val="Normale"/>
    <w:uiPriority w:val="99"/>
    <w:rsid w:val="00CC006A"/>
    <w:pPr>
      <w:widowControl/>
      <w:tabs>
        <w:tab w:val="left" w:pos="567"/>
      </w:tabs>
      <w:suppressAutoHyphens/>
      <w:autoSpaceDE/>
      <w:spacing w:after="80"/>
      <w:jc w:val="both"/>
    </w:pPr>
    <w:rPr>
      <w:rFonts w:ascii="Calibri" w:eastAsia="Calibri" w:hAnsi="Calibri" w:cs="Calibri"/>
      <w:color w:val="00000A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RITA DE FLORIO</cp:lastModifiedBy>
  <cp:revision>4</cp:revision>
  <dcterms:created xsi:type="dcterms:W3CDTF">2023-08-09T13:50:00Z</dcterms:created>
  <dcterms:modified xsi:type="dcterms:W3CDTF">2023-08-23T14:15:00Z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