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6F91551D" w:rsidR="00925111" w:rsidRDefault="00201A22" w:rsidP="00925111">
          <w:pPr>
            <w:jc w:val="center"/>
            <w:rPr>
              <w:rFonts w:ascii="Arial" w:hAnsi="Arial" w:cs="Arial"/>
              <w:highlight w:val="yellow"/>
            </w:rPr>
          </w:pPr>
          <w:r w:rsidRPr="00201A22">
            <w:rPr>
              <w:noProof/>
            </w:rPr>
            <w:drawing>
              <wp:inline distT="0" distB="0" distL="0" distR="0" wp14:anchorId="357B322C" wp14:editId="5240868B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bookmarkEnd w:id="1"/>
        <w:p w14:paraId="0B00E046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CC06678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B2FD6E0" w14:textId="0C27F379" w:rsidR="00201A22" w:rsidRPr="00201A22" w:rsidRDefault="00201A22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01A22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75535665" w14:textId="77777777" w:rsidR="00201A22" w:rsidRPr="00201A22" w:rsidRDefault="00201A22" w:rsidP="00201A22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D9B1E9F" w14:textId="77777777" w:rsidR="00601FFA" w:rsidRPr="00601FFA" w:rsidRDefault="00601FFA" w:rsidP="00601FFA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601FFA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n.3627/AP/2023</w:t>
          </w:r>
        </w:p>
        <w:p w14:paraId="12F277CE" w14:textId="77777777" w:rsidR="00601FFA" w:rsidRPr="00601FFA" w:rsidRDefault="00601FFA" w:rsidP="00601FFA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7AEADC98" w14:textId="77777777" w:rsidR="00601FFA" w:rsidRPr="00601FFA" w:rsidRDefault="00601FFA" w:rsidP="00601FFA">
          <w:pPr>
            <w:tabs>
              <w:tab w:val="left" w:pos="8505"/>
            </w:tabs>
            <w:ind w:right="-1"/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7715176"/>
          <w:r w:rsidRPr="00601FFA">
            <w:rPr>
              <w:rFonts w:ascii="Arial" w:hAnsi="Arial" w:cs="Arial"/>
              <w:b/>
              <w:bCs/>
              <w:sz w:val="22"/>
              <w:szCs w:val="22"/>
            </w:rPr>
    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    </w:r>
          <w:r w:rsidRPr="00601FFA">
            <w:t xml:space="preserve"> </w:t>
          </w:r>
          <w:r w:rsidRPr="00601FFA">
            <w:rPr>
              <w:rFonts w:ascii="Arial" w:hAnsi="Arial" w:cs="Arial"/>
              <w:b/>
              <w:bCs/>
              <w:sz w:val="22"/>
              <w:szCs w:val="22"/>
            </w:rPr>
            <w:t>DA AGGIUDICARE CON IL CRITERIO DELL’OFFERTA ECONOMICAMENTE PIÙ VANTAGGIOSA EX ART. 95 DEL DLGS 50/2016</w:t>
          </w:r>
        </w:p>
        <w:bookmarkEnd w:id="2"/>
        <w:p w14:paraId="1F1DAD5B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0903288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bCs/>
            </w:rPr>
          </w:pPr>
          <w:r w:rsidRPr="00601FFA">
            <w:rPr>
              <w:rFonts w:ascii="Arial" w:hAnsi="Arial" w:cs="Arial"/>
              <w:b/>
              <w:bCs/>
            </w:rPr>
            <w:t>CUP:  B87B20098990009</w:t>
          </w:r>
        </w:p>
        <w:p w14:paraId="46EF6745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bCs/>
            </w:rPr>
          </w:pPr>
          <w:r w:rsidRPr="00601FFA">
            <w:rPr>
              <w:rFonts w:ascii="Arial" w:hAnsi="Arial" w:cs="Arial"/>
              <w:b/>
              <w:bCs/>
            </w:rPr>
            <w:t>CIG LOTTO 1: 9896301DEC</w:t>
          </w:r>
        </w:p>
        <w:p w14:paraId="69599011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bCs/>
            </w:rPr>
          </w:pPr>
          <w:r w:rsidRPr="00601FFA">
            <w:rPr>
              <w:rFonts w:ascii="Arial" w:hAnsi="Arial" w:cs="Arial"/>
              <w:b/>
              <w:bCs/>
            </w:rPr>
            <w:t>CIG LOTTO 2: 9896452A89</w:t>
          </w:r>
        </w:p>
        <w:p w14:paraId="2BF8B963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bCs/>
            </w:rPr>
          </w:pPr>
          <w:r w:rsidRPr="00601FFA">
            <w:rPr>
              <w:rFonts w:ascii="Arial" w:hAnsi="Arial" w:cs="Arial"/>
              <w:b/>
              <w:bCs/>
            </w:rPr>
            <w:t>CIG LOTTO 3: 9896514DB2</w:t>
          </w:r>
        </w:p>
        <w:p w14:paraId="491FBD89" w14:textId="77777777" w:rsidR="00201A22" w:rsidRPr="00201A22" w:rsidRDefault="00201A22" w:rsidP="00CD19E6">
          <w:pPr>
            <w:ind w:right="682"/>
            <w:jc w:val="center"/>
            <w:rPr>
              <w:rFonts w:ascii="Arial" w:hAnsi="Arial" w:cs="Arial"/>
            </w:rPr>
          </w:pPr>
        </w:p>
        <w:p w14:paraId="32127334" w14:textId="216C44BB" w:rsidR="00925111" w:rsidRPr="001D4597" w:rsidRDefault="00925111" w:rsidP="00925111">
          <w:pPr>
            <w:pStyle w:val="Titolo"/>
            <w:ind w:left="0" w:right="157"/>
            <w:rPr>
              <w:rFonts w:ascii="Arial" w:hAnsi="Arial" w:cs="Arial"/>
              <w:sz w:val="24"/>
              <w:szCs w:val="24"/>
            </w:rPr>
          </w:pPr>
        </w:p>
        <w:p w14:paraId="08DA612B" w14:textId="77777777" w:rsidR="00925111" w:rsidRPr="001D4597" w:rsidRDefault="00925111" w:rsidP="00925111">
          <w:pPr>
            <w:spacing w:before="146"/>
            <w:ind w:right="34"/>
            <w:rPr>
              <w:rFonts w:ascii="Arial" w:hAnsi="Arial" w:cs="Arial"/>
              <w:b/>
              <w:bCs/>
            </w:rPr>
          </w:pPr>
        </w:p>
        <w:p w14:paraId="38964745" w14:textId="48315AD3" w:rsidR="00CF5A7E" w:rsidRPr="00CF5A7E" w:rsidRDefault="00925111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CF5A7E">
            <w:rPr>
              <w:rFonts w:ascii="Arial" w:hAnsi="Arial" w:cs="Arial"/>
              <w:bCs w:val="0"/>
            </w:rPr>
            <w:t xml:space="preserve">MODELLO </w:t>
          </w:r>
          <w:r w:rsidR="00CF5A7E" w:rsidRPr="00CF5A7E">
            <w:rPr>
              <w:rFonts w:ascii="Arial" w:hAnsi="Arial" w:cs="Arial"/>
              <w:bCs w:val="0"/>
            </w:rPr>
            <w:t>8</w:t>
          </w:r>
          <w:r w:rsidRPr="00CF5A7E">
            <w:rPr>
              <w:rFonts w:ascii="Arial" w:hAnsi="Arial" w:cs="Arial"/>
              <w:bCs w:val="0"/>
            </w:rPr>
            <w:t xml:space="preserve"> - </w:t>
          </w:r>
          <w:r w:rsidR="00CF5A7E" w:rsidRPr="00CF5A7E">
            <w:rPr>
              <w:rFonts w:ascii="Arial" w:hAnsi="Arial" w:cs="Arial"/>
              <w:bCs w:val="0"/>
            </w:rPr>
            <w:t xml:space="preserve">ATTESTAZIONE DEL RISPETTO DEL PRINCIPIO </w:t>
          </w:r>
          <w:r w:rsidR="00CF5A7E">
            <w:rPr>
              <w:rFonts w:ascii="Arial" w:hAnsi="Arial" w:cs="Arial"/>
              <w:bCs w:val="0"/>
            </w:rPr>
            <w:t xml:space="preserve">                   </w:t>
          </w:r>
          <w:r w:rsidR="00CF5A7E" w:rsidRPr="00CF5A7E">
            <w:rPr>
              <w:rFonts w:ascii="Arial" w:hAnsi="Arial" w:cs="Arial"/>
              <w:bCs w:val="0"/>
            </w:rPr>
            <w:t xml:space="preserve">DNSH (“Do No </w:t>
          </w:r>
          <w:proofErr w:type="spellStart"/>
          <w:r w:rsidR="00CF5A7E" w:rsidRPr="00CF5A7E">
            <w:rPr>
              <w:rFonts w:ascii="Arial" w:hAnsi="Arial" w:cs="Arial"/>
              <w:bCs w:val="0"/>
            </w:rPr>
            <w:t>Significant</w:t>
          </w:r>
          <w:proofErr w:type="spellEnd"/>
          <w:r w:rsidR="00CF5A7E" w:rsidRPr="00CF5A7E">
            <w:rPr>
              <w:rFonts w:ascii="Arial" w:hAnsi="Arial" w:cs="Arial"/>
              <w:bCs w:val="0"/>
            </w:rPr>
            <w:t xml:space="preserve"> Harm”) </w:t>
          </w:r>
          <w:r w:rsidR="00CF5A7E">
            <w:rPr>
              <w:rFonts w:ascii="Arial" w:hAnsi="Arial" w:cs="Arial"/>
              <w:bCs w:val="0"/>
            </w:rPr>
            <w:t xml:space="preserve">                                                                           </w:t>
          </w:r>
          <w:r w:rsidR="00CF5A7E" w:rsidRPr="00CF5A7E">
            <w:rPr>
              <w:rFonts w:ascii="Arial" w:hAnsi="Arial" w:cs="Arial"/>
              <w:bCs w:val="0"/>
            </w:rPr>
            <w:t>AI SENSI DELL’ART. 17 DEL REG. UE 2020/852</w:t>
          </w:r>
        </w:p>
        <w:p w14:paraId="7838E69F" w14:textId="77777777" w:rsidR="00CF5A7E" w:rsidRPr="00CF5A7E" w:rsidRDefault="00CF5A7E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CF5A7E">
            <w:rPr>
              <w:rFonts w:ascii="Arial" w:hAnsi="Arial" w:cs="Arial"/>
              <w:bCs w:val="0"/>
            </w:rPr>
            <w:t>NELL’AMBITO DEGLI INTERVENTI A VALERE SUL PNRR</w:t>
          </w: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060C5611" w14:textId="77777777" w:rsidR="00E65423" w:rsidRDefault="00E65423" w:rsidP="00CF5A7E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B5C78D2" w14:textId="77777777" w:rsidR="00E65423" w:rsidRDefault="00E65423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0F4E513B" w14:textId="77777777" w:rsidR="00E65423" w:rsidRDefault="00E65423" w:rsidP="00E65423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2687F8F6" w14:textId="77777777" w:rsidR="00CF5A7E" w:rsidRPr="00437125" w:rsidRDefault="00CF5A7E" w:rsidP="00CF5A7E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D82A01">
        <w:rPr>
          <w:rFonts w:ascii="Arial" w:hAnsi="Arial" w:cs="Arial"/>
          <w:b/>
          <w:color w:val="000000" w:themeColor="text1"/>
          <w:sz w:val="20"/>
        </w:rPr>
        <w:t>Oggetto:</w:t>
      </w:r>
      <w:r>
        <w:rPr>
          <w:rFonts w:ascii="Arial" w:hAnsi="Arial" w:cs="Arial"/>
          <w:bCs/>
          <w:color w:val="000000" w:themeColor="text1"/>
          <w:sz w:val="20"/>
        </w:rPr>
        <w:t xml:space="preserve"> Procedura</w:t>
      </w:r>
      <w:r w:rsidRPr="008C46F0">
        <w:rPr>
          <w:rFonts w:ascii="Arial" w:hAnsi="Arial" w:cs="Arial"/>
          <w:bCs/>
          <w:color w:val="000000" w:themeColor="text1"/>
          <w:sz w:val="20"/>
        </w:rPr>
        <w:t xml:space="preserve">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</w:t>
      </w:r>
      <w:proofErr w:type="spellStart"/>
      <w:r w:rsidRPr="008C46F0">
        <w:rPr>
          <w:rFonts w:ascii="Arial" w:hAnsi="Arial" w:cs="Arial"/>
          <w:bCs/>
          <w:color w:val="000000" w:themeColor="text1"/>
          <w:sz w:val="20"/>
        </w:rPr>
        <w:t>campolattaro</w:t>
      </w:r>
      <w:proofErr w:type="spellEnd"/>
      <w:r w:rsidRPr="008C46F0">
        <w:rPr>
          <w:rFonts w:ascii="Arial" w:hAnsi="Arial" w:cs="Arial"/>
          <w:bCs/>
          <w:color w:val="000000" w:themeColor="text1"/>
          <w:sz w:val="20"/>
        </w:rPr>
        <w:t xml:space="preserve"> e potenziamento dell’alimentazione potabile per l’area beneventana” </w:t>
      </w:r>
      <w:r>
        <w:rPr>
          <w:rFonts w:ascii="Arial" w:hAnsi="Arial" w:cs="Arial"/>
          <w:bCs/>
          <w:color w:val="000000" w:themeColor="text1"/>
          <w:sz w:val="20"/>
        </w:rPr>
        <w:t xml:space="preserve">- </w:t>
      </w:r>
      <w:r w:rsidRPr="00437125">
        <w:rPr>
          <w:rFonts w:ascii="Arial" w:hAnsi="Arial" w:cs="Arial"/>
          <w:bCs/>
          <w:color w:val="000000" w:themeColor="text1"/>
          <w:sz w:val="20"/>
        </w:rPr>
        <w:t>CUP B87B20098990009</w:t>
      </w:r>
    </w:p>
    <w:p w14:paraId="4966B73B" w14:textId="77777777" w:rsidR="00CF5A7E" w:rsidRDefault="00CF5A7E" w:rsidP="00CF5A7E">
      <w:pPr>
        <w:jc w:val="both"/>
        <w:rPr>
          <w:rFonts w:ascii="Arial" w:hAnsi="Arial"/>
          <w:color w:val="000000" w:themeColor="text1"/>
          <w:sz w:val="20"/>
        </w:rPr>
      </w:pPr>
    </w:p>
    <w:p w14:paraId="04901F50" w14:textId="77777777" w:rsidR="00CF5A7E" w:rsidRDefault="00CF5A7E" w:rsidP="00CF5A7E">
      <w:pPr>
        <w:jc w:val="both"/>
        <w:rPr>
          <w:rFonts w:ascii="Arial" w:hAnsi="Arial"/>
          <w:color w:val="000000" w:themeColor="text1"/>
          <w:sz w:val="20"/>
        </w:rPr>
      </w:pPr>
    </w:p>
    <w:p w14:paraId="280E017A" w14:textId="77777777" w:rsidR="00CF5A7E" w:rsidRDefault="00CF5A7E" w:rsidP="00CF5A7E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 w:rsidRPr="0021591B">
        <w:rPr>
          <w:spacing w:val="-1"/>
          <w:sz w:val="22"/>
          <w:szCs w:val="22"/>
          <w:lang w:eastAsia="en-US"/>
        </w:rPr>
        <w:t>Il</w:t>
      </w:r>
      <w:r>
        <w:rPr>
          <w:spacing w:val="-1"/>
          <w:sz w:val="22"/>
          <w:szCs w:val="22"/>
          <w:lang w:eastAsia="en-US"/>
        </w:rPr>
        <w:t>/La</w:t>
      </w:r>
      <w:r w:rsidRPr="0021591B">
        <w:rPr>
          <w:spacing w:val="-1"/>
          <w:sz w:val="22"/>
          <w:szCs w:val="22"/>
          <w:lang w:eastAsia="en-US"/>
        </w:rPr>
        <w:t>sottoscritto</w:t>
      </w:r>
      <w:r>
        <w:rPr>
          <w:spacing w:val="-1"/>
          <w:sz w:val="22"/>
          <w:szCs w:val="22"/>
          <w:lang w:eastAsia="en-US"/>
        </w:rPr>
        <w:t>/a______________________________________nato/a____________(___)il______________C.F._____________________________residente a____________________________________________</w:t>
      </w:r>
    </w:p>
    <w:p w14:paraId="3C5B6EC0" w14:textId="77777777" w:rsidR="00CF5A7E" w:rsidRDefault="00CF5A7E" w:rsidP="00CF5A7E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>
        <w:rPr>
          <w:spacing w:val="-1"/>
          <w:sz w:val="22"/>
          <w:szCs w:val="22"/>
          <w:lang w:eastAsia="en-US"/>
        </w:rPr>
        <w:t>Prov.(____) indirizzo PEC__________________________________________Tel.___________professione</w:t>
      </w:r>
    </w:p>
    <w:p w14:paraId="1AB495E4" w14:textId="77777777" w:rsidR="00CF5A7E" w:rsidRPr="0021591B" w:rsidRDefault="00CF5A7E" w:rsidP="00CF5A7E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>
        <w:rPr>
          <w:spacing w:val="-1"/>
          <w:sz w:val="22"/>
          <w:szCs w:val="22"/>
          <w:lang w:eastAsia="en-US"/>
        </w:rPr>
        <w:t>_________________________in qualità di_______________________________________________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ab/>
      </w:r>
    </w:p>
    <w:p w14:paraId="1CE71303" w14:textId="77777777" w:rsidR="00CF5A7E" w:rsidRPr="00393CEC" w:rsidRDefault="00CF5A7E" w:rsidP="00CF5A7E">
      <w:pPr>
        <w:pStyle w:val="Paragrafoelenco"/>
        <w:widowControl w:val="0"/>
        <w:numPr>
          <w:ilvl w:val="0"/>
          <w:numId w:val="47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Legale Rappresentante                                           </w:t>
      </w:r>
    </w:p>
    <w:p w14:paraId="67D122FE" w14:textId="77777777" w:rsidR="00CF5A7E" w:rsidRDefault="00CF5A7E" w:rsidP="00CF5A7E">
      <w:pPr>
        <w:pStyle w:val="Paragrafoelenco"/>
        <w:widowControl w:val="0"/>
        <w:numPr>
          <w:ilvl w:val="0"/>
          <w:numId w:val="47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Titolare      </w:t>
      </w:r>
    </w:p>
    <w:p w14:paraId="5D38605C" w14:textId="77777777" w:rsidR="00CF5A7E" w:rsidRDefault="00CF5A7E" w:rsidP="00CF5A7E">
      <w:pPr>
        <w:pStyle w:val="Paragrafoelenco"/>
        <w:widowControl w:val="0"/>
        <w:numPr>
          <w:ilvl w:val="0"/>
          <w:numId w:val="47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Procuratore     </w:t>
      </w:r>
    </w:p>
    <w:p w14:paraId="56D58D73" w14:textId="77777777" w:rsidR="00CF5A7E" w:rsidRPr="00393CEC" w:rsidRDefault="00CF5A7E" w:rsidP="00CF5A7E">
      <w:pPr>
        <w:pStyle w:val="Paragrafoelenco"/>
        <w:widowControl w:val="0"/>
        <w:numPr>
          <w:ilvl w:val="0"/>
          <w:numId w:val="47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Altro Specificare</w:t>
      </w:r>
    </w:p>
    <w:p w14:paraId="59A0616C" w14:textId="77777777" w:rsidR="00CF5A7E" w:rsidRDefault="00CF5A7E" w:rsidP="00CF5A7E">
      <w:pPr>
        <w:widowControl w:val="0"/>
        <w:tabs>
          <w:tab w:val="left" w:pos="5022"/>
          <w:tab w:val="left" w:pos="6521"/>
          <w:tab w:val="left" w:pos="8447"/>
        </w:tabs>
        <w:autoSpaceDE w:val="0"/>
        <w:autoSpaceDN w:val="0"/>
        <w:spacing w:before="126" w:line="360" w:lineRule="auto"/>
        <w:ind w:left="113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Dell’impresa/società______________________________________________________________________</w:t>
      </w:r>
    </w:p>
    <w:p w14:paraId="78C6549B" w14:textId="77777777" w:rsidR="00CF5A7E" w:rsidRPr="0021591B" w:rsidRDefault="00CF5A7E" w:rsidP="00CF5A7E">
      <w:pPr>
        <w:widowControl w:val="0"/>
        <w:tabs>
          <w:tab w:val="left" w:pos="5022"/>
          <w:tab w:val="left" w:pos="6521"/>
          <w:tab w:val="left" w:pos="8447"/>
        </w:tabs>
        <w:autoSpaceDE w:val="0"/>
        <w:autoSpaceDN w:val="0"/>
        <w:spacing w:before="126" w:line="360" w:lineRule="auto"/>
        <w:ind w:left="113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con</w:t>
      </w:r>
      <w:r w:rsidRPr="0021591B">
        <w:rPr>
          <w:spacing w:val="9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sede</w:t>
      </w:r>
      <w:r w:rsidRPr="0021591B">
        <w:rPr>
          <w:spacing w:val="9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(prov.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)</w:t>
      </w:r>
      <w:r w:rsidRPr="0021591B">
        <w:rPr>
          <w:spacing w:val="91"/>
          <w:sz w:val="22"/>
          <w:szCs w:val="22"/>
          <w:lang w:eastAsia="en-US"/>
        </w:rPr>
        <w:t xml:space="preserve"> </w:t>
      </w:r>
      <w:proofErr w:type="spellStart"/>
      <w:r w:rsidRPr="0021591B">
        <w:rPr>
          <w:sz w:val="22"/>
          <w:szCs w:val="22"/>
          <w:lang w:eastAsia="en-US"/>
        </w:rPr>
        <w:t>cap</w:t>
      </w:r>
      <w:proofErr w:type="spellEnd"/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</w:t>
      </w:r>
      <w:r w:rsidRPr="0021591B">
        <w:rPr>
          <w:spacing w:val="8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via/piazza</w:t>
      </w:r>
    </w:p>
    <w:p w14:paraId="6BA8BF7C" w14:textId="77777777" w:rsidR="00CF5A7E" w:rsidRPr="0021591B" w:rsidRDefault="00CF5A7E" w:rsidP="00CF5A7E">
      <w:pPr>
        <w:widowControl w:val="0"/>
        <w:tabs>
          <w:tab w:val="left" w:pos="3865"/>
          <w:tab w:val="left" w:pos="9633"/>
        </w:tabs>
        <w:autoSpaceDE w:val="0"/>
        <w:autoSpaceDN w:val="0"/>
        <w:spacing w:before="129" w:line="360" w:lineRule="auto"/>
        <w:ind w:right="49"/>
        <w:jc w:val="center"/>
        <w:rPr>
          <w:sz w:val="22"/>
          <w:szCs w:val="22"/>
          <w:lang w:eastAsia="en-US"/>
        </w:rPr>
      </w:pP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indirizzo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e-mail/PEC</w:t>
      </w:r>
      <w:r w:rsidRPr="0021591B">
        <w:rPr>
          <w:spacing w:val="-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</w:p>
    <w:p w14:paraId="43C6D795" w14:textId="77777777" w:rsidR="00CF5A7E" w:rsidRDefault="00CF5A7E" w:rsidP="00CF5A7E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left="113" w:right="121"/>
        <w:jc w:val="both"/>
        <w:rPr>
          <w:sz w:val="22"/>
          <w:szCs w:val="22"/>
          <w:u w:val="single"/>
          <w:lang w:eastAsia="en-US"/>
        </w:rPr>
      </w:pPr>
      <w:r w:rsidRPr="0021591B">
        <w:rPr>
          <w:sz w:val="22"/>
          <w:szCs w:val="22"/>
          <w:lang w:eastAsia="en-US"/>
        </w:rPr>
        <w:t>C.F.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Partita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IVA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</w:p>
    <w:p w14:paraId="47C74098" w14:textId="0A9FE9BB" w:rsidR="00946358" w:rsidRDefault="00CF5A7E" w:rsidP="00D82A01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left="113" w:right="121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 xml:space="preserve">partecipante </w:t>
      </w:r>
      <w:r w:rsidRPr="0021591B">
        <w:rPr>
          <w:sz w:val="22"/>
          <w:szCs w:val="22"/>
          <w:lang w:eastAsia="en-US"/>
        </w:rPr>
        <w:t>alla procedura di selezione del Soggetto Realizzatore a valere sul Piano Nazionale di Ripresa 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Resilienza,</w:t>
      </w:r>
      <w:r w:rsidRPr="0021591B">
        <w:rPr>
          <w:spacing w:val="6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Missione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Componente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Investimento/Sub-investimento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,</w:t>
      </w:r>
      <w:r w:rsidRPr="0021591B">
        <w:rPr>
          <w:spacing w:val="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vista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la</w:t>
      </w:r>
      <w:r>
        <w:rPr>
          <w:sz w:val="22"/>
          <w:szCs w:val="22"/>
          <w:lang w:eastAsia="en-US"/>
        </w:rPr>
        <w:t xml:space="preserve"> 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normativa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relativa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alle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situazioni,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anche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potenziali,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conflitto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interessi,</w:t>
      </w:r>
      <w:r w:rsidRPr="0021591B">
        <w:rPr>
          <w:spacing w:val="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ai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sensi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degli</w:t>
      </w:r>
      <w:r w:rsidRPr="0021591B">
        <w:rPr>
          <w:spacing w:val="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articoli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46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47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>
        <w:rPr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D.P.R. 28 dicembre 2000, n. 445, consapevole della responsabilità penale in cui incorre chi sottoscrive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dichiarazioni</w:t>
      </w:r>
      <w:r w:rsidRPr="0021591B">
        <w:rPr>
          <w:spacing w:val="-16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mendaci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o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forma,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esibisce,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avvale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atti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falsi</w:t>
      </w:r>
      <w:r w:rsidRPr="0021591B">
        <w:rPr>
          <w:spacing w:val="-1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ovvero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più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rispondenti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verità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delle</w:t>
      </w:r>
      <w:r w:rsidRPr="0021591B">
        <w:rPr>
          <w:spacing w:val="-1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relative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sanzioni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penali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cui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all’art.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76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D.P.R.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445/2000,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nonché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delle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conseguenze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amministrative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decadenza</w:t>
      </w:r>
      <w:r w:rsidRPr="0021591B">
        <w:rPr>
          <w:spacing w:val="-5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dei benefici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eventualmente</w:t>
      </w:r>
      <w:r w:rsidRPr="0021591B">
        <w:rPr>
          <w:spacing w:val="-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conseguenti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provvedimento emanato</w:t>
      </w:r>
    </w:p>
    <w:p w14:paraId="40DFA01A" w14:textId="77777777" w:rsidR="00D82A01" w:rsidRPr="00D82A01" w:rsidRDefault="00D82A01" w:rsidP="00D75B20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right="121"/>
        <w:jc w:val="both"/>
        <w:rPr>
          <w:sz w:val="22"/>
          <w:szCs w:val="22"/>
          <w:lang w:eastAsia="en-US"/>
        </w:rPr>
      </w:pPr>
    </w:p>
    <w:p w14:paraId="046221B7" w14:textId="77777777" w:rsidR="00CF5A7E" w:rsidRPr="00CF5A7E" w:rsidRDefault="00CF5A7E" w:rsidP="00CF5A7E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  <w:r w:rsidRPr="00CF5A7E">
        <w:rPr>
          <w:b/>
          <w:sz w:val="22"/>
          <w:szCs w:val="22"/>
          <w:lang w:eastAsia="en-US"/>
        </w:rPr>
        <w:t>DICHIARA</w:t>
      </w:r>
    </w:p>
    <w:p w14:paraId="43B40B59" w14:textId="77777777" w:rsidR="00CF5A7E" w:rsidRPr="00CF5A7E" w:rsidRDefault="00CF5A7E" w:rsidP="00CF5A7E">
      <w:pPr>
        <w:widowControl w:val="0"/>
        <w:autoSpaceDE w:val="0"/>
        <w:autoSpaceDN w:val="0"/>
        <w:spacing w:before="8"/>
        <w:rPr>
          <w:b/>
          <w:sz w:val="28"/>
          <w:szCs w:val="22"/>
          <w:lang w:eastAsia="en-US"/>
        </w:rPr>
      </w:pPr>
    </w:p>
    <w:p w14:paraId="378F942A" w14:textId="77777777" w:rsidR="00601FFA" w:rsidRPr="00601FFA" w:rsidRDefault="00601FFA" w:rsidP="00601FFA">
      <w:pPr>
        <w:spacing w:line="360" w:lineRule="auto"/>
        <w:rPr>
          <w:rFonts w:ascii="Arial" w:hAnsi="Arial"/>
          <w:b/>
          <w:color w:val="000000"/>
          <w:sz w:val="20"/>
        </w:rPr>
      </w:pPr>
      <w:r w:rsidRPr="00601FFA">
        <w:rPr>
          <w:rFonts w:ascii="Arial" w:hAnsi="Arial"/>
          <w:b/>
          <w:color w:val="000000"/>
          <w:sz w:val="20"/>
        </w:rPr>
        <w:t>In relazione al seguente lotto:</w:t>
      </w:r>
    </w:p>
    <w:p w14:paraId="1A33E14F" w14:textId="77777777" w:rsidR="00601FFA" w:rsidRPr="00601FFA" w:rsidRDefault="00601FFA" w:rsidP="00601FFA">
      <w:pPr>
        <w:spacing w:line="360" w:lineRule="auto"/>
        <w:rPr>
          <w:rFonts w:ascii="Arial" w:hAnsi="Arial"/>
          <w:b/>
          <w:color w:val="000000"/>
          <w:sz w:val="20"/>
        </w:rPr>
      </w:pPr>
      <w:r w:rsidRPr="00601FFA">
        <w:rPr>
          <w:rFonts w:ascii="Arial" w:hAnsi="Arial"/>
          <w:b/>
          <w:color w:val="000000"/>
          <w:sz w:val="20"/>
        </w:rPr>
        <w:t>□ lotto 1</w:t>
      </w:r>
    </w:p>
    <w:p w14:paraId="53574334" w14:textId="77777777" w:rsidR="00601FFA" w:rsidRPr="00601FFA" w:rsidRDefault="00601FFA" w:rsidP="00601FFA">
      <w:pPr>
        <w:spacing w:line="360" w:lineRule="auto"/>
        <w:rPr>
          <w:rFonts w:ascii="Arial" w:hAnsi="Arial"/>
          <w:b/>
          <w:color w:val="000000"/>
          <w:sz w:val="20"/>
        </w:rPr>
      </w:pPr>
      <w:r w:rsidRPr="00601FFA">
        <w:rPr>
          <w:rFonts w:ascii="Arial" w:hAnsi="Arial"/>
          <w:b/>
          <w:color w:val="000000"/>
          <w:sz w:val="20"/>
        </w:rPr>
        <w:t>□ lotto 2</w:t>
      </w:r>
    </w:p>
    <w:p w14:paraId="55BA01DF" w14:textId="77777777" w:rsidR="00601FFA" w:rsidRPr="00601FFA" w:rsidRDefault="00601FFA" w:rsidP="00601FFA">
      <w:pPr>
        <w:spacing w:line="360" w:lineRule="auto"/>
        <w:rPr>
          <w:rFonts w:ascii="Arial" w:hAnsi="Arial"/>
          <w:b/>
          <w:color w:val="000000"/>
          <w:sz w:val="20"/>
        </w:rPr>
      </w:pPr>
      <w:r w:rsidRPr="00601FFA">
        <w:rPr>
          <w:rFonts w:ascii="Arial" w:hAnsi="Arial"/>
          <w:b/>
          <w:color w:val="000000"/>
          <w:sz w:val="20"/>
        </w:rPr>
        <w:t>□ lotto 3</w:t>
      </w:r>
    </w:p>
    <w:p w14:paraId="43387A15" w14:textId="77777777" w:rsidR="00601FFA" w:rsidRDefault="00601FFA" w:rsidP="00CF5A7E">
      <w:pPr>
        <w:widowControl w:val="0"/>
        <w:autoSpaceDE w:val="0"/>
        <w:autoSpaceDN w:val="0"/>
        <w:spacing w:before="1" w:line="360" w:lineRule="auto"/>
        <w:ind w:left="113" w:right="151"/>
        <w:jc w:val="both"/>
        <w:rPr>
          <w:sz w:val="22"/>
          <w:szCs w:val="22"/>
          <w:lang w:eastAsia="en-US"/>
        </w:rPr>
      </w:pPr>
    </w:p>
    <w:p w14:paraId="028ADB8B" w14:textId="77777777" w:rsidR="00601FFA" w:rsidRDefault="00601FFA" w:rsidP="00601FFA">
      <w:pPr>
        <w:widowControl w:val="0"/>
        <w:autoSpaceDE w:val="0"/>
        <w:autoSpaceDN w:val="0"/>
        <w:spacing w:before="1" w:line="360" w:lineRule="auto"/>
        <w:ind w:right="151"/>
        <w:jc w:val="both"/>
        <w:rPr>
          <w:sz w:val="22"/>
          <w:szCs w:val="22"/>
          <w:lang w:eastAsia="en-US"/>
        </w:rPr>
      </w:pPr>
    </w:p>
    <w:p w14:paraId="6D243311" w14:textId="060B821A" w:rsidR="00CF5A7E" w:rsidRPr="00CF5A7E" w:rsidRDefault="00CF5A7E" w:rsidP="00CF5A7E">
      <w:pPr>
        <w:widowControl w:val="0"/>
        <w:autoSpaceDE w:val="0"/>
        <w:autoSpaceDN w:val="0"/>
        <w:spacing w:before="1" w:line="360" w:lineRule="auto"/>
        <w:ind w:left="113" w:right="151"/>
        <w:jc w:val="both"/>
        <w:rPr>
          <w:sz w:val="22"/>
          <w:szCs w:val="22"/>
          <w:lang w:eastAsia="en-US"/>
        </w:rPr>
      </w:pPr>
      <w:r w:rsidRPr="00CF5A7E">
        <w:rPr>
          <w:sz w:val="22"/>
          <w:szCs w:val="22"/>
          <w:lang w:eastAsia="en-US"/>
        </w:rPr>
        <w:t>che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il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lavoro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/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servizio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/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fornitura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/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offerta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integrata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presentato/a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è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coerente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con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principi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gli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obblighi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specifici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Piano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Nazionale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Ripresa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Resilienza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relativamente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al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principio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“</w:t>
      </w:r>
      <w:r w:rsidRPr="00CF5A7E">
        <w:rPr>
          <w:i/>
          <w:sz w:val="22"/>
          <w:szCs w:val="22"/>
          <w:lang w:eastAsia="en-US"/>
        </w:rPr>
        <w:t>Do</w:t>
      </w:r>
      <w:r w:rsidRPr="00CF5A7E">
        <w:rPr>
          <w:i/>
          <w:spacing w:val="-9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No</w:t>
      </w:r>
      <w:r w:rsidRPr="00CF5A7E">
        <w:rPr>
          <w:i/>
          <w:spacing w:val="-8"/>
          <w:sz w:val="22"/>
          <w:szCs w:val="22"/>
          <w:lang w:eastAsia="en-US"/>
        </w:rPr>
        <w:t xml:space="preserve"> </w:t>
      </w:r>
      <w:proofErr w:type="spellStart"/>
      <w:r w:rsidRPr="00CF5A7E">
        <w:rPr>
          <w:i/>
          <w:sz w:val="22"/>
          <w:szCs w:val="22"/>
          <w:lang w:eastAsia="en-US"/>
        </w:rPr>
        <w:t>Significant</w:t>
      </w:r>
      <w:proofErr w:type="spellEnd"/>
      <w:r w:rsidRPr="00CF5A7E">
        <w:rPr>
          <w:i/>
          <w:spacing w:val="3"/>
          <w:sz w:val="22"/>
          <w:szCs w:val="22"/>
          <w:lang w:eastAsia="en-US"/>
        </w:rPr>
        <w:t xml:space="preserve"> </w:t>
      </w:r>
      <w:proofErr w:type="spellStart"/>
      <w:r w:rsidRPr="00CF5A7E">
        <w:rPr>
          <w:i/>
          <w:sz w:val="22"/>
          <w:szCs w:val="22"/>
          <w:lang w:eastAsia="en-US"/>
        </w:rPr>
        <w:t>Harm</w:t>
      </w:r>
      <w:proofErr w:type="spellEnd"/>
      <w:r w:rsidRPr="00CF5A7E">
        <w:rPr>
          <w:sz w:val="22"/>
          <w:szCs w:val="22"/>
          <w:lang w:eastAsia="en-US"/>
        </w:rPr>
        <w:t>”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(</w:t>
      </w:r>
      <w:r w:rsidRPr="00CF5A7E">
        <w:rPr>
          <w:b/>
          <w:sz w:val="22"/>
          <w:szCs w:val="22"/>
          <w:lang w:eastAsia="en-US"/>
        </w:rPr>
        <w:t>DNSH</w:t>
      </w:r>
      <w:r w:rsidRPr="00CF5A7E">
        <w:rPr>
          <w:sz w:val="22"/>
          <w:szCs w:val="22"/>
          <w:lang w:eastAsia="en-US"/>
        </w:rPr>
        <w:t>)</w:t>
      </w:r>
      <w:r w:rsidRPr="00CF5A7E">
        <w:rPr>
          <w:spacing w:val="-5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 cui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all’articolo 17 del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Regolamento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(UE) 2020/852.</w:t>
      </w:r>
    </w:p>
    <w:p w14:paraId="244E6F9B" w14:textId="3BAC3F1D" w:rsidR="00CF5A7E" w:rsidRPr="00CF5A7E" w:rsidRDefault="00CF5A7E" w:rsidP="00CF5A7E">
      <w:pPr>
        <w:spacing w:before="132" w:line="360" w:lineRule="auto"/>
        <w:ind w:left="113" w:right="153"/>
        <w:jc w:val="both"/>
        <w:rPr>
          <w:sz w:val="22"/>
          <w:szCs w:val="22"/>
          <w:lang w:eastAsia="en-US"/>
        </w:rPr>
      </w:pPr>
      <w:r w:rsidRPr="00CF5A7E">
        <w:rPr>
          <w:sz w:val="22"/>
          <w:szCs w:val="22"/>
          <w:lang w:eastAsia="en-US"/>
        </w:rPr>
        <w:t>Inoltre, secondo quanto previsto dall’allegato alla Circolare MEF-RGS n. 30 dell’11 agosto 2022 - “</w:t>
      </w:r>
      <w:r w:rsidRPr="00CF5A7E">
        <w:rPr>
          <w:i/>
          <w:sz w:val="22"/>
          <w:szCs w:val="22"/>
          <w:lang w:eastAsia="en-US"/>
        </w:rPr>
        <w:t>Linee</w:t>
      </w:r>
      <w:r w:rsidRPr="00CF5A7E">
        <w:rPr>
          <w:i/>
          <w:spacing w:val="1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Guida</w:t>
      </w:r>
      <w:r w:rsidRPr="00CF5A7E">
        <w:rPr>
          <w:i/>
          <w:spacing w:val="-5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per</w:t>
      </w:r>
      <w:r w:rsidRPr="00CF5A7E">
        <w:rPr>
          <w:i/>
          <w:spacing w:val="-6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lo</w:t>
      </w:r>
      <w:r w:rsidRPr="00CF5A7E">
        <w:rPr>
          <w:i/>
          <w:spacing w:val="-7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svolgimento</w:t>
      </w:r>
      <w:r w:rsidRPr="00CF5A7E">
        <w:rPr>
          <w:i/>
          <w:spacing w:val="-6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delle</w:t>
      </w:r>
      <w:r w:rsidRPr="00CF5A7E">
        <w:rPr>
          <w:i/>
          <w:spacing w:val="-4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attività</w:t>
      </w:r>
      <w:r w:rsidRPr="00CF5A7E">
        <w:rPr>
          <w:i/>
          <w:spacing w:val="-7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di</w:t>
      </w:r>
      <w:r w:rsidRPr="00CF5A7E">
        <w:rPr>
          <w:i/>
          <w:spacing w:val="-5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controllo</w:t>
      </w:r>
      <w:r w:rsidRPr="00CF5A7E">
        <w:rPr>
          <w:i/>
          <w:spacing w:val="-5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e</w:t>
      </w:r>
      <w:r w:rsidRPr="00CF5A7E">
        <w:rPr>
          <w:i/>
          <w:spacing w:val="-7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rendicontazione</w:t>
      </w:r>
      <w:r w:rsidRPr="00CF5A7E">
        <w:rPr>
          <w:i/>
          <w:spacing w:val="-3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delle</w:t>
      </w:r>
      <w:r w:rsidRPr="00CF5A7E">
        <w:rPr>
          <w:i/>
          <w:spacing w:val="-7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Misure</w:t>
      </w:r>
      <w:r w:rsidRPr="00CF5A7E">
        <w:rPr>
          <w:i/>
          <w:spacing w:val="-4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PNRR</w:t>
      </w:r>
      <w:r w:rsidRPr="00CF5A7E">
        <w:rPr>
          <w:i/>
          <w:spacing w:val="-6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di</w:t>
      </w:r>
      <w:r w:rsidRPr="00CF5A7E">
        <w:rPr>
          <w:i/>
          <w:spacing w:val="-3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competenza</w:t>
      </w:r>
      <w:r w:rsidRPr="00CF5A7E">
        <w:rPr>
          <w:i/>
          <w:spacing w:val="-6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delle</w:t>
      </w:r>
      <w:r w:rsidRPr="00CF5A7E">
        <w:rPr>
          <w:i/>
          <w:spacing w:val="-53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Amministrazioni</w:t>
      </w:r>
      <w:r w:rsidRPr="00CF5A7E">
        <w:rPr>
          <w:i/>
          <w:spacing w:val="45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centrali</w:t>
      </w:r>
      <w:r w:rsidRPr="00CF5A7E">
        <w:rPr>
          <w:i/>
          <w:spacing w:val="46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e</w:t>
      </w:r>
      <w:r w:rsidRPr="00CF5A7E">
        <w:rPr>
          <w:i/>
          <w:spacing w:val="43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dei</w:t>
      </w:r>
      <w:r w:rsidRPr="00CF5A7E">
        <w:rPr>
          <w:i/>
          <w:spacing w:val="47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Soggetti</w:t>
      </w:r>
      <w:r w:rsidRPr="00CF5A7E">
        <w:rPr>
          <w:i/>
          <w:spacing w:val="45"/>
          <w:sz w:val="22"/>
          <w:szCs w:val="22"/>
          <w:lang w:eastAsia="en-US"/>
        </w:rPr>
        <w:t xml:space="preserve"> </w:t>
      </w:r>
      <w:r w:rsidRPr="00CF5A7E">
        <w:rPr>
          <w:i/>
          <w:sz w:val="22"/>
          <w:szCs w:val="22"/>
          <w:lang w:eastAsia="en-US"/>
        </w:rPr>
        <w:t>attuatori</w:t>
      </w:r>
      <w:r w:rsidRPr="00CF5A7E">
        <w:rPr>
          <w:sz w:val="22"/>
          <w:szCs w:val="22"/>
          <w:lang w:eastAsia="en-US"/>
        </w:rPr>
        <w:t>”,</w:t>
      </w:r>
      <w:r w:rsidRPr="00CF5A7E">
        <w:rPr>
          <w:spacing w:val="4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il/la</w:t>
      </w:r>
      <w:r w:rsidRPr="00CF5A7E">
        <w:rPr>
          <w:spacing w:val="4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sottoscritto/a</w:t>
      </w:r>
      <w:r w:rsidRPr="00CF5A7E">
        <w:rPr>
          <w:spacing w:val="4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attesta</w:t>
      </w:r>
      <w:r w:rsidRPr="00CF5A7E">
        <w:rPr>
          <w:spacing w:val="4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che</w:t>
      </w:r>
      <w:r w:rsidRPr="00CF5A7E">
        <w:rPr>
          <w:spacing w:val="4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le</w:t>
      </w:r>
      <w:r w:rsidRPr="00CF5A7E">
        <w:rPr>
          <w:spacing w:val="4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attività</w:t>
      </w:r>
      <w:r w:rsidRPr="00CF5A7E">
        <w:rPr>
          <w:spacing w:val="4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previste</w:t>
      </w:r>
      <w:r w:rsidRPr="00CF5A7E">
        <w:rPr>
          <w:spacing w:val="5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non rientreranno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categorie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attività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escluse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presenti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seguente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elenco,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ove</w:t>
      </w:r>
      <w:r w:rsidRPr="00CF5A7E">
        <w:rPr>
          <w:b/>
          <w:spacing w:val="-7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il</w:t>
      </w:r>
      <w:r w:rsidRPr="00CF5A7E">
        <w:rPr>
          <w:b/>
          <w:spacing w:val="-7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CID</w:t>
      </w:r>
      <w:r w:rsidRPr="00CF5A7E">
        <w:rPr>
          <w:b/>
          <w:spacing w:val="-9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e</w:t>
      </w:r>
      <w:r w:rsidRPr="00CF5A7E">
        <w:rPr>
          <w:b/>
          <w:spacing w:val="-8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gli</w:t>
      </w:r>
      <w:r w:rsidRPr="00CF5A7E">
        <w:rPr>
          <w:b/>
          <w:spacing w:val="-10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OA</w:t>
      </w:r>
      <w:r w:rsidRPr="00CF5A7E">
        <w:rPr>
          <w:b/>
          <w:spacing w:val="-9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ne</w:t>
      </w:r>
      <w:r w:rsidRPr="00CF5A7E">
        <w:rPr>
          <w:b/>
          <w:spacing w:val="-9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richiedano</w:t>
      </w:r>
      <w:r w:rsidRPr="00CF5A7E">
        <w:rPr>
          <w:b/>
          <w:spacing w:val="-53"/>
          <w:sz w:val="22"/>
          <w:szCs w:val="22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espressa</w:t>
      </w:r>
      <w:r w:rsidRPr="00CF5A7E">
        <w:rPr>
          <w:b/>
          <w:spacing w:val="-4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menzione</w:t>
      </w:r>
      <w:r w:rsidRPr="00CF5A7E">
        <w:rPr>
          <w:b/>
          <w:spacing w:val="-2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nell’Avviso/Bando o</w:t>
      </w:r>
      <w:r w:rsidRPr="00CF5A7E">
        <w:rPr>
          <w:b/>
          <w:spacing w:val="-3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altra documentazione</w:t>
      </w:r>
      <w:r w:rsidRPr="00CF5A7E">
        <w:rPr>
          <w:b/>
          <w:spacing w:val="-1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di</w:t>
      </w:r>
      <w:r w:rsidRPr="00CF5A7E">
        <w:rPr>
          <w:b/>
          <w:spacing w:val="1"/>
          <w:sz w:val="22"/>
          <w:szCs w:val="22"/>
          <w:u w:val="thick"/>
          <w:lang w:eastAsia="en-US"/>
        </w:rPr>
        <w:t xml:space="preserve"> </w:t>
      </w:r>
      <w:r w:rsidRPr="00CF5A7E">
        <w:rPr>
          <w:b/>
          <w:sz w:val="22"/>
          <w:szCs w:val="22"/>
          <w:u w:val="thick"/>
          <w:lang w:eastAsia="en-US"/>
        </w:rPr>
        <w:t>gara</w:t>
      </w:r>
      <w:r w:rsidRPr="00CF5A7E">
        <w:rPr>
          <w:sz w:val="22"/>
          <w:szCs w:val="22"/>
          <w:lang w:eastAsia="en-US"/>
        </w:rPr>
        <w:t>:</w:t>
      </w:r>
    </w:p>
    <w:p w14:paraId="13EFE21C" w14:textId="31C3F928" w:rsidR="00946358" w:rsidRPr="00D75B20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7"/>
        <w:jc w:val="both"/>
        <w:rPr>
          <w:sz w:val="22"/>
          <w:szCs w:val="22"/>
          <w:lang w:eastAsia="en-US"/>
        </w:rPr>
      </w:pPr>
      <w:r w:rsidRPr="00CF5A7E">
        <w:rPr>
          <w:sz w:val="22"/>
          <w:szCs w:val="22"/>
          <w:lang w:eastAsia="en-US"/>
        </w:rPr>
        <w:t>attività connesse ai combustibili fossili, compreso l'uso a valle (ad eccezione dei progetti previsti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nell’ambito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della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presente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misura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riguardanti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la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produzione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energia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elettrica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e/o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calore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partire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dal</w:t>
      </w:r>
      <w:r w:rsidRPr="00CF5A7E">
        <w:rPr>
          <w:spacing w:val="-5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gas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naturale,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come</w:t>
      </w:r>
      <w:r w:rsidRPr="00CF5A7E">
        <w:rPr>
          <w:spacing w:val="-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pure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le</w:t>
      </w:r>
      <w:r w:rsidRPr="00CF5A7E">
        <w:rPr>
          <w:spacing w:val="-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relative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infrastrutture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trasmissione/trasporto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distribuzione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che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utilizzano</w:t>
      </w:r>
      <w:r w:rsidRPr="00CF5A7E">
        <w:rPr>
          <w:spacing w:val="-5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gas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naturale,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che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sono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conformi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alle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condizioni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cui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all’allegato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III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degli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orientamenti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tecnici</w:t>
      </w:r>
      <w:r w:rsidRPr="00CF5A7E">
        <w:rPr>
          <w:spacing w:val="-5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sull’applicazione</w:t>
      </w:r>
      <w:r w:rsidRPr="00CF5A7E">
        <w:rPr>
          <w:spacing w:val="-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 principio</w:t>
      </w:r>
      <w:r w:rsidRPr="00CF5A7E">
        <w:rPr>
          <w:spacing w:val="-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“non arrecare</w:t>
      </w:r>
      <w:r w:rsidRPr="00CF5A7E">
        <w:rPr>
          <w:spacing w:val="-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un</w:t>
      </w:r>
      <w:r w:rsidRPr="00CF5A7E">
        <w:rPr>
          <w:spacing w:val="-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danno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significativo”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(2021/C58/01));</w:t>
      </w:r>
    </w:p>
    <w:p w14:paraId="50096588" w14:textId="145B123A" w:rsidR="00946358" w:rsidRPr="00D75B20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5"/>
        <w:jc w:val="both"/>
        <w:rPr>
          <w:sz w:val="22"/>
          <w:szCs w:val="22"/>
          <w:lang w:eastAsia="en-US"/>
        </w:rPr>
      </w:pPr>
      <w:r w:rsidRPr="00CF5A7E">
        <w:rPr>
          <w:sz w:val="22"/>
          <w:szCs w:val="22"/>
          <w:lang w:eastAsia="en-US"/>
        </w:rPr>
        <w:t>attività nell'ambito del sistema di scambio di quote di emissione dell'UE (ETS) che conseguono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proiezioni delle emissioni di gas a effetto serra che non sono inferiori ai pertinenti parametri di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riferimento (se l’attività che beneficia del sostegno genera emissioni di gas a effetto serra previste che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non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sono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significativamente</w:t>
      </w:r>
      <w:r w:rsidRPr="00CF5A7E">
        <w:rPr>
          <w:spacing w:val="-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inferiori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ai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pertinenti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parametri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riferimento,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occorre</w:t>
      </w:r>
      <w:r w:rsidRPr="00CF5A7E">
        <w:rPr>
          <w:spacing w:val="-5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spiegarne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il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motivo.</w:t>
      </w:r>
      <w:r w:rsidRPr="00CF5A7E">
        <w:rPr>
          <w:spacing w:val="-5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parametri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riferimento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per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l’assegnazione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gratuita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quote</w:t>
      </w:r>
      <w:r w:rsidRPr="00CF5A7E">
        <w:rPr>
          <w:spacing w:val="-6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per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le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attività</w:t>
      </w:r>
      <w:r w:rsidRPr="00CF5A7E">
        <w:rPr>
          <w:spacing w:val="-9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che</w:t>
      </w:r>
      <w:r w:rsidRPr="00CF5A7E">
        <w:rPr>
          <w:spacing w:val="-8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rientrano</w:t>
      </w:r>
      <w:r w:rsidRPr="00CF5A7E">
        <w:rPr>
          <w:spacing w:val="-7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nell’ambito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applicazione del sistema di scambio di quote di emissioni sono stabiliti nel Regolamento di esecuzione</w:t>
      </w:r>
      <w:r w:rsidRPr="00CF5A7E">
        <w:rPr>
          <w:spacing w:val="-5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(UE)</w:t>
      </w:r>
      <w:r w:rsidRPr="00CF5A7E">
        <w:rPr>
          <w:spacing w:val="-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2021/447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della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Commissione;</w:t>
      </w:r>
    </w:p>
    <w:p w14:paraId="6472F3C5" w14:textId="77C27992" w:rsidR="00946358" w:rsidRPr="00D75B20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before="1" w:line="360" w:lineRule="auto"/>
        <w:ind w:right="153"/>
        <w:jc w:val="both"/>
        <w:rPr>
          <w:sz w:val="22"/>
          <w:szCs w:val="22"/>
          <w:lang w:eastAsia="en-US"/>
        </w:rPr>
      </w:pPr>
      <w:r w:rsidRPr="00CF5A7E">
        <w:rPr>
          <w:sz w:val="22"/>
          <w:szCs w:val="22"/>
          <w:lang w:eastAsia="en-US"/>
        </w:rPr>
        <w:t>attività connesse alle discariche di rifiuti, inceneritori (l’esclusione non si applica alle azioni previste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nell’ambito dalla presente misura in impianti esclusivamente adibiti al trattamento di rifiuti pericolosi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non riciclabili, né agli impianti esistenti quando tali azioni sono intese ad aumentare l’efficienza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energetica, catturare i gas di scarico per lo stoccaggio o l’utilizzo, o recuperare i materiali da residui di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combustione, purché tali azioni nell’ambito della presente misura non determinino un aumento della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capacità di trattamento dei rifiuti dell’impianto o un’estensione della sua durata di vita; sono fornite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prove a livello di impianto) e agli impianti di trattamento meccanico biologico (l’esclusione non si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applica alle azioni previste dalla presente misura negli impianti di trattamento meccanico biologico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esistenti quando tali azioni sono intese ad aumentare l’efficienza energetica o migliorare le operazioni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di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riciclaggio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dei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rifiuti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differenziati</w:t>
      </w:r>
      <w:r w:rsidRPr="00CF5A7E">
        <w:rPr>
          <w:spacing w:val="-1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al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fine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</w:t>
      </w:r>
      <w:r w:rsidRPr="00CF5A7E">
        <w:rPr>
          <w:spacing w:val="-1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convertirle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</w:t>
      </w:r>
      <w:r w:rsidRPr="00CF5A7E">
        <w:rPr>
          <w:spacing w:val="-10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compostaggio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e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nella</w:t>
      </w:r>
      <w:r w:rsidRPr="00CF5A7E">
        <w:rPr>
          <w:spacing w:val="-1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digestione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anaerobica</w:t>
      </w:r>
      <w:r w:rsidRPr="00CF5A7E">
        <w:rPr>
          <w:spacing w:val="-52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di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pacing w:val="-1"/>
          <w:sz w:val="22"/>
          <w:szCs w:val="22"/>
          <w:lang w:eastAsia="en-US"/>
        </w:rPr>
        <w:t>rifiuti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organici,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purché</w:t>
      </w:r>
      <w:r w:rsidRPr="00CF5A7E">
        <w:rPr>
          <w:spacing w:val="-1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tali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azioni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nell’ambito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della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presente</w:t>
      </w:r>
      <w:r w:rsidRPr="00CF5A7E">
        <w:rPr>
          <w:spacing w:val="-1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misura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non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determinino</w:t>
      </w:r>
      <w:r w:rsidRPr="00CF5A7E">
        <w:rPr>
          <w:spacing w:val="-1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un</w:t>
      </w:r>
      <w:r w:rsidRPr="00CF5A7E">
        <w:rPr>
          <w:spacing w:val="-14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aumento</w:t>
      </w:r>
      <w:r w:rsidRPr="00CF5A7E">
        <w:rPr>
          <w:spacing w:val="-1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della</w:t>
      </w:r>
      <w:r w:rsidRPr="00CF5A7E">
        <w:rPr>
          <w:spacing w:val="-5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capacità di trattamento dei rifiuti dell’impianto o un’estensione della sua durata di vita; sono fornite</w:t>
      </w:r>
      <w:r w:rsidRPr="00CF5A7E">
        <w:rPr>
          <w:spacing w:val="1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prove</w:t>
      </w:r>
      <w:r w:rsidRPr="00CF5A7E">
        <w:rPr>
          <w:spacing w:val="-3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a livello di</w:t>
      </w:r>
      <w:r w:rsidRPr="00CF5A7E">
        <w:rPr>
          <w:spacing w:val="-2"/>
          <w:sz w:val="22"/>
          <w:szCs w:val="22"/>
          <w:lang w:eastAsia="en-US"/>
        </w:rPr>
        <w:t xml:space="preserve"> </w:t>
      </w:r>
      <w:r w:rsidRPr="00CF5A7E">
        <w:rPr>
          <w:sz w:val="22"/>
          <w:szCs w:val="22"/>
          <w:lang w:eastAsia="en-US"/>
        </w:rPr>
        <w:t>impianto);</w:t>
      </w:r>
    </w:p>
    <w:p w14:paraId="7C25D0B3" w14:textId="77777777" w:rsidR="00946358" w:rsidRPr="00946358" w:rsidRDefault="00946358" w:rsidP="00946358">
      <w:pPr>
        <w:pStyle w:val="Paragrafoelenco"/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ind w:hanging="361"/>
        <w:jc w:val="both"/>
      </w:pPr>
      <w:r>
        <w:rPr>
          <w:sz w:val="22"/>
        </w:rPr>
        <w:t>attività</w:t>
      </w:r>
      <w:r>
        <w:rPr>
          <w:spacing w:val="-3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cui</w:t>
      </w:r>
      <w:r>
        <w:rPr>
          <w:spacing w:val="-3"/>
          <w:sz w:val="22"/>
        </w:rPr>
        <w:t xml:space="preserve"> </w:t>
      </w:r>
      <w:r>
        <w:rPr>
          <w:sz w:val="22"/>
        </w:rPr>
        <w:t>lo</w:t>
      </w:r>
      <w:r>
        <w:rPr>
          <w:spacing w:val="-1"/>
          <w:sz w:val="22"/>
        </w:rPr>
        <w:t xml:space="preserve"> </w:t>
      </w:r>
      <w:r>
        <w:rPr>
          <w:sz w:val="22"/>
        </w:rPr>
        <w:t>smaltimento</w:t>
      </w:r>
      <w:r>
        <w:rPr>
          <w:spacing w:val="-1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lungo</w:t>
      </w:r>
      <w:r>
        <w:rPr>
          <w:spacing w:val="-1"/>
          <w:sz w:val="22"/>
        </w:rPr>
        <w:t xml:space="preserve"> </w:t>
      </w:r>
      <w:r>
        <w:rPr>
          <w:sz w:val="22"/>
        </w:rPr>
        <w:t>termine</w:t>
      </w:r>
      <w:r>
        <w:rPr>
          <w:spacing w:val="-1"/>
          <w:sz w:val="22"/>
        </w:rPr>
        <w:t xml:space="preserve"> </w:t>
      </w:r>
      <w:r>
        <w:rPr>
          <w:sz w:val="22"/>
        </w:rPr>
        <w:t>dei</w:t>
      </w:r>
      <w:r>
        <w:rPr>
          <w:spacing w:val="-3"/>
          <w:sz w:val="22"/>
        </w:rPr>
        <w:t xml:space="preserve"> </w:t>
      </w:r>
      <w:r>
        <w:rPr>
          <w:sz w:val="22"/>
        </w:rPr>
        <w:t>rifiuti</w:t>
      </w:r>
      <w:r>
        <w:rPr>
          <w:spacing w:val="-3"/>
          <w:sz w:val="22"/>
        </w:rPr>
        <w:t xml:space="preserve"> </w:t>
      </w:r>
      <w:r>
        <w:rPr>
          <w:sz w:val="22"/>
        </w:rPr>
        <w:t>può</w:t>
      </w:r>
      <w:r>
        <w:rPr>
          <w:spacing w:val="-1"/>
          <w:sz w:val="22"/>
        </w:rPr>
        <w:t xml:space="preserve"> </w:t>
      </w:r>
      <w:r>
        <w:rPr>
          <w:sz w:val="22"/>
        </w:rPr>
        <w:t>causare</w:t>
      </w:r>
      <w:r>
        <w:rPr>
          <w:spacing w:val="-1"/>
          <w:sz w:val="22"/>
        </w:rPr>
        <w:t xml:space="preserve"> </w:t>
      </w:r>
      <w:r>
        <w:rPr>
          <w:sz w:val="22"/>
        </w:rPr>
        <w:t>danni</w:t>
      </w:r>
      <w:r>
        <w:rPr>
          <w:spacing w:val="-3"/>
          <w:sz w:val="22"/>
        </w:rPr>
        <w:t xml:space="preserve"> </w:t>
      </w:r>
      <w:r>
        <w:rPr>
          <w:sz w:val="22"/>
        </w:rPr>
        <w:t>all'ambiente.</w:t>
      </w:r>
    </w:p>
    <w:p w14:paraId="5EB1FF00" w14:textId="77777777" w:rsidR="00946358" w:rsidRDefault="00946358" w:rsidP="00946358">
      <w:pPr>
        <w:widowControl w:val="0"/>
        <w:tabs>
          <w:tab w:val="left" w:pos="680"/>
        </w:tabs>
        <w:autoSpaceDE w:val="0"/>
        <w:autoSpaceDN w:val="0"/>
        <w:ind w:left="318"/>
        <w:jc w:val="both"/>
      </w:pPr>
    </w:p>
    <w:p w14:paraId="24FB985C" w14:textId="77777777" w:rsidR="00946358" w:rsidRDefault="00946358" w:rsidP="00946358">
      <w:pPr>
        <w:widowControl w:val="0"/>
        <w:tabs>
          <w:tab w:val="left" w:pos="680"/>
        </w:tabs>
        <w:autoSpaceDE w:val="0"/>
        <w:autoSpaceDN w:val="0"/>
        <w:jc w:val="both"/>
      </w:pPr>
    </w:p>
    <w:p w14:paraId="11E34602" w14:textId="28FEB611" w:rsidR="00CF5A7E" w:rsidRPr="00946358" w:rsidRDefault="00946358" w:rsidP="00946358">
      <w:pPr>
        <w:widowControl w:val="0"/>
        <w:autoSpaceDE w:val="0"/>
        <w:autoSpaceDN w:val="0"/>
        <w:spacing w:before="127" w:line="360" w:lineRule="auto"/>
        <w:ind w:left="113" w:right="148"/>
        <w:jc w:val="both"/>
        <w:rPr>
          <w:sz w:val="22"/>
          <w:szCs w:val="22"/>
          <w:lang w:eastAsia="en-US"/>
        </w:rPr>
      </w:pPr>
      <w:r w:rsidRPr="00946358">
        <w:rPr>
          <w:sz w:val="22"/>
          <w:szCs w:val="22"/>
          <w:lang w:eastAsia="en-US"/>
        </w:rPr>
        <w:t>Dichiara, infine, di avere preso visione dell’informativa sul trattamento dei dati personali nel rispetto del</w:t>
      </w:r>
      <w:r w:rsidRPr="00946358">
        <w:rPr>
          <w:spacing w:val="1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Regolamento (UE) 679/2016, del decreto legislativo 30 giugno 2003, n. 196, così come novellato dal decreto</w:t>
      </w:r>
      <w:r w:rsidRPr="00946358">
        <w:rPr>
          <w:spacing w:val="1"/>
          <w:sz w:val="22"/>
          <w:szCs w:val="22"/>
          <w:lang w:eastAsia="en-US"/>
        </w:rPr>
        <w:t xml:space="preserve"> </w:t>
      </w:r>
      <w:r w:rsidRPr="00946358">
        <w:rPr>
          <w:spacing w:val="-1"/>
          <w:sz w:val="22"/>
          <w:szCs w:val="22"/>
          <w:lang w:eastAsia="en-US"/>
        </w:rPr>
        <w:t>legislativo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pacing w:val="-1"/>
          <w:sz w:val="22"/>
          <w:szCs w:val="22"/>
          <w:lang w:eastAsia="en-US"/>
        </w:rPr>
        <w:t>10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agosto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2018,</w:t>
      </w:r>
      <w:r w:rsidRPr="00946358">
        <w:rPr>
          <w:spacing w:val="-15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n.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101,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nonché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secondo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le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disposizioni</w:t>
      </w:r>
      <w:r w:rsidRPr="00946358">
        <w:rPr>
          <w:spacing w:val="-11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contenute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nell’art.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22</w:t>
      </w:r>
      <w:r w:rsidRPr="00946358">
        <w:rPr>
          <w:spacing w:val="-12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del</w:t>
      </w:r>
      <w:r w:rsidRPr="00946358">
        <w:rPr>
          <w:spacing w:val="-11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Regolamento</w:t>
      </w:r>
      <w:r w:rsidRPr="00946358">
        <w:rPr>
          <w:spacing w:val="-15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(UE)</w:t>
      </w:r>
      <w:r w:rsidRPr="00946358">
        <w:rPr>
          <w:spacing w:val="-53"/>
          <w:sz w:val="22"/>
          <w:szCs w:val="22"/>
          <w:lang w:eastAsia="en-US"/>
        </w:rPr>
        <w:t xml:space="preserve"> </w:t>
      </w:r>
      <w:r w:rsidRPr="00946358">
        <w:rPr>
          <w:sz w:val="22"/>
          <w:szCs w:val="22"/>
          <w:lang w:eastAsia="en-US"/>
        </w:rPr>
        <w:t>2021/241.</w:t>
      </w:r>
    </w:p>
    <w:p w14:paraId="6BCE1F7E" w14:textId="77777777" w:rsidR="00CF5A7E" w:rsidRDefault="00CF5A7E" w:rsidP="00E65423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0DB1D8FB" w:rsidR="00E65423" w:rsidRPr="00AE7976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AE7976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AE7976" w:rsidRPr="00AE7976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Pr="00AE7976" w:rsidRDefault="008B2AEC" w:rsidP="008B2AEC">
      <w:pPr>
        <w:spacing w:line="276" w:lineRule="auto"/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</w:p>
    <w:p w14:paraId="18D35F33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4333642" w14:textId="77777777" w:rsidR="00CF5A7E" w:rsidRDefault="00CF5A7E" w:rsidP="00CF5A7E">
      <w:pPr>
        <w:rPr>
          <w:rFonts w:ascii="Arial" w:hAnsi="Arial"/>
          <w:sz w:val="16"/>
        </w:rPr>
      </w:pPr>
    </w:p>
    <w:p w14:paraId="3DB46FAE" w14:textId="77777777" w:rsidR="00946358" w:rsidRDefault="00946358" w:rsidP="00CF5A7E">
      <w:pPr>
        <w:rPr>
          <w:rFonts w:ascii="Arial" w:hAnsi="Arial"/>
          <w:sz w:val="16"/>
        </w:rPr>
      </w:pPr>
    </w:p>
    <w:p w14:paraId="377DD5BA" w14:textId="77777777" w:rsidR="00946358" w:rsidRDefault="00946358" w:rsidP="00CF5A7E">
      <w:pPr>
        <w:rPr>
          <w:rFonts w:ascii="Arial" w:hAnsi="Arial"/>
          <w:sz w:val="16"/>
        </w:rPr>
      </w:pPr>
    </w:p>
    <w:p w14:paraId="63DEA8AE" w14:textId="77777777" w:rsidR="00946358" w:rsidRDefault="00946358" w:rsidP="00CF5A7E">
      <w:pPr>
        <w:rPr>
          <w:rFonts w:ascii="Arial" w:hAnsi="Arial"/>
          <w:sz w:val="16"/>
        </w:rPr>
      </w:pPr>
    </w:p>
    <w:p w14:paraId="689E8751" w14:textId="77777777" w:rsidR="00946358" w:rsidRDefault="00946358" w:rsidP="00CF5A7E">
      <w:pPr>
        <w:rPr>
          <w:rFonts w:ascii="Arial" w:hAnsi="Arial"/>
          <w:sz w:val="16"/>
        </w:rPr>
      </w:pPr>
    </w:p>
    <w:p w14:paraId="12544DED" w14:textId="77777777" w:rsidR="00946358" w:rsidRDefault="00946358" w:rsidP="00CF5A7E">
      <w:pPr>
        <w:rPr>
          <w:rFonts w:ascii="Arial" w:hAnsi="Arial"/>
          <w:sz w:val="16"/>
        </w:rPr>
      </w:pPr>
    </w:p>
    <w:p w14:paraId="39E5718A" w14:textId="77777777" w:rsidR="00946358" w:rsidRDefault="00946358" w:rsidP="00CF5A7E">
      <w:pPr>
        <w:rPr>
          <w:rFonts w:ascii="Arial" w:hAnsi="Arial"/>
          <w:sz w:val="16"/>
        </w:rPr>
      </w:pPr>
    </w:p>
    <w:p w14:paraId="15C10B61" w14:textId="77777777" w:rsidR="00946358" w:rsidRDefault="00946358" w:rsidP="00CF5A7E">
      <w:pPr>
        <w:rPr>
          <w:rFonts w:ascii="Arial" w:hAnsi="Arial"/>
          <w:sz w:val="16"/>
        </w:rPr>
      </w:pPr>
    </w:p>
    <w:p w14:paraId="4D387211" w14:textId="77777777" w:rsidR="00946358" w:rsidRDefault="00946358" w:rsidP="00CF5A7E">
      <w:pPr>
        <w:rPr>
          <w:rFonts w:ascii="Arial" w:hAnsi="Arial"/>
          <w:sz w:val="16"/>
        </w:rPr>
      </w:pPr>
    </w:p>
    <w:p w14:paraId="14AC7679" w14:textId="77777777" w:rsidR="00946358" w:rsidRDefault="00946358" w:rsidP="00CF5A7E">
      <w:pPr>
        <w:rPr>
          <w:rFonts w:ascii="Arial" w:hAnsi="Arial"/>
          <w:sz w:val="16"/>
        </w:rPr>
      </w:pPr>
    </w:p>
    <w:p w14:paraId="2227B2FB" w14:textId="77777777" w:rsidR="00946358" w:rsidRDefault="00946358" w:rsidP="00CF5A7E">
      <w:pPr>
        <w:rPr>
          <w:rFonts w:ascii="Arial" w:hAnsi="Arial"/>
          <w:sz w:val="16"/>
        </w:rPr>
      </w:pPr>
    </w:p>
    <w:p w14:paraId="63C4E156" w14:textId="77777777" w:rsidR="00946358" w:rsidRDefault="00946358" w:rsidP="00CF5A7E">
      <w:pPr>
        <w:rPr>
          <w:rFonts w:ascii="Arial" w:hAnsi="Arial"/>
          <w:sz w:val="16"/>
        </w:rPr>
      </w:pPr>
    </w:p>
    <w:p w14:paraId="5992CAF7" w14:textId="77777777" w:rsidR="00946358" w:rsidRDefault="00946358" w:rsidP="00CF5A7E">
      <w:pPr>
        <w:rPr>
          <w:rFonts w:ascii="Arial" w:hAnsi="Arial"/>
          <w:sz w:val="16"/>
        </w:rPr>
      </w:pPr>
    </w:p>
    <w:p w14:paraId="4DA707BE" w14:textId="77777777" w:rsidR="00946358" w:rsidRDefault="00946358" w:rsidP="00CF5A7E">
      <w:pPr>
        <w:rPr>
          <w:rFonts w:ascii="Arial" w:hAnsi="Arial"/>
          <w:sz w:val="16"/>
        </w:rPr>
      </w:pPr>
    </w:p>
    <w:p w14:paraId="1EEB1F18" w14:textId="77777777" w:rsidR="00946358" w:rsidRDefault="00946358" w:rsidP="00CF5A7E">
      <w:pPr>
        <w:rPr>
          <w:rFonts w:ascii="Arial" w:hAnsi="Arial"/>
          <w:sz w:val="16"/>
        </w:rPr>
      </w:pPr>
    </w:p>
    <w:p w14:paraId="5BABE178" w14:textId="77777777" w:rsidR="00946358" w:rsidRDefault="00946358" w:rsidP="00CF5A7E">
      <w:pPr>
        <w:rPr>
          <w:rFonts w:ascii="Arial" w:hAnsi="Arial"/>
          <w:sz w:val="16"/>
        </w:rPr>
      </w:pPr>
    </w:p>
    <w:p w14:paraId="4891EBE4" w14:textId="77777777" w:rsidR="00946358" w:rsidRDefault="00946358" w:rsidP="00CF5A7E">
      <w:pPr>
        <w:rPr>
          <w:rFonts w:ascii="Arial" w:hAnsi="Arial"/>
          <w:sz w:val="16"/>
        </w:rPr>
      </w:pPr>
    </w:p>
    <w:p w14:paraId="7F9E6BE5" w14:textId="77777777" w:rsidR="00946358" w:rsidRDefault="00946358" w:rsidP="00CF5A7E">
      <w:pPr>
        <w:rPr>
          <w:rFonts w:ascii="Arial" w:hAnsi="Arial"/>
          <w:sz w:val="16"/>
        </w:rPr>
      </w:pPr>
    </w:p>
    <w:p w14:paraId="7C354125" w14:textId="77777777" w:rsidR="00946358" w:rsidRDefault="00946358" w:rsidP="00CF5A7E">
      <w:pPr>
        <w:rPr>
          <w:rFonts w:ascii="Arial" w:hAnsi="Arial"/>
          <w:sz w:val="16"/>
        </w:rPr>
      </w:pPr>
    </w:p>
    <w:p w14:paraId="076DD266" w14:textId="77777777" w:rsidR="00946358" w:rsidRDefault="00946358" w:rsidP="00CF5A7E">
      <w:pPr>
        <w:rPr>
          <w:rFonts w:ascii="Arial" w:hAnsi="Arial"/>
          <w:sz w:val="16"/>
        </w:rPr>
      </w:pPr>
    </w:p>
    <w:p w14:paraId="33847ABE" w14:textId="77777777" w:rsidR="00946358" w:rsidRDefault="00946358" w:rsidP="00CF5A7E">
      <w:pPr>
        <w:rPr>
          <w:rFonts w:ascii="Arial" w:hAnsi="Arial"/>
          <w:sz w:val="16"/>
        </w:rPr>
      </w:pPr>
    </w:p>
    <w:p w14:paraId="60DD3631" w14:textId="77777777" w:rsidR="00946358" w:rsidRDefault="00946358" w:rsidP="00CF5A7E">
      <w:pPr>
        <w:rPr>
          <w:rFonts w:ascii="Arial" w:hAnsi="Arial"/>
          <w:sz w:val="16"/>
        </w:rPr>
      </w:pPr>
    </w:p>
    <w:p w14:paraId="1A17CF33" w14:textId="77777777" w:rsidR="00946358" w:rsidRDefault="00946358" w:rsidP="00CF5A7E">
      <w:pPr>
        <w:rPr>
          <w:rFonts w:ascii="Arial" w:hAnsi="Arial"/>
          <w:sz w:val="16"/>
        </w:rPr>
      </w:pPr>
    </w:p>
    <w:p w14:paraId="7AB757FE" w14:textId="77777777" w:rsidR="00946358" w:rsidRDefault="00946358" w:rsidP="00CF5A7E">
      <w:pPr>
        <w:rPr>
          <w:rFonts w:ascii="Arial" w:hAnsi="Arial"/>
          <w:sz w:val="16"/>
        </w:rPr>
      </w:pPr>
    </w:p>
    <w:p w14:paraId="306AEB5C" w14:textId="77777777" w:rsidR="00946358" w:rsidRDefault="00946358" w:rsidP="00CF5A7E">
      <w:pPr>
        <w:rPr>
          <w:rFonts w:ascii="Arial" w:hAnsi="Arial"/>
          <w:sz w:val="16"/>
        </w:rPr>
      </w:pPr>
    </w:p>
    <w:p w14:paraId="2F28845E" w14:textId="77777777" w:rsidR="00946358" w:rsidRDefault="00946358" w:rsidP="00CF5A7E">
      <w:pPr>
        <w:rPr>
          <w:rFonts w:ascii="Arial" w:hAnsi="Arial"/>
          <w:sz w:val="16"/>
        </w:rPr>
      </w:pPr>
    </w:p>
    <w:p w14:paraId="5F37D866" w14:textId="77777777" w:rsidR="00946358" w:rsidRDefault="00946358" w:rsidP="00CF5A7E">
      <w:pPr>
        <w:rPr>
          <w:rFonts w:ascii="Arial" w:hAnsi="Arial"/>
          <w:sz w:val="16"/>
        </w:rPr>
      </w:pPr>
    </w:p>
    <w:p w14:paraId="4B7E3E6B" w14:textId="77777777" w:rsidR="00946358" w:rsidRDefault="00946358" w:rsidP="00CF5A7E">
      <w:pPr>
        <w:rPr>
          <w:rFonts w:ascii="Arial" w:hAnsi="Arial"/>
          <w:sz w:val="16"/>
        </w:rPr>
      </w:pPr>
    </w:p>
    <w:p w14:paraId="78BDEF4E" w14:textId="77777777" w:rsidR="00946358" w:rsidRDefault="00946358" w:rsidP="00CF5A7E">
      <w:pPr>
        <w:rPr>
          <w:rFonts w:ascii="Arial" w:hAnsi="Arial"/>
          <w:sz w:val="16"/>
        </w:rPr>
      </w:pPr>
    </w:p>
    <w:p w14:paraId="741ADEE5" w14:textId="77777777" w:rsidR="00946358" w:rsidRDefault="00946358" w:rsidP="00CF5A7E">
      <w:pPr>
        <w:rPr>
          <w:rFonts w:ascii="Arial" w:hAnsi="Arial"/>
          <w:sz w:val="16"/>
        </w:rPr>
      </w:pPr>
    </w:p>
    <w:p w14:paraId="21569A9E" w14:textId="77777777" w:rsidR="00946358" w:rsidRDefault="00946358" w:rsidP="00CF5A7E">
      <w:pPr>
        <w:rPr>
          <w:rFonts w:ascii="Arial" w:hAnsi="Arial"/>
          <w:sz w:val="16"/>
        </w:rPr>
      </w:pPr>
    </w:p>
    <w:p w14:paraId="6241B6EE" w14:textId="77777777" w:rsidR="00946358" w:rsidRDefault="00946358" w:rsidP="00CF5A7E">
      <w:pPr>
        <w:rPr>
          <w:rFonts w:ascii="Arial" w:hAnsi="Arial"/>
          <w:sz w:val="16"/>
        </w:rPr>
      </w:pPr>
    </w:p>
    <w:p w14:paraId="25D56CA6" w14:textId="77777777" w:rsidR="00946358" w:rsidRDefault="00946358" w:rsidP="00CF5A7E">
      <w:pPr>
        <w:rPr>
          <w:rFonts w:ascii="Arial" w:hAnsi="Arial"/>
          <w:sz w:val="16"/>
        </w:rPr>
      </w:pPr>
    </w:p>
    <w:p w14:paraId="6A51DF61" w14:textId="77777777" w:rsidR="00946358" w:rsidRDefault="00946358" w:rsidP="00CF5A7E">
      <w:pPr>
        <w:rPr>
          <w:rFonts w:ascii="Arial" w:hAnsi="Arial"/>
          <w:sz w:val="16"/>
        </w:rPr>
      </w:pPr>
    </w:p>
    <w:p w14:paraId="54B09BA1" w14:textId="77777777" w:rsidR="00946358" w:rsidRDefault="00946358" w:rsidP="00CF5A7E">
      <w:pPr>
        <w:rPr>
          <w:rFonts w:ascii="Arial" w:hAnsi="Arial"/>
          <w:sz w:val="16"/>
        </w:rPr>
      </w:pPr>
    </w:p>
    <w:p w14:paraId="7E8B6158" w14:textId="77777777" w:rsidR="00946358" w:rsidRDefault="00946358" w:rsidP="00CF5A7E">
      <w:pPr>
        <w:rPr>
          <w:rFonts w:ascii="Arial" w:hAnsi="Arial"/>
          <w:sz w:val="16"/>
        </w:rPr>
      </w:pPr>
    </w:p>
    <w:p w14:paraId="754D7EFA" w14:textId="77777777" w:rsidR="00946358" w:rsidRDefault="00946358" w:rsidP="00CF5A7E">
      <w:pPr>
        <w:rPr>
          <w:rFonts w:ascii="Arial" w:hAnsi="Arial"/>
          <w:sz w:val="16"/>
        </w:rPr>
      </w:pPr>
    </w:p>
    <w:p w14:paraId="491F2134" w14:textId="77777777" w:rsidR="00946358" w:rsidRDefault="00946358" w:rsidP="00CF5A7E">
      <w:pPr>
        <w:rPr>
          <w:rFonts w:ascii="Arial" w:hAnsi="Arial"/>
          <w:sz w:val="16"/>
        </w:rPr>
      </w:pPr>
    </w:p>
    <w:p w14:paraId="0660EE03" w14:textId="77777777" w:rsidR="00946358" w:rsidRDefault="00946358" w:rsidP="00CF5A7E">
      <w:pPr>
        <w:rPr>
          <w:rFonts w:ascii="Arial" w:hAnsi="Arial"/>
          <w:sz w:val="16"/>
        </w:rPr>
      </w:pPr>
    </w:p>
    <w:p w14:paraId="094C7699" w14:textId="77777777" w:rsidR="00946358" w:rsidRDefault="00946358" w:rsidP="00CF5A7E">
      <w:pPr>
        <w:rPr>
          <w:rFonts w:ascii="Arial" w:hAnsi="Arial"/>
          <w:sz w:val="16"/>
        </w:rPr>
      </w:pPr>
    </w:p>
    <w:p w14:paraId="0AC5575C" w14:textId="77777777" w:rsidR="00946358" w:rsidRDefault="00946358" w:rsidP="00CF5A7E">
      <w:pPr>
        <w:rPr>
          <w:rFonts w:ascii="Arial" w:hAnsi="Arial"/>
          <w:sz w:val="16"/>
        </w:rPr>
      </w:pPr>
    </w:p>
    <w:p w14:paraId="6F8299D2" w14:textId="77777777" w:rsidR="00946358" w:rsidRDefault="00946358" w:rsidP="00CF5A7E">
      <w:pPr>
        <w:rPr>
          <w:rFonts w:ascii="Arial" w:hAnsi="Arial"/>
          <w:sz w:val="16"/>
        </w:rPr>
      </w:pPr>
    </w:p>
    <w:p w14:paraId="332C1162" w14:textId="77777777" w:rsidR="00946358" w:rsidRDefault="00946358" w:rsidP="00CF5A7E">
      <w:pPr>
        <w:rPr>
          <w:rFonts w:ascii="Arial" w:hAnsi="Arial"/>
          <w:sz w:val="16"/>
        </w:rPr>
      </w:pPr>
    </w:p>
    <w:p w14:paraId="6BBB39B9" w14:textId="77777777" w:rsidR="00946358" w:rsidRDefault="00946358" w:rsidP="00CF5A7E">
      <w:pPr>
        <w:rPr>
          <w:rFonts w:ascii="Arial" w:hAnsi="Arial"/>
          <w:sz w:val="16"/>
        </w:rPr>
      </w:pPr>
    </w:p>
    <w:p w14:paraId="5A0268DC" w14:textId="77777777" w:rsidR="00946358" w:rsidRDefault="00946358" w:rsidP="00CF5A7E">
      <w:pPr>
        <w:rPr>
          <w:rFonts w:ascii="Arial" w:hAnsi="Arial"/>
          <w:sz w:val="16"/>
        </w:rPr>
      </w:pPr>
    </w:p>
    <w:p w14:paraId="538633BE" w14:textId="77777777" w:rsidR="00946358" w:rsidRDefault="00946358" w:rsidP="00CF5A7E">
      <w:pPr>
        <w:rPr>
          <w:rFonts w:ascii="Arial" w:hAnsi="Arial"/>
          <w:sz w:val="16"/>
        </w:rPr>
      </w:pPr>
    </w:p>
    <w:p w14:paraId="519B16DC" w14:textId="77777777" w:rsidR="00946358" w:rsidRDefault="00946358" w:rsidP="00CF5A7E">
      <w:pPr>
        <w:rPr>
          <w:rFonts w:ascii="Arial" w:hAnsi="Arial"/>
          <w:sz w:val="16"/>
        </w:rPr>
      </w:pPr>
    </w:p>
    <w:p w14:paraId="45724B05" w14:textId="77777777" w:rsidR="00946358" w:rsidRDefault="00946358" w:rsidP="00CF5A7E">
      <w:pPr>
        <w:rPr>
          <w:rFonts w:ascii="Arial" w:hAnsi="Arial"/>
          <w:sz w:val="16"/>
        </w:rPr>
      </w:pPr>
    </w:p>
    <w:p w14:paraId="6FD5AF69" w14:textId="77777777" w:rsidR="00AE7976" w:rsidRPr="00AE7976" w:rsidRDefault="00AE7976" w:rsidP="00AE7976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AE79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4EC36F67" w14:textId="77777777" w:rsidR="00946358" w:rsidRDefault="00946358" w:rsidP="00CF5A7E">
      <w:pPr>
        <w:rPr>
          <w:rFonts w:ascii="Arial" w:hAnsi="Arial"/>
          <w:sz w:val="16"/>
        </w:rPr>
      </w:pPr>
    </w:p>
    <w:p w14:paraId="1B80E028" w14:textId="77777777" w:rsidR="00946358" w:rsidRDefault="00946358" w:rsidP="00CF5A7E">
      <w:pPr>
        <w:rPr>
          <w:rFonts w:ascii="Arial" w:hAnsi="Arial"/>
          <w:sz w:val="16"/>
        </w:rPr>
      </w:pPr>
    </w:p>
    <w:p w14:paraId="252515DF" w14:textId="3E0CA706" w:rsidR="00CF5A7E" w:rsidRPr="00CF5A7E" w:rsidRDefault="00CF5A7E" w:rsidP="0094635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ss.mm.ii</w:t>
      </w:r>
    </w:p>
    <w:sectPr w:rsidR="00CF5A7E" w:rsidRPr="00CF5A7E" w:rsidSect="00CD19E6">
      <w:headerReference w:type="default" r:id="rId12"/>
      <w:footerReference w:type="default" r:id="rId13"/>
      <w:pgSz w:w="11910" w:h="16840"/>
      <w:pgMar w:top="709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9ED5B" w14:textId="77777777" w:rsidR="00867CE4" w:rsidRDefault="00867CE4">
      <w:r>
        <w:separator/>
      </w:r>
    </w:p>
    <w:p w14:paraId="7B83B4EB" w14:textId="77777777" w:rsidR="00867CE4" w:rsidRDefault="00867CE4"/>
  </w:endnote>
  <w:endnote w:type="continuationSeparator" w:id="0">
    <w:p w14:paraId="22741250" w14:textId="77777777" w:rsidR="00867CE4" w:rsidRDefault="00867CE4">
      <w:r>
        <w:continuationSeparator/>
      </w:r>
    </w:p>
    <w:p w14:paraId="59EF41CE" w14:textId="77777777" w:rsidR="00867CE4" w:rsidRDefault="00867C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altName w:val="Arial Unicode MS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C041" w14:textId="77777777" w:rsidR="00867CE4" w:rsidRDefault="00867CE4">
      <w:bookmarkStart w:id="0" w:name="_Hlk123574891"/>
      <w:bookmarkEnd w:id="0"/>
      <w:r>
        <w:separator/>
      </w:r>
    </w:p>
    <w:p w14:paraId="24D64911" w14:textId="77777777" w:rsidR="00867CE4" w:rsidRDefault="00867CE4"/>
  </w:footnote>
  <w:footnote w:type="continuationSeparator" w:id="0">
    <w:p w14:paraId="4F6C6FF2" w14:textId="77777777" w:rsidR="00867CE4" w:rsidRDefault="00867CE4">
      <w:r>
        <w:continuationSeparator/>
      </w:r>
    </w:p>
    <w:p w14:paraId="0E0F69F0" w14:textId="77777777" w:rsidR="00867CE4" w:rsidRDefault="00867C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915917392" name="Immagine 9159173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FF08CC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</w:t>
    </w:r>
    <w:r w:rsidR="00CF5A7E">
      <w:rPr>
        <w:rFonts w:asciiTheme="minorHAnsi" w:hAnsiTheme="minorHAnsi" w:cstheme="minorHAnsi"/>
        <w:i/>
        <w:iCs/>
        <w:sz w:val="20"/>
        <w:szCs w:val="20"/>
      </w:rPr>
      <w:t>Attestazione del principio DNSH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4CBD4057"/>
    <w:multiLevelType w:val="hybridMultilevel"/>
    <w:tmpl w:val="C1042C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3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146961">
    <w:abstractNumId w:val="2"/>
  </w:num>
  <w:num w:numId="2" w16cid:durableId="908881831">
    <w:abstractNumId w:val="29"/>
  </w:num>
  <w:num w:numId="3" w16cid:durableId="1143698201">
    <w:abstractNumId w:val="46"/>
  </w:num>
  <w:num w:numId="4" w16cid:durableId="1730615540">
    <w:abstractNumId w:val="21"/>
  </w:num>
  <w:num w:numId="5" w16cid:durableId="1009718258">
    <w:abstractNumId w:val="27"/>
  </w:num>
  <w:num w:numId="6" w16cid:durableId="2009481657">
    <w:abstractNumId w:val="17"/>
  </w:num>
  <w:num w:numId="7" w16cid:durableId="1770586315">
    <w:abstractNumId w:val="7"/>
  </w:num>
  <w:num w:numId="8" w16cid:durableId="1335642061">
    <w:abstractNumId w:val="45"/>
  </w:num>
  <w:num w:numId="9" w16cid:durableId="976568051">
    <w:abstractNumId w:val="14"/>
  </w:num>
  <w:num w:numId="10" w16cid:durableId="825390823">
    <w:abstractNumId w:val="6"/>
  </w:num>
  <w:num w:numId="11" w16cid:durableId="744843406">
    <w:abstractNumId w:val="47"/>
  </w:num>
  <w:num w:numId="12" w16cid:durableId="1489176505">
    <w:abstractNumId w:val="18"/>
  </w:num>
  <w:num w:numId="13" w16cid:durableId="2140567725">
    <w:abstractNumId w:val="20"/>
  </w:num>
  <w:num w:numId="14" w16cid:durableId="1921522483">
    <w:abstractNumId w:val="30"/>
  </w:num>
  <w:num w:numId="15" w16cid:durableId="102767127">
    <w:abstractNumId w:val="34"/>
  </w:num>
  <w:num w:numId="16" w16cid:durableId="1838035711">
    <w:abstractNumId w:val="4"/>
  </w:num>
  <w:num w:numId="17" w16cid:durableId="439646699">
    <w:abstractNumId w:val="32"/>
  </w:num>
  <w:num w:numId="18" w16cid:durableId="1508062650">
    <w:abstractNumId w:val="31"/>
  </w:num>
  <w:num w:numId="19" w16cid:durableId="527380078">
    <w:abstractNumId w:val="43"/>
  </w:num>
  <w:num w:numId="20" w16cid:durableId="618728212">
    <w:abstractNumId w:val="23"/>
  </w:num>
  <w:num w:numId="21" w16cid:durableId="1995715400">
    <w:abstractNumId w:val="19"/>
  </w:num>
  <w:num w:numId="22" w16cid:durableId="789124577">
    <w:abstractNumId w:val="36"/>
  </w:num>
  <w:num w:numId="23" w16cid:durableId="79060438">
    <w:abstractNumId w:val="16"/>
  </w:num>
  <w:num w:numId="24" w16cid:durableId="398016919">
    <w:abstractNumId w:val="13"/>
  </w:num>
  <w:num w:numId="25" w16cid:durableId="302657989">
    <w:abstractNumId w:val="8"/>
  </w:num>
  <w:num w:numId="26" w16cid:durableId="1385061961">
    <w:abstractNumId w:val="10"/>
  </w:num>
  <w:num w:numId="27" w16cid:durableId="915554809">
    <w:abstractNumId w:val="11"/>
  </w:num>
  <w:num w:numId="28" w16cid:durableId="604701029">
    <w:abstractNumId w:val="35"/>
  </w:num>
  <w:num w:numId="29" w16cid:durableId="253713403">
    <w:abstractNumId w:val="24"/>
  </w:num>
  <w:num w:numId="30" w16cid:durableId="49816872">
    <w:abstractNumId w:val="33"/>
  </w:num>
  <w:num w:numId="31" w16cid:durableId="189727107">
    <w:abstractNumId w:val="5"/>
  </w:num>
  <w:num w:numId="32" w16cid:durableId="2027708061">
    <w:abstractNumId w:val="42"/>
  </w:num>
  <w:num w:numId="33" w16cid:durableId="15235711">
    <w:abstractNumId w:val="0"/>
  </w:num>
  <w:num w:numId="34" w16cid:durableId="640694542">
    <w:abstractNumId w:val="9"/>
  </w:num>
  <w:num w:numId="35" w16cid:durableId="2134714921">
    <w:abstractNumId w:val="22"/>
  </w:num>
  <w:num w:numId="36" w16cid:durableId="2146776135">
    <w:abstractNumId w:val="38"/>
  </w:num>
  <w:num w:numId="37" w16cid:durableId="216550522">
    <w:abstractNumId w:val="41"/>
  </w:num>
  <w:num w:numId="38" w16cid:durableId="1203982002">
    <w:abstractNumId w:val="12"/>
  </w:num>
  <w:num w:numId="39" w16cid:durableId="87584681">
    <w:abstractNumId w:val="37"/>
  </w:num>
  <w:num w:numId="40" w16cid:durableId="1681155458">
    <w:abstractNumId w:val="15"/>
  </w:num>
  <w:num w:numId="41" w16cid:durableId="2082369169">
    <w:abstractNumId w:val="39"/>
  </w:num>
  <w:num w:numId="42" w16cid:durableId="1138493675">
    <w:abstractNumId w:val="44"/>
  </w:num>
  <w:num w:numId="43" w16cid:durableId="1610888152">
    <w:abstractNumId w:val="1"/>
  </w:num>
  <w:num w:numId="44" w16cid:durableId="40330094">
    <w:abstractNumId w:val="26"/>
  </w:num>
  <w:num w:numId="45" w16cid:durableId="311101773">
    <w:abstractNumId w:val="40"/>
  </w:num>
  <w:num w:numId="46" w16cid:durableId="447548609">
    <w:abstractNumId w:val="3"/>
  </w:num>
  <w:num w:numId="47" w16cid:durableId="2023625056">
    <w:abstractNumId w:val="28"/>
  </w:num>
  <w:num w:numId="48" w16cid:durableId="1267271986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460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1FFA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3D7A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67CE4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E7976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5B20"/>
    <w:rsid w:val="00D77752"/>
    <w:rsid w:val="00D809E3"/>
    <w:rsid w:val="00D80B2E"/>
    <w:rsid w:val="00D80CE1"/>
    <w:rsid w:val="00D8133D"/>
    <w:rsid w:val="00D825AF"/>
    <w:rsid w:val="00D82A01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37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24</cp:revision>
  <dcterms:created xsi:type="dcterms:W3CDTF">2023-01-22T08:42:00Z</dcterms:created>
  <dcterms:modified xsi:type="dcterms:W3CDTF">2023-06-25T16:45:00Z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