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202206E5" w:rsidR="00794B31" w:rsidRDefault="00E90580" w:rsidP="00AB3048">
          <w:pPr>
            <w:rPr>
              <w:rFonts w:ascii="Arial" w:hAnsi="Arial" w:cs="Arial"/>
            </w:rPr>
          </w:pPr>
          <w:r w:rsidRPr="00E90580">
            <w:rPr>
              <w:noProof/>
            </w:rPr>
            <w:drawing>
              <wp:inline distT="0" distB="0" distL="0" distR="0" wp14:anchorId="546F45EC" wp14:editId="4BDA5A8E">
                <wp:extent cx="6000750" cy="657225"/>
                <wp:effectExtent l="0" t="0" r="0" b="9525"/>
                <wp:docPr id="195152284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152284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23A0A13B" w14:textId="77777777" w:rsid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C5161F" w14:textId="70D48288" w:rsidR="00E90580" w:rsidRP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0580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8EE9D18" w14:textId="77777777" w:rsidR="00E90580" w:rsidRPr="00E90580" w:rsidRDefault="00E90580" w:rsidP="00E9058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bookmarkEnd w:id="1"/>
        <w:p w14:paraId="59EFD923" w14:textId="77777777" w:rsidR="00964957" w:rsidRPr="00964957" w:rsidRDefault="00964957" w:rsidP="00964957">
          <w:pPr>
            <w:widowControl w:val="0"/>
            <w:autoSpaceDE w:val="0"/>
            <w:autoSpaceDN w:val="0"/>
            <w:spacing w:before="91"/>
            <w:ind w:right="16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964957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 n.3627/AP/2023</w:t>
          </w:r>
        </w:p>
        <w:p w14:paraId="6169F831" w14:textId="77777777" w:rsidR="00964957" w:rsidRPr="00964957" w:rsidRDefault="00964957" w:rsidP="00964957">
          <w:pPr>
            <w:widowControl w:val="0"/>
            <w:autoSpaceDE w:val="0"/>
            <w:autoSpaceDN w:val="0"/>
            <w:spacing w:before="91"/>
            <w:ind w:right="16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39635FE5" w14:textId="77777777" w:rsidR="00964957" w:rsidRPr="00964957" w:rsidRDefault="00964957" w:rsidP="00964957">
          <w:pPr>
            <w:tabs>
              <w:tab w:val="left" w:pos="8505"/>
            </w:tabs>
            <w:ind w:right="16"/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2" w:name="_Hlk137715176"/>
          <w:r w:rsidRPr="00964957">
            <w:rPr>
              <w:rFonts w:ascii="Arial" w:hAnsi="Arial" w:cs="Arial"/>
              <w:b/>
              <w:bCs/>
              <w:sz w:val="22"/>
              <w:szCs w:val="22"/>
            </w:rPr>
    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    </w:r>
          <w:r w:rsidRPr="00964957">
            <w:rPr>
              <w:b/>
              <w:bCs/>
            </w:rPr>
            <w:t xml:space="preserve"> </w:t>
          </w:r>
          <w:r w:rsidRPr="00964957">
            <w:rPr>
              <w:rFonts w:ascii="Arial" w:hAnsi="Arial" w:cs="Arial"/>
              <w:b/>
              <w:bCs/>
              <w:sz w:val="22"/>
              <w:szCs w:val="22"/>
            </w:rPr>
            <w:t>DA AGGIUDICARE CON IL CRITERIO DELL’OFFERTA ECONOMICAMENTE PIÙ VANTAGGIOSA EX ART. 95 DEL DLGS 50/2016</w:t>
          </w:r>
        </w:p>
        <w:bookmarkEnd w:id="2"/>
        <w:p w14:paraId="3462A3D7" w14:textId="77777777" w:rsidR="00964957" w:rsidRPr="00964957" w:rsidRDefault="00964957" w:rsidP="00964957">
          <w:pPr>
            <w:ind w:right="16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7344C2B" w14:textId="77777777" w:rsidR="00964957" w:rsidRPr="00964957" w:rsidRDefault="00964957" w:rsidP="00964957">
          <w:pPr>
            <w:ind w:right="16"/>
            <w:jc w:val="center"/>
            <w:rPr>
              <w:rFonts w:ascii="Arial" w:hAnsi="Arial" w:cs="Arial"/>
              <w:b/>
              <w:bCs/>
            </w:rPr>
          </w:pPr>
          <w:r w:rsidRPr="00964957">
            <w:rPr>
              <w:rFonts w:ascii="Arial" w:hAnsi="Arial" w:cs="Arial"/>
              <w:b/>
              <w:bCs/>
            </w:rPr>
            <w:t>CUP:  B87B20098990009</w:t>
          </w:r>
        </w:p>
        <w:p w14:paraId="3C5AD807" w14:textId="77777777" w:rsidR="00964957" w:rsidRPr="00964957" w:rsidRDefault="00964957" w:rsidP="00964957">
          <w:pPr>
            <w:ind w:right="16"/>
            <w:jc w:val="center"/>
            <w:rPr>
              <w:rFonts w:ascii="Arial" w:hAnsi="Arial" w:cs="Arial"/>
              <w:b/>
              <w:bCs/>
            </w:rPr>
          </w:pPr>
          <w:r w:rsidRPr="00964957">
            <w:rPr>
              <w:rFonts w:ascii="Arial" w:hAnsi="Arial" w:cs="Arial"/>
              <w:b/>
              <w:bCs/>
            </w:rPr>
            <w:t>CIG LOTTO 1: 9896301DEC</w:t>
          </w:r>
        </w:p>
        <w:p w14:paraId="041E462F" w14:textId="77777777" w:rsidR="00964957" w:rsidRPr="00964957" w:rsidRDefault="00964957" w:rsidP="00964957">
          <w:pPr>
            <w:ind w:right="16"/>
            <w:jc w:val="center"/>
            <w:rPr>
              <w:rFonts w:ascii="Arial" w:hAnsi="Arial" w:cs="Arial"/>
              <w:b/>
              <w:bCs/>
            </w:rPr>
          </w:pPr>
          <w:r w:rsidRPr="00964957">
            <w:rPr>
              <w:rFonts w:ascii="Arial" w:hAnsi="Arial" w:cs="Arial"/>
              <w:b/>
              <w:bCs/>
            </w:rPr>
            <w:t>CIG LOTTO 2: 9896452A89</w:t>
          </w:r>
        </w:p>
        <w:p w14:paraId="1877310C" w14:textId="77777777" w:rsidR="00964957" w:rsidRPr="00964957" w:rsidRDefault="00964957" w:rsidP="00964957">
          <w:pPr>
            <w:ind w:right="16"/>
            <w:jc w:val="center"/>
            <w:rPr>
              <w:rFonts w:ascii="Arial" w:hAnsi="Arial" w:cs="Arial"/>
              <w:b/>
              <w:bCs/>
            </w:rPr>
          </w:pPr>
          <w:r w:rsidRPr="00964957">
            <w:rPr>
              <w:rFonts w:ascii="Arial" w:hAnsi="Arial" w:cs="Arial"/>
              <w:b/>
              <w:bCs/>
            </w:rPr>
            <w:t>CIG LOTTO 3: 9896514DB2</w:t>
          </w:r>
        </w:p>
        <w:p w14:paraId="2FA16723" w14:textId="77777777" w:rsidR="00964957" w:rsidRPr="00964957" w:rsidRDefault="00964957" w:rsidP="00964957">
          <w:pPr>
            <w:rPr>
              <w:rFonts w:ascii="Arial" w:hAnsi="Arial" w:cs="Arial"/>
            </w:rPr>
          </w:pPr>
        </w:p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55F6CE6E" w14:textId="2A78BA91" w:rsidR="00925111" w:rsidRPr="00925111" w:rsidRDefault="00925111" w:rsidP="00794B31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  <w:r w:rsidRPr="00E65423">
            <w:rPr>
              <w:rFonts w:ascii="Arial" w:hAnsi="Arial" w:cs="Arial"/>
              <w:bCs w:val="0"/>
              <w:sz w:val="26"/>
              <w:szCs w:val="26"/>
            </w:rPr>
            <w:t xml:space="preserve">MODELLO </w:t>
          </w:r>
          <w:r w:rsidR="00B17D3E">
            <w:rPr>
              <w:rFonts w:ascii="Arial" w:hAnsi="Arial" w:cs="Arial"/>
              <w:bCs w:val="0"/>
              <w:sz w:val="26"/>
              <w:szCs w:val="26"/>
            </w:rPr>
            <w:t>7</w:t>
          </w:r>
          <w:r w:rsidRPr="00E65423">
            <w:rPr>
              <w:rFonts w:ascii="Arial" w:hAnsi="Arial" w:cs="Arial"/>
              <w:bCs w:val="0"/>
              <w:sz w:val="26"/>
              <w:szCs w:val="26"/>
            </w:rPr>
            <w:t xml:space="preserve"> </w:t>
          </w:r>
          <w:r w:rsidR="00DF6764">
            <w:rPr>
              <w:rFonts w:ascii="Arial" w:hAnsi="Arial" w:cs="Arial"/>
              <w:bCs w:val="0"/>
              <w:sz w:val="26"/>
              <w:szCs w:val="26"/>
            </w:rPr>
            <w:t>–</w:t>
          </w:r>
          <w:r w:rsidRPr="00E65423">
            <w:rPr>
              <w:rFonts w:ascii="Arial" w:hAnsi="Arial" w:cs="Arial"/>
              <w:bCs w:val="0"/>
              <w:sz w:val="26"/>
              <w:szCs w:val="26"/>
            </w:rPr>
            <w:t xml:space="preserve"> </w:t>
          </w:r>
          <w:r w:rsidR="00522345">
            <w:rPr>
              <w:rFonts w:ascii="Arial" w:hAnsi="Arial" w:cs="Arial"/>
              <w:bCs w:val="0"/>
              <w:sz w:val="26"/>
              <w:szCs w:val="26"/>
            </w:rPr>
            <w:t>DICHIARAZIONE FAMILIARI CONVIVENTI</w:t>
          </w: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19657CD9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634C7B7" w14:textId="77777777" w:rsidR="00794B31" w:rsidRDefault="00794B31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23CC34C5" w14:textId="77777777" w:rsidR="00964957" w:rsidRPr="00964957" w:rsidRDefault="00964957" w:rsidP="00964957">
      <w:pPr>
        <w:spacing w:line="360" w:lineRule="auto"/>
        <w:rPr>
          <w:rFonts w:ascii="Arial" w:hAnsi="Arial"/>
          <w:b/>
          <w:color w:val="000000"/>
          <w:sz w:val="20"/>
        </w:rPr>
      </w:pPr>
      <w:r w:rsidRPr="00964957">
        <w:rPr>
          <w:rFonts w:ascii="Arial" w:hAnsi="Arial"/>
          <w:b/>
          <w:color w:val="000000"/>
          <w:sz w:val="20"/>
        </w:rPr>
        <w:t>In relazione al seguente lotto:</w:t>
      </w:r>
    </w:p>
    <w:p w14:paraId="6C112402" w14:textId="77777777" w:rsidR="00964957" w:rsidRPr="00964957" w:rsidRDefault="00964957" w:rsidP="00964957">
      <w:pPr>
        <w:spacing w:line="360" w:lineRule="auto"/>
        <w:rPr>
          <w:rFonts w:ascii="Arial" w:hAnsi="Arial"/>
          <w:b/>
          <w:color w:val="000000"/>
          <w:sz w:val="20"/>
        </w:rPr>
      </w:pPr>
      <w:r w:rsidRPr="00964957">
        <w:rPr>
          <w:rFonts w:ascii="Arial" w:hAnsi="Arial"/>
          <w:b/>
          <w:color w:val="000000"/>
          <w:sz w:val="20"/>
        </w:rPr>
        <w:t>□ lotto 1</w:t>
      </w:r>
    </w:p>
    <w:p w14:paraId="689F54A3" w14:textId="77777777" w:rsidR="00964957" w:rsidRPr="00964957" w:rsidRDefault="00964957" w:rsidP="00964957">
      <w:pPr>
        <w:spacing w:line="360" w:lineRule="auto"/>
        <w:rPr>
          <w:rFonts w:ascii="Arial" w:hAnsi="Arial"/>
          <w:b/>
          <w:color w:val="000000"/>
          <w:sz w:val="20"/>
        </w:rPr>
      </w:pPr>
      <w:r w:rsidRPr="00964957">
        <w:rPr>
          <w:rFonts w:ascii="Arial" w:hAnsi="Arial"/>
          <w:b/>
          <w:color w:val="000000"/>
          <w:sz w:val="20"/>
        </w:rPr>
        <w:t>□ lotto 2</w:t>
      </w:r>
    </w:p>
    <w:p w14:paraId="437EF16B" w14:textId="77777777" w:rsidR="00964957" w:rsidRPr="00964957" w:rsidRDefault="00964957" w:rsidP="00964957">
      <w:pPr>
        <w:spacing w:line="360" w:lineRule="auto"/>
        <w:rPr>
          <w:rFonts w:ascii="Arial" w:hAnsi="Arial"/>
          <w:b/>
          <w:color w:val="000000"/>
          <w:sz w:val="20"/>
        </w:rPr>
      </w:pPr>
      <w:r w:rsidRPr="00964957">
        <w:rPr>
          <w:rFonts w:ascii="Arial" w:hAnsi="Arial"/>
          <w:b/>
          <w:color w:val="000000"/>
          <w:sz w:val="20"/>
        </w:rPr>
        <w:t>□ lotto 3</w:t>
      </w:r>
    </w:p>
    <w:p w14:paraId="1105BA63" w14:textId="77777777" w:rsidR="00964957" w:rsidRDefault="00964957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EAF0A03" w14:textId="6F43A45F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964957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DD6820">
        <w:rPr>
          <w:rFonts w:ascii="Arial" w:hAnsi="Arial"/>
          <w:b/>
          <w:sz w:val="20"/>
        </w:rPr>
        <w:t xml:space="preserve">DICHIARA, </w:t>
      </w:r>
      <w:r w:rsidRPr="00DD6820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964957">
        <w:trPr>
          <w:trHeight w:val="314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6ED677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425F027D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6F23902D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>regolamento UE n. 2016/679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Pr="001B0F88">
        <w:rPr>
          <w:rFonts w:ascii="Arial" w:hAnsi="Arial" w:cs="Arial"/>
          <w:sz w:val="20"/>
          <w:szCs w:val="20"/>
        </w:rPr>
        <w:t xml:space="preserve">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15BE6F4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5BEFDC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23D56C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0BF7B14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8B389D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8F8B34A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245A424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57E4AC5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14BFF2C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DCC8694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62906FA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B86E6E0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848614F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90A2295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A2A5DAD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D01B2F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46D5478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7F1B02B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64CD9B2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1B672CD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D3875BF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D584327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A350A50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01ABFFA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533773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EB340E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FB064C6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5209EC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5EEF3BA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5CB9203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D51811E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28AF34D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DE1A65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6AD4715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3BBF537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04C869E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7994025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5BF7632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D845563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55080C1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52C2C69E" w:rsidR="001D2754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FC2152">
        <w:rPr>
          <w:rFonts w:ascii="Arial" w:hAnsi="Arial"/>
          <w:color w:val="000000" w:themeColor="text1"/>
          <w:sz w:val="16"/>
          <w:shd w:val="clear" w:color="auto" w:fill="FFFFFF" w:themeFill="background1"/>
        </w:rPr>
        <w:t>(</w:t>
      </w:r>
      <w:r>
        <w:rPr>
          <w:rFonts w:ascii="Arial" w:hAnsi="Arial"/>
          <w:color w:val="000000" w:themeColor="text1"/>
          <w:sz w:val="16"/>
          <w:shd w:val="clear" w:color="auto" w:fill="FFFFFF" w:themeFill="background1"/>
        </w:rPr>
        <w:t>1</w:t>
      </w:r>
      <w:r w:rsidRPr="00FC2152">
        <w:rPr>
          <w:rFonts w:ascii="Arial" w:hAnsi="Arial"/>
          <w:color w:val="000000" w:themeColor="text1"/>
          <w:sz w:val="16"/>
          <w:shd w:val="clear" w:color="auto" w:fill="FFFFFF" w:themeFill="background1"/>
        </w:rPr>
        <w:t xml:space="preserve">) In caso di RTI/Consorzio ordinario/GEIE non costituito la dichiarazione deve essere </w:t>
      </w:r>
      <w:r>
        <w:rPr>
          <w:rFonts w:ascii="Arial" w:hAnsi="Arial"/>
          <w:color w:val="000000" w:themeColor="text1"/>
          <w:sz w:val="16"/>
          <w:shd w:val="clear" w:color="auto" w:fill="FFFFFF" w:themeFill="background1"/>
        </w:rPr>
        <w:t xml:space="preserve">compilata e </w:t>
      </w:r>
      <w:r w:rsidRPr="00FC2152">
        <w:rPr>
          <w:rFonts w:ascii="Arial" w:hAnsi="Arial"/>
          <w:color w:val="000000" w:themeColor="text1"/>
          <w:sz w:val="16"/>
          <w:shd w:val="clear" w:color="auto" w:fill="FFFFFF" w:themeFill="background1"/>
        </w:rPr>
        <w:t>sottoscritta dal legale rappresentante di ciascuna impresa riunita.</w:t>
      </w:r>
    </w:p>
    <w:p w14:paraId="1AD5023B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B20D3B1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1E2BD99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2B66E64" w14:textId="0DD4EF3C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B17D3E">
        <w:rPr>
          <w:i/>
          <w:sz w:val="14"/>
          <w:szCs w:val="22"/>
          <w:lang w:eastAsia="en-US"/>
        </w:rPr>
        <w:t>Si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</w:p>
    <w:sectPr w:rsidR="00E76015" w:rsidRPr="008B2AEC" w:rsidSect="001D2754">
      <w:headerReference w:type="default" r:id="rId12"/>
      <w:footerReference w:type="default" r:id="rId13"/>
      <w:pgSz w:w="11910" w:h="16840"/>
      <w:pgMar w:top="567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5FD97" w14:textId="77777777" w:rsidR="00602768" w:rsidRDefault="00602768">
      <w:r>
        <w:separator/>
      </w:r>
    </w:p>
    <w:p w14:paraId="5AEE4D71" w14:textId="77777777" w:rsidR="00602768" w:rsidRDefault="00602768"/>
  </w:endnote>
  <w:endnote w:type="continuationSeparator" w:id="0">
    <w:p w14:paraId="26B86F92" w14:textId="77777777" w:rsidR="00602768" w:rsidRDefault="00602768">
      <w:r>
        <w:continuationSeparator/>
      </w:r>
    </w:p>
    <w:p w14:paraId="0C9CFE13" w14:textId="77777777" w:rsidR="00602768" w:rsidRDefault="006027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altName w:val="Arial Unicode MS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A0939" w14:textId="77777777" w:rsidR="00602768" w:rsidRDefault="00602768">
      <w:bookmarkStart w:id="0" w:name="_Hlk123574891"/>
      <w:bookmarkEnd w:id="0"/>
      <w:r>
        <w:separator/>
      </w:r>
    </w:p>
    <w:p w14:paraId="4570C3FF" w14:textId="77777777" w:rsidR="00602768" w:rsidRDefault="00602768"/>
  </w:footnote>
  <w:footnote w:type="continuationSeparator" w:id="0">
    <w:p w14:paraId="53020B33" w14:textId="77777777" w:rsidR="00602768" w:rsidRDefault="00602768">
      <w:r>
        <w:continuationSeparator/>
      </w:r>
    </w:p>
    <w:p w14:paraId="107482EA" w14:textId="77777777" w:rsidR="00602768" w:rsidRDefault="00602768"/>
  </w:footnote>
  <w:footnote w:id="1">
    <w:p w14:paraId="151267DC" w14:textId="77777777" w:rsidR="00794B31" w:rsidRPr="00DD6820" w:rsidRDefault="00794B31" w:rsidP="00794B31">
      <w:pPr>
        <w:tabs>
          <w:tab w:val="left" w:pos="567"/>
        </w:tabs>
        <w:jc w:val="both"/>
        <w:rPr>
          <w:rFonts w:ascii="Arial" w:hAnsi="Arial" w:cs="Arial"/>
          <w:b/>
          <w:i/>
          <w:iCs/>
          <w:sz w:val="14"/>
          <w:szCs w:val="14"/>
        </w:rPr>
      </w:pPr>
      <w:r w:rsidRPr="00DD6820">
        <w:rPr>
          <w:rStyle w:val="Rimandonotaapidipagina"/>
          <w:rFonts w:ascii="Arial" w:hAnsi="Arial" w:cs="Arial"/>
          <w:i/>
          <w:iCs/>
          <w:sz w:val="14"/>
          <w:szCs w:val="14"/>
        </w:rPr>
        <w:footnoteRef/>
      </w:r>
      <w:r w:rsidRPr="00DD6820">
        <w:rPr>
          <w:rFonts w:ascii="Arial" w:hAnsi="Arial" w:cs="Arial"/>
          <w:i/>
          <w:iCs/>
          <w:sz w:val="14"/>
          <w:szCs w:val="14"/>
        </w:rPr>
        <w:t xml:space="preserve"> 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necessaria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ai fini degli adempimenti prescritti dal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D.Lgs.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50/2016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s.m.i.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</w:t>
      </w:r>
      <w:r w:rsidRPr="00DD6820">
        <w:rPr>
          <w:rFonts w:ascii="Arial" w:hAnsi="Arial" w:cs="Arial"/>
          <w:b/>
          <w:i/>
          <w:iCs/>
          <w:sz w:val="14"/>
          <w:szCs w:val="14"/>
        </w:rPr>
        <w:t>.</w:t>
      </w:r>
    </w:p>
    <w:p w14:paraId="7E2714E5" w14:textId="77777777" w:rsidR="00794B31" w:rsidRPr="007E4E28" w:rsidRDefault="00794B31" w:rsidP="00794B31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AVERSANO</cp:lastModifiedBy>
  <cp:revision>11</cp:revision>
  <cp:lastPrinted>2023-06-24T12:05:00Z</cp:lastPrinted>
  <dcterms:created xsi:type="dcterms:W3CDTF">2023-02-11T17:54:00Z</dcterms:created>
  <dcterms:modified xsi:type="dcterms:W3CDTF">2023-06-25T16:42:00Z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