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168236B3" w14:textId="67FC2658" w:rsidR="0027571B" w:rsidRPr="00472FD4" w:rsidRDefault="00780936" w:rsidP="00780936">
          <w:pPr>
            <w:pStyle w:val="Intestazione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F57DBDA" wp14:editId="1DC7961B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3911B4F5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Proc. n. </w:t>
          </w:r>
          <w:r w:rsidR="00B040B1">
            <w:rPr>
              <w:rFonts w:ascii="Arial" w:hAnsi="Arial" w:cs="Arial"/>
              <w:b/>
              <w:bCs/>
              <w:sz w:val="28"/>
              <w:szCs w:val="28"/>
            </w:rPr>
            <w:t>4</w:t>
          </w:r>
          <w:r w:rsidR="00780936">
            <w:rPr>
              <w:rFonts w:ascii="Arial" w:hAnsi="Arial" w:cs="Arial"/>
              <w:b/>
              <w:bCs/>
              <w:sz w:val="28"/>
              <w:szCs w:val="28"/>
            </w:rPr>
            <w:t>301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</w:t>
          </w:r>
          <w:r w:rsidR="00780936">
            <w:rPr>
              <w:rFonts w:ascii="Arial" w:hAnsi="Arial" w:cs="Arial"/>
              <w:b/>
              <w:bCs/>
              <w:sz w:val="28"/>
              <w:szCs w:val="28"/>
            </w:rPr>
            <w:t>6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EE16F3" w14:textId="77777777" w:rsidR="00780936" w:rsidRPr="00F32055" w:rsidRDefault="00780936" w:rsidP="00780936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F32055">
            <w:rPr>
              <w:rFonts w:ascii="Arial" w:hAnsi="Arial" w:cs="Arial"/>
              <w:b/>
              <w:sz w:val="28"/>
              <w:szCs w:val="28"/>
            </w:rPr>
            <w:t>Procedura di gara aperta telematica di rilevanza comunitaria, ai sensi degli artt. 14, 25 e 71 del D.lgs. 36/2023, finalizzata all’affidamento del servizio di manutenzione degli automezzi e attrezzature di proprietà regionale, mediante la stipula di un Accordo Quadro con un unico operatore economico, ex art. 59 comma 3 del D.Lgs n. 36/2023.</w:t>
          </w:r>
        </w:p>
        <w:p w14:paraId="1EF33A1A" w14:textId="77777777" w:rsidR="00780936" w:rsidRPr="00F32055" w:rsidRDefault="00780936" w:rsidP="00780936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7408B868" w14:textId="1B83790D" w:rsidR="00780936" w:rsidRPr="00F32055" w:rsidRDefault="00780936" w:rsidP="00780936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F32055">
            <w:rPr>
              <w:rFonts w:ascii="Arial" w:hAnsi="Arial" w:cs="Arial"/>
              <w:b/>
              <w:sz w:val="28"/>
              <w:szCs w:val="28"/>
            </w:rPr>
            <w:t>CIG</w:t>
          </w:r>
          <w:r w:rsidR="003A508C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="003A508C" w:rsidRPr="003A508C">
            <w:rPr>
              <w:rFonts w:ascii="Arial" w:hAnsi="Arial" w:cs="Arial"/>
              <w:b/>
              <w:sz w:val="28"/>
              <w:szCs w:val="28"/>
            </w:rPr>
            <w:t>BBE514A609</w:t>
          </w:r>
        </w:p>
        <w:p w14:paraId="45866802" w14:textId="284089AA" w:rsidR="00722873" w:rsidRPr="007D1E4A" w:rsidRDefault="00722873" w:rsidP="00780936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5DEA17E5" w14:textId="12720FFD" w:rsidR="00DD0753" w:rsidRPr="00574FFA" w:rsidRDefault="00DD0753" w:rsidP="00722873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322297ED" w14:textId="4C8D2D27" w:rsidR="008E4307" w:rsidRPr="00574FFA" w:rsidRDefault="008E4307" w:rsidP="00DD0753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0AE4C717" w14:textId="221F889E" w:rsidR="00F43374" w:rsidRPr="00F43374" w:rsidRDefault="00F43374" w:rsidP="00FB126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17153406" w:rsidR="001A0EF7" w:rsidRDefault="001A0EF7" w:rsidP="00EB271B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103A2F4" w14:textId="77777777" w:rsidR="00722873" w:rsidRDefault="00722873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110F587" w14:textId="77777777" w:rsidR="00DD0753" w:rsidRDefault="00DD0753" w:rsidP="00DD075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EDFFEB6" w14:textId="06247E61" w:rsidR="000D6CA2" w:rsidRPr="00DD0753" w:rsidRDefault="00000000" w:rsidP="00DD075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78B8C4EE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3F8445F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8630967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DEE55F0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F4D4257" w14:textId="4A6C75C1" w:rsidR="00722873" w:rsidRPr="00FE2728" w:rsidRDefault="00722873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51F6F040" w14:textId="77777777" w:rsidR="00722873" w:rsidRPr="00FE2728" w:rsidRDefault="00722873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Ufficio Speciale Appalti - Centrale di Committenza Regionale </w:t>
      </w:r>
    </w:p>
    <w:p w14:paraId="096BAFC7" w14:textId="77777777" w:rsidR="00722873" w:rsidRDefault="00722873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>Settore 302.01.00 - Centrale Acquisti e Ufficio Gare</w:t>
      </w:r>
    </w:p>
    <w:p w14:paraId="034327AF" w14:textId="77777777" w:rsidR="00722873" w:rsidRDefault="00722873" w:rsidP="00722873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C4607A6" w14:textId="77777777" w:rsidR="00542E5E" w:rsidRDefault="00542E5E" w:rsidP="00722873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40356E93" w14:textId="77777777" w:rsidR="00780936" w:rsidRPr="00780936" w:rsidRDefault="00722873" w:rsidP="00780936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D83CD9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="00780936" w:rsidRPr="00780936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Procedura di gara aperta telematica di rilevanza comunitaria, ai sensi degli artt. 14, 25 e 71 del D.lgs. 36/2023, finalizzata all’affidamento del servizio di manutenzione degli automezzi e attrezzature di proprietà regionale, mediante la stipula di un Accordo Quadro con un unico operatore economico, ex art. 59 comma 3 del D.Lgs n. 36/2023.</w:t>
      </w:r>
    </w:p>
    <w:p w14:paraId="0870B969" w14:textId="5CDFCCD3" w:rsidR="00542E5E" w:rsidRDefault="00542E5E" w:rsidP="00542E5E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EB271B">
        <w:tc>
          <w:tcPr>
            <w:tcW w:w="9632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4748975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>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08452430" w14:textId="77777777" w:rsidR="00EB271B" w:rsidRDefault="00EB271B" w:rsidP="00EB271B">
      <w:pPr>
        <w:spacing w:line="264" w:lineRule="auto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FA3D9" w14:textId="77777777" w:rsidR="009030BB" w:rsidRDefault="009030BB">
      <w:r>
        <w:separator/>
      </w:r>
    </w:p>
    <w:p w14:paraId="05CD8856" w14:textId="77777777" w:rsidR="009030BB" w:rsidRDefault="009030BB"/>
  </w:endnote>
  <w:endnote w:type="continuationSeparator" w:id="0">
    <w:p w14:paraId="061D6C63" w14:textId="77777777" w:rsidR="009030BB" w:rsidRDefault="009030BB">
      <w:r>
        <w:continuationSeparator/>
      </w:r>
    </w:p>
    <w:p w14:paraId="31D3C3DE" w14:textId="77777777" w:rsidR="009030BB" w:rsidRDefault="009030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D8C9D" w14:textId="77777777" w:rsidR="009030BB" w:rsidRDefault="009030BB">
      <w:bookmarkStart w:id="0" w:name="_Hlk123574891"/>
      <w:bookmarkEnd w:id="0"/>
      <w:r>
        <w:separator/>
      </w:r>
    </w:p>
    <w:p w14:paraId="1E58363F" w14:textId="77777777" w:rsidR="009030BB" w:rsidRDefault="009030BB"/>
  </w:footnote>
  <w:footnote w:type="continuationSeparator" w:id="0">
    <w:p w14:paraId="79D61D6C" w14:textId="77777777" w:rsidR="009030BB" w:rsidRDefault="009030BB">
      <w:r>
        <w:continuationSeparator/>
      </w:r>
    </w:p>
    <w:p w14:paraId="2633B212" w14:textId="77777777" w:rsidR="009030BB" w:rsidRDefault="009030B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5D62D1BA" w14:textId="77777777" w:rsidR="003F0235" w:rsidRPr="003F0235" w:rsidRDefault="003F0235" w:rsidP="003F0235">
    <w:pPr>
      <w:pStyle w:val="Intestazione"/>
      <w:rPr>
        <w:rFonts w:asciiTheme="minorHAnsi" w:hAnsiTheme="minorHAnsi" w:cstheme="minorHAnsi"/>
        <w:sz w:val="18"/>
        <w:szCs w:val="18"/>
      </w:rPr>
    </w:pPr>
    <w:r w:rsidRPr="003F0235">
      <w:rPr>
        <w:rFonts w:asciiTheme="minorHAnsi" w:hAnsiTheme="minorHAnsi" w:cstheme="minorHAnsi"/>
        <w:sz w:val="18"/>
        <w:szCs w:val="18"/>
      </w:rPr>
      <w:t xml:space="preserve">Ufficio Speciale Appalti - Centrale di Committenza Regionale </w:t>
    </w:r>
  </w:p>
  <w:p w14:paraId="3314A48A" w14:textId="77777777" w:rsidR="003F0235" w:rsidRPr="003F0235" w:rsidRDefault="003F0235" w:rsidP="003F0235">
    <w:pPr>
      <w:pStyle w:val="Intestazione"/>
      <w:rPr>
        <w:rFonts w:asciiTheme="minorHAnsi" w:hAnsiTheme="minorHAnsi" w:cstheme="minorHAnsi"/>
        <w:sz w:val="18"/>
        <w:szCs w:val="18"/>
      </w:rPr>
    </w:pPr>
    <w:r w:rsidRPr="003F0235">
      <w:rPr>
        <w:rFonts w:asciiTheme="minorHAnsi" w:hAnsiTheme="minorHAnsi" w:cstheme="minorHAnsi"/>
        <w:sz w:val="18"/>
        <w:szCs w:val="18"/>
      </w:rPr>
      <w:t>Settore 302.01.00 - Centrale Acquisti e Ufficio Gare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8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5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8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1"/>
  </w:num>
  <w:num w:numId="3" w16cid:durableId="1482234637">
    <w:abstractNumId w:val="48"/>
  </w:num>
  <w:num w:numId="4" w16cid:durableId="652106660">
    <w:abstractNumId w:val="24"/>
  </w:num>
  <w:num w:numId="5" w16cid:durableId="106895051">
    <w:abstractNumId w:val="30"/>
  </w:num>
  <w:num w:numId="6" w16cid:durableId="2070029940">
    <w:abstractNumId w:val="20"/>
  </w:num>
  <w:num w:numId="7" w16cid:durableId="2024041215">
    <w:abstractNumId w:val="8"/>
  </w:num>
  <w:num w:numId="8" w16cid:durableId="45953955">
    <w:abstractNumId w:val="47"/>
  </w:num>
  <w:num w:numId="9" w16cid:durableId="289937962">
    <w:abstractNumId w:val="17"/>
  </w:num>
  <w:num w:numId="10" w16cid:durableId="444084426">
    <w:abstractNumId w:val="7"/>
  </w:num>
  <w:num w:numId="11" w16cid:durableId="516962133">
    <w:abstractNumId w:val="49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2"/>
  </w:num>
  <w:num w:numId="15" w16cid:durableId="1770656918">
    <w:abstractNumId w:val="36"/>
  </w:num>
  <w:num w:numId="16" w16cid:durableId="1106080614">
    <w:abstractNumId w:val="5"/>
  </w:num>
  <w:num w:numId="17" w16cid:durableId="426732488">
    <w:abstractNumId w:val="34"/>
  </w:num>
  <w:num w:numId="18" w16cid:durableId="395007836">
    <w:abstractNumId w:val="33"/>
  </w:num>
  <w:num w:numId="19" w16cid:durableId="2067102044">
    <w:abstractNumId w:val="45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8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37"/>
  </w:num>
  <w:num w:numId="29" w16cid:durableId="390541474">
    <w:abstractNumId w:val="28"/>
  </w:num>
  <w:num w:numId="30" w16cid:durableId="748623428">
    <w:abstractNumId w:val="35"/>
  </w:num>
  <w:num w:numId="31" w16cid:durableId="1956516063">
    <w:abstractNumId w:val="6"/>
  </w:num>
  <w:num w:numId="32" w16cid:durableId="621962447">
    <w:abstractNumId w:val="44"/>
  </w:num>
  <w:num w:numId="33" w16cid:durableId="583607818">
    <w:abstractNumId w:val="1"/>
  </w:num>
  <w:num w:numId="34" w16cid:durableId="1244873325">
    <w:abstractNumId w:val="11"/>
  </w:num>
  <w:num w:numId="35" w16cid:durableId="1352294159">
    <w:abstractNumId w:val="26"/>
  </w:num>
  <w:num w:numId="36" w16cid:durableId="534123472">
    <w:abstractNumId w:val="40"/>
  </w:num>
  <w:num w:numId="37" w16cid:durableId="449594517">
    <w:abstractNumId w:val="43"/>
  </w:num>
  <w:num w:numId="38" w16cid:durableId="730271074">
    <w:abstractNumId w:val="14"/>
  </w:num>
  <w:num w:numId="39" w16cid:durableId="1932545289">
    <w:abstractNumId w:val="39"/>
  </w:num>
  <w:num w:numId="40" w16cid:durableId="519706309">
    <w:abstractNumId w:val="18"/>
  </w:num>
  <w:num w:numId="41" w16cid:durableId="1365785336">
    <w:abstractNumId w:val="41"/>
  </w:num>
  <w:num w:numId="42" w16cid:durableId="1405298126">
    <w:abstractNumId w:val="46"/>
  </w:num>
  <w:num w:numId="43" w16cid:durableId="299893275">
    <w:abstractNumId w:val="2"/>
  </w:num>
  <w:num w:numId="44" w16cid:durableId="1427114920">
    <w:abstractNumId w:val="29"/>
  </w:num>
  <w:num w:numId="45" w16cid:durableId="1284196396">
    <w:abstractNumId w:val="42"/>
  </w:num>
  <w:num w:numId="46" w16cid:durableId="12659254">
    <w:abstractNumId w:val="4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0"/>
  </w:num>
  <w:num w:numId="50" w16cid:durableId="248658182">
    <w:abstractNumId w:val="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3D96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594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394C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CA2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3CF1"/>
    <w:rsid w:val="0012525B"/>
    <w:rsid w:val="001255FE"/>
    <w:rsid w:val="00125638"/>
    <w:rsid w:val="001256D2"/>
    <w:rsid w:val="00125B28"/>
    <w:rsid w:val="00127930"/>
    <w:rsid w:val="001306BD"/>
    <w:rsid w:val="00131EF3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2D5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03C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28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3BDD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08C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235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911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2F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C73C0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673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2E5E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129"/>
    <w:rsid w:val="00587EC7"/>
    <w:rsid w:val="00591F4C"/>
    <w:rsid w:val="005926C5"/>
    <w:rsid w:val="00594A9C"/>
    <w:rsid w:val="00594D30"/>
    <w:rsid w:val="005959E7"/>
    <w:rsid w:val="005966FE"/>
    <w:rsid w:val="005A0046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5CA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0D4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02AC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2873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1D87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0936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0C30"/>
    <w:rsid w:val="00801C0C"/>
    <w:rsid w:val="008023F9"/>
    <w:rsid w:val="008061C3"/>
    <w:rsid w:val="008066DE"/>
    <w:rsid w:val="00806901"/>
    <w:rsid w:val="00810038"/>
    <w:rsid w:val="00810600"/>
    <w:rsid w:val="008135BF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2A81"/>
    <w:rsid w:val="008535FF"/>
    <w:rsid w:val="008543D0"/>
    <w:rsid w:val="0085488F"/>
    <w:rsid w:val="00857BE1"/>
    <w:rsid w:val="00857EDE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18A1"/>
    <w:rsid w:val="00883B52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307"/>
    <w:rsid w:val="008E4C8E"/>
    <w:rsid w:val="008F0D9E"/>
    <w:rsid w:val="008F29E3"/>
    <w:rsid w:val="008F34DC"/>
    <w:rsid w:val="008F5737"/>
    <w:rsid w:val="008F5B0B"/>
    <w:rsid w:val="008F786B"/>
    <w:rsid w:val="009012B6"/>
    <w:rsid w:val="009030BB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325F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2CC6"/>
    <w:rsid w:val="009A4EF3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65C"/>
    <w:rsid w:val="00A00801"/>
    <w:rsid w:val="00A0095F"/>
    <w:rsid w:val="00A0142A"/>
    <w:rsid w:val="00A01DDE"/>
    <w:rsid w:val="00A01FDD"/>
    <w:rsid w:val="00A02054"/>
    <w:rsid w:val="00A024B7"/>
    <w:rsid w:val="00A03154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0B1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4D8A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546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55D3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1D3A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835"/>
    <w:rsid w:val="00D07049"/>
    <w:rsid w:val="00D10EA6"/>
    <w:rsid w:val="00D14DD2"/>
    <w:rsid w:val="00D14E43"/>
    <w:rsid w:val="00D15DDA"/>
    <w:rsid w:val="00D16706"/>
    <w:rsid w:val="00D17138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7E1D"/>
    <w:rsid w:val="00DB09CE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753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35E9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71B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483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26D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362</cp:revision>
  <cp:lastPrinted>2023-06-24T12:05:00Z</cp:lastPrinted>
  <dcterms:created xsi:type="dcterms:W3CDTF">2023-07-04T15:36:00Z</dcterms:created>
  <dcterms:modified xsi:type="dcterms:W3CDTF">2026-06-03T12:05:00Z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