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76206040"/>
        <w:docPartObj>
          <w:docPartGallery w:val="Cover Pages"/>
          <w:docPartUnique/>
        </w:docPartObj>
      </w:sdtPr>
      <w:sdtEndPr/>
      <w:sdtContent>
        <w:p w14:paraId="542FF5AB" w14:textId="77777777" w:rsidR="00AC6EC7" w:rsidRPr="00AC6EC7" w:rsidRDefault="00AC6EC7" w:rsidP="00AC6EC7">
          <w:pPr>
            <w:jc w:val="center"/>
            <w:rPr>
              <w:rFonts w:ascii="Arial" w:hAnsi="Arial" w:cs="Arial"/>
              <w:color w:val="000000" w:themeColor="text1"/>
              <w:sz w:val="22"/>
              <w:szCs w:val="22"/>
            </w:rPr>
          </w:pPr>
        </w:p>
        <w:p w14:paraId="4EF077BD" w14:textId="77777777" w:rsidR="00AC6EC7" w:rsidRPr="00AC6EC7" w:rsidRDefault="00AC6EC7" w:rsidP="00AC6EC7">
          <w:pPr>
            <w:spacing w:after="160" w:line="259" w:lineRule="auto"/>
            <w:jc w:val="center"/>
            <w:rPr>
              <w:rFonts w:ascii="Arial" w:hAnsi="Arial" w:cs="Arial"/>
              <w:color w:val="000000" w:themeColor="text1"/>
              <w:sz w:val="22"/>
              <w:szCs w:val="22"/>
            </w:rPr>
          </w:pPr>
        </w:p>
        <w:p w14:paraId="7A2E6699" w14:textId="77777777" w:rsidR="00AC6EC7" w:rsidRPr="00AC6EC7" w:rsidRDefault="00AC6EC7" w:rsidP="00AC6EC7">
          <w:pPr>
            <w:spacing w:after="160" w:line="259" w:lineRule="auto"/>
            <w:jc w:val="center"/>
            <w:rPr>
              <w:rFonts w:ascii="Arial" w:hAnsi="Arial" w:cs="Arial"/>
              <w:color w:val="000000" w:themeColor="text1"/>
              <w:sz w:val="22"/>
              <w:szCs w:val="22"/>
            </w:rPr>
          </w:pPr>
        </w:p>
        <w:p w14:paraId="6122ECB9" w14:textId="77777777" w:rsidR="00AC6EC7" w:rsidRPr="00AC6EC7" w:rsidRDefault="00AC6EC7" w:rsidP="00AC6EC7">
          <w:pPr>
            <w:spacing w:after="160" w:line="259" w:lineRule="auto"/>
            <w:jc w:val="center"/>
            <w:rPr>
              <w:rFonts w:ascii="Arial" w:hAnsi="Arial" w:cs="Arial"/>
              <w:color w:val="000000" w:themeColor="text1"/>
              <w:sz w:val="22"/>
              <w:szCs w:val="22"/>
              <w:highlight w:val="yellow"/>
            </w:rPr>
          </w:pPr>
          <w:r w:rsidRPr="00AC6EC7">
            <w:rPr>
              <w:rFonts w:ascii="Arial" w:hAnsi="Arial" w:cs="Arial"/>
              <w:noProof/>
              <w:color w:val="000000" w:themeColor="text1"/>
              <w:sz w:val="22"/>
              <w:szCs w:val="22"/>
            </w:rPr>
            <w:drawing>
              <wp:inline distT="0" distB="0" distL="0" distR="0" wp14:anchorId="7990A6DF" wp14:editId="3D5EBEAF">
                <wp:extent cx="1708150" cy="1619250"/>
                <wp:effectExtent l="0" t="0" r="0" b="0"/>
                <wp:docPr id="1" name="Immagine 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13E059D7" w14:textId="77777777" w:rsidR="00AC6EC7" w:rsidRPr="00AC6EC7" w:rsidRDefault="00AC6EC7" w:rsidP="00AC6EC7">
          <w:pPr>
            <w:spacing w:after="160" w:line="259" w:lineRule="auto"/>
            <w:jc w:val="center"/>
            <w:rPr>
              <w:rFonts w:ascii="Arial" w:hAnsi="Arial" w:cs="Arial"/>
              <w:color w:val="000000" w:themeColor="text1"/>
              <w:sz w:val="22"/>
              <w:szCs w:val="22"/>
            </w:rPr>
          </w:pPr>
        </w:p>
        <w:p w14:paraId="20E33E69" w14:textId="77777777" w:rsidR="00AC6EC7" w:rsidRPr="00AC6EC7" w:rsidRDefault="00AC6EC7" w:rsidP="00AC6EC7">
          <w:pPr>
            <w:spacing w:before="65"/>
            <w:ind w:left="2457" w:right="2458"/>
            <w:jc w:val="center"/>
            <w:rPr>
              <w:rFonts w:ascii="Arial" w:eastAsia="Times New Roman" w:hAnsi="Arial" w:cs="Arial"/>
              <w:b/>
              <w:bCs/>
              <w:color w:val="000000" w:themeColor="text1"/>
              <w:sz w:val="28"/>
              <w:szCs w:val="28"/>
              <w:lang w:eastAsia="it-IT"/>
            </w:rPr>
          </w:pPr>
        </w:p>
        <w:p w14:paraId="48DE098D" w14:textId="77777777" w:rsidR="00AC6EC7" w:rsidRPr="00AC6EC7" w:rsidRDefault="00AC6EC7" w:rsidP="00AC6EC7">
          <w:pPr>
            <w:spacing w:before="65"/>
            <w:ind w:left="2457" w:right="2458"/>
            <w:jc w:val="center"/>
            <w:rPr>
              <w:rFonts w:ascii="Arial" w:eastAsia="Times New Roman" w:hAnsi="Arial" w:cs="Arial"/>
              <w:b/>
              <w:bCs/>
              <w:color w:val="000000" w:themeColor="text1"/>
              <w:sz w:val="28"/>
              <w:szCs w:val="28"/>
              <w:lang w:eastAsia="it-IT"/>
            </w:rPr>
          </w:pPr>
          <w:r w:rsidRPr="00AC6EC7">
            <w:rPr>
              <w:rFonts w:ascii="Arial" w:eastAsia="Times New Roman" w:hAnsi="Arial" w:cs="Arial"/>
              <w:b/>
              <w:bCs/>
              <w:color w:val="000000" w:themeColor="text1"/>
              <w:sz w:val="28"/>
              <w:szCs w:val="28"/>
              <w:lang w:eastAsia="it-IT"/>
            </w:rPr>
            <w:t>Giunta Regionale della Campania</w:t>
          </w:r>
        </w:p>
        <w:p w14:paraId="09214409" w14:textId="77777777" w:rsidR="00AC6EC7" w:rsidRPr="00AC6EC7" w:rsidRDefault="00AC6EC7" w:rsidP="00AC6EC7">
          <w:pPr>
            <w:spacing w:before="3"/>
            <w:rPr>
              <w:rFonts w:ascii="Arial" w:eastAsia="Times New Roman" w:hAnsi="Arial" w:cs="Arial"/>
              <w:b/>
              <w:color w:val="000000" w:themeColor="text1"/>
              <w:sz w:val="38"/>
              <w:szCs w:val="20"/>
              <w:lang w:eastAsia="it-IT"/>
            </w:rPr>
          </w:pPr>
        </w:p>
        <w:p w14:paraId="5C3BD0A1" w14:textId="35927322" w:rsidR="00AC6EC7" w:rsidRPr="00AC6EC7" w:rsidRDefault="00AC6EC7" w:rsidP="00AC6EC7">
          <w:pPr>
            <w:ind w:left="2457" w:right="2455"/>
            <w:jc w:val="center"/>
            <w:rPr>
              <w:rFonts w:ascii="Arial" w:eastAsia="Times New Roman" w:hAnsi="Arial" w:cs="Arial"/>
              <w:i/>
              <w:iCs/>
              <w:color w:val="000000" w:themeColor="text1"/>
              <w:sz w:val="28"/>
              <w:szCs w:val="28"/>
              <w:lang w:eastAsia="it-IT"/>
            </w:rPr>
          </w:pPr>
          <w:r w:rsidRPr="00AC6EC7">
            <w:rPr>
              <w:rFonts w:ascii="Arial" w:eastAsia="Times New Roman" w:hAnsi="Arial" w:cs="Arial"/>
              <w:i/>
              <w:iCs/>
              <w:color w:val="000000" w:themeColor="text1"/>
              <w:sz w:val="28"/>
              <w:szCs w:val="28"/>
              <w:lang w:eastAsia="it-IT"/>
            </w:rPr>
            <w:t>PROC. N.</w:t>
          </w:r>
          <w:r w:rsidR="007E6717">
            <w:rPr>
              <w:rFonts w:ascii="Arial" w:eastAsia="Times New Roman" w:hAnsi="Arial" w:cs="Arial"/>
              <w:i/>
              <w:iCs/>
              <w:color w:val="000000" w:themeColor="text1"/>
              <w:sz w:val="28"/>
              <w:szCs w:val="28"/>
              <w:lang w:eastAsia="it-IT"/>
            </w:rPr>
            <w:t>3441/A/2022</w:t>
          </w:r>
        </w:p>
        <w:p w14:paraId="7DBF95A3" w14:textId="77777777" w:rsidR="00AC6EC7" w:rsidRPr="00AC6EC7" w:rsidRDefault="00AC6EC7" w:rsidP="00AC6EC7">
          <w:pPr>
            <w:spacing w:before="7"/>
            <w:rPr>
              <w:rFonts w:ascii="Arial" w:eastAsia="Times New Roman" w:hAnsi="Arial" w:cs="Arial"/>
              <w:b/>
              <w:color w:val="000000" w:themeColor="text1"/>
              <w:sz w:val="32"/>
              <w:szCs w:val="20"/>
              <w:lang w:eastAsia="it-IT"/>
            </w:rPr>
          </w:pPr>
        </w:p>
        <w:p w14:paraId="39DC96A9" w14:textId="77777777" w:rsidR="00AC6EC7" w:rsidRPr="00AC6EC7" w:rsidRDefault="00AC6EC7" w:rsidP="00AC6EC7">
          <w:pPr>
            <w:spacing w:before="146" w:after="160" w:line="259" w:lineRule="auto"/>
            <w:ind w:right="34"/>
            <w:jc w:val="both"/>
            <w:rPr>
              <w:rFonts w:ascii="Arial" w:hAnsi="Arial" w:cs="Arial"/>
              <w:b/>
              <w:color w:val="000000" w:themeColor="text1"/>
              <w:sz w:val="22"/>
              <w:szCs w:val="22"/>
            </w:rPr>
          </w:pPr>
        </w:p>
        <w:p w14:paraId="5E8CA264" w14:textId="77777777" w:rsidR="00AC6EC7" w:rsidRPr="00AC6EC7" w:rsidRDefault="00AC6EC7" w:rsidP="00AC6EC7">
          <w:pPr>
            <w:spacing w:before="146" w:after="160" w:line="259" w:lineRule="auto"/>
            <w:ind w:right="34"/>
            <w:jc w:val="both"/>
            <w:rPr>
              <w:rFonts w:ascii="Arial" w:hAnsi="Arial" w:cs="Arial"/>
              <w:b/>
              <w:color w:val="000000" w:themeColor="text1"/>
              <w:sz w:val="22"/>
              <w:szCs w:val="22"/>
            </w:rPr>
          </w:pPr>
        </w:p>
        <w:p w14:paraId="543EBDBA" w14:textId="77777777" w:rsidR="00AC6EC7" w:rsidRPr="00AC6EC7" w:rsidRDefault="00AC6EC7" w:rsidP="00AC6EC7">
          <w:pPr>
            <w:spacing w:before="146" w:after="160" w:line="259" w:lineRule="auto"/>
            <w:ind w:right="34"/>
            <w:jc w:val="both"/>
            <w:rPr>
              <w:rFonts w:ascii="Arial" w:hAnsi="Arial" w:cs="Arial"/>
              <w:b/>
              <w:color w:val="000000" w:themeColor="text1"/>
              <w:sz w:val="22"/>
              <w:szCs w:val="22"/>
            </w:rPr>
          </w:pPr>
          <w:r w:rsidRPr="00AC6EC7">
            <w:rPr>
              <w:rFonts w:ascii="Arial" w:hAnsi="Arial" w:cs="Arial"/>
              <w:b/>
              <w:color w:val="000000" w:themeColor="text1"/>
              <w:sz w:val="22"/>
              <w:szCs w:val="22"/>
            </w:rPr>
            <w:t xml:space="preserve">PROCEDURA DI GARA APERTA, AI SENSI DELL’ART. 60 DEL D.LGS 50/2016 E SS.MM.II., PER L’AFFIDAMENTO DI UN APPALTO INTEGRATO, EX ART.59 DEL D.LGS 50/2016 E SS.MM.II., PER LA REDAZIONE DELLA PROGETTAZIONE ESECUTIVA E DELL’ESECUZIONE DEI LAVORI DI RECUPERO DELLA BIBLIOTECA DI S.M. DEGLI ANGELI, DA AGGIUDICARE CON IL CRITERIO DELL’OFFERTA ECONOMICAMENTE PIÙ VANTAGGIOSA, AI SENSI DELL’ART. 95 DEL D.LGS 50/2016 E SS.MM.II.   </w:t>
          </w:r>
        </w:p>
        <w:p w14:paraId="06017BE4" w14:textId="77777777" w:rsidR="00AC6EC7" w:rsidRPr="00AC6EC7" w:rsidRDefault="00AC6EC7" w:rsidP="00AC6EC7">
          <w:pPr>
            <w:spacing w:before="146" w:after="160" w:line="259" w:lineRule="auto"/>
            <w:ind w:right="34"/>
            <w:jc w:val="center"/>
            <w:rPr>
              <w:rFonts w:ascii="Arial" w:hAnsi="Arial" w:cs="Arial"/>
              <w:b/>
              <w:color w:val="000000" w:themeColor="text1"/>
              <w:sz w:val="22"/>
              <w:szCs w:val="22"/>
            </w:rPr>
          </w:pPr>
        </w:p>
        <w:p w14:paraId="01FA7BDA" w14:textId="77777777" w:rsidR="00AC6EC7" w:rsidRPr="00AC6EC7" w:rsidRDefault="00AC6EC7" w:rsidP="00AC6EC7">
          <w:pPr>
            <w:spacing w:before="146" w:after="160" w:line="259" w:lineRule="auto"/>
            <w:ind w:right="34"/>
            <w:jc w:val="center"/>
            <w:rPr>
              <w:rFonts w:ascii="Arial" w:hAnsi="Arial" w:cs="Arial"/>
              <w:b/>
              <w:color w:val="000000" w:themeColor="text1"/>
              <w:sz w:val="22"/>
              <w:szCs w:val="22"/>
            </w:rPr>
          </w:pPr>
          <w:r w:rsidRPr="00AC6EC7">
            <w:rPr>
              <w:rFonts w:ascii="Arial" w:hAnsi="Arial" w:cs="Arial"/>
              <w:b/>
              <w:color w:val="000000" w:themeColor="text1"/>
              <w:sz w:val="22"/>
              <w:szCs w:val="22"/>
            </w:rPr>
            <w:t xml:space="preserve">CUP: B63J19000070001 - CIG: </w:t>
          </w:r>
          <w:r w:rsidRPr="00AC6EC7">
            <w:rPr>
              <w:rFonts w:ascii="Arial" w:hAnsi="Arial" w:cs="Arial"/>
              <w:b/>
              <w:bCs/>
              <w:sz w:val="22"/>
              <w:szCs w:val="22"/>
            </w:rPr>
            <w:t>9263635170</w:t>
          </w:r>
          <w:r w:rsidRPr="00AC6EC7">
            <w:rPr>
              <w:rFonts w:ascii="Arial" w:hAnsi="Arial" w:cs="Arial"/>
              <w:b/>
              <w:color w:val="000000" w:themeColor="text1"/>
              <w:sz w:val="22"/>
              <w:szCs w:val="22"/>
              <w:highlight w:val="yellow"/>
            </w:rPr>
            <w:t xml:space="preserve"> </w:t>
          </w:r>
        </w:p>
        <w:p w14:paraId="016DF925" w14:textId="77777777" w:rsidR="00AC6EC7" w:rsidRPr="00AC6EC7" w:rsidRDefault="00AC6EC7" w:rsidP="00AC6EC7">
          <w:pPr>
            <w:spacing w:before="146" w:after="160" w:line="259" w:lineRule="auto"/>
            <w:ind w:right="34"/>
            <w:jc w:val="center"/>
            <w:rPr>
              <w:rFonts w:ascii="Arial" w:hAnsi="Arial" w:cs="Arial"/>
              <w:b/>
              <w:color w:val="000000" w:themeColor="text1"/>
              <w:sz w:val="22"/>
              <w:szCs w:val="22"/>
            </w:rPr>
          </w:pPr>
        </w:p>
        <w:p w14:paraId="72FBB497" w14:textId="77777777" w:rsidR="00AC6EC7" w:rsidRPr="00AC6EC7" w:rsidRDefault="00AC6EC7" w:rsidP="00AC6EC7">
          <w:pPr>
            <w:spacing w:before="146" w:after="160" w:line="259" w:lineRule="auto"/>
            <w:ind w:right="34"/>
            <w:jc w:val="center"/>
            <w:rPr>
              <w:rFonts w:ascii="Arial" w:hAnsi="Arial" w:cs="Arial"/>
              <w:b/>
              <w:color w:val="000000" w:themeColor="text1"/>
              <w:sz w:val="22"/>
              <w:szCs w:val="22"/>
            </w:rPr>
          </w:pPr>
        </w:p>
        <w:p w14:paraId="3D4C05E0" w14:textId="77777777" w:rsidR="00AC6EC7" w:rsidRPr="00AC6EC7" w:rsidRDefault="00AC6EC7" w:rsidP="00AC6EC7">
          <w:pPr>
            <w:spacing w:before="146" w:after="160" w:line="259" w:lineRule="auto"/>
            <w:ind w:right="34"/>
            <w:jc w:val="center"/>
            <w:rPr>
              <w:rFonts w:ascii="Arial" w:hAnsi="Arial" w:cs="Arial"/>
              <w:b/>
              <w:color w:val="000000" w:themeColor="text1"/>
              <w:sz w:val="22"/>
              <w:szCs w:val="22"/>
            </w:rPr>
          </w:pPr>
        </w:p>
        <w:p w14:paraId="00758A89" w14:textId="40DD765A" w:rsidR="00AC6EC7" w:rsidRPr="00AC6EC7" w:rsidRDefault="007E6717">
          <w:pPr>
            <w:rPr>
              <w:rFonts w:ascii="Arial" w:hAnsi="Arial" w:cs="Arial"/>
            </w:rPr>
          </w:pPr>
        </w:p>
      </w:sdtContent>
    </w:sdt>
    <w:p w14:paraId="05E2AB17" w14:textId="6A7EA475" w:rsidR="00AC6EC7" w:rsidRPr="00AC6EC7" w:rsidRDefault="00AC6EC7" w:rsidP="00AC6EC7">
      <w:pPr>
        <w:jc w:val="center"/>
        <w:rPr>
          <w:rFonts w:ascii="Arial" w:eastAsiaTheme="majorEastAsia" w:hAnsi="Arial" w:cs="Arial"/>
          <w:caps/>
          <w:sz w:val="30"/>
          <w:szCs w:val="30"/>
        </w:rPr>
      </w:pPr>
      <w:r w:rsidRPr="00AC6EC7">
        <w:rPr>
          <w:rFonts w:ascii="Arial" w:eastAsiaTheme="majorEastAsia" w:hAnsi="Arial" w:cs="Arial"/>
          <w:caps/>
          <w:sz w:val="30"/>
          <w:szCs w:val="30"/>
        </w:rPr>
        <w:t>MODEllo 3</w:t>
      </w:r>
    </w:p>
    <w:p w14:paraId="2DB7F0A3" w14:textId="76ED3A4E" w:rsidR="006608C2" w:rsidRPr="00AC6EC7" w:rsidRDefault="00AC6EC7" w:rsidP="00AC6EC7">
      <w:pPr>
        <w:jc w:val="center"/>
        <w:rPr>
          <w:rFonts w:ascii="Arial" w:hAnsi="Arial" w:cs="Arial"/>
          <w:sz w:val="30"/>
          <w:szCs w:val="30"/>
        </w:rPr>
      </w:pPr>
      <w:r w:rsidRPr="00AC6EC7">
        <w:rPr>
          <w:rFonts w:ascii="Arial" w:eastAsiaTheme="majorEastAsia" w:hAnsi="Arial" w:cs="Arial"/>
          <w:caps/>
          <w:sz w:val="30"/>
          <w:szCs w:val="30"/>
        </w:rPr>
        <w:t>“Impegno a rispettare il protocollo di legalita’”</w:t>
      </w:r>
    </w:p>
    <w:p w14:paraId="4EC2D24D" w14:textId="77777777" w:rsidR="00AC6EC7" w:rsidRPr="00AC6EC7" w:rsidRDefault="00AC6EC7" w:rsidP="00687770">
      <w:pPr>
        <w:ind w:left="6804"/>
        <w:rPr>
          <w:rFonts w:ascii="Arial" w:hAnsi="Arial" w:cs="Arial"/>
          <w:sz w:val="20"/>
          <w:szCs w:val="20"/>
        </w:rPr>
      </w:pPr>
      <w:r w:rsidRPr="00AC6EC7">
        <w:rPr>
          <w:rFonts w:ascii="Arial" w:hAnsi="Arial" w:cs="Arial"/>
          <w:sz w:val="20"/>
          <w:szCs w:val="20"/>
        </w:rPr>
        <w:br w:type="page"/>
      </w:r>
    </w:p>
    <w:p w14:paraId="3E72891C" w14:textId="1330B600" w:rsidR="00687770" w:rsidRPr="00AC6EC7" w:rsidRDefault="00687770" w:rsidP="00687770">
      <w:pPr>
        <w:ind w:left="6804"/>
        <w:rPr>
          <w:rFonts w:ascii="Arial" w:hAnsi="Arial" w:cs="Arial"/>
          <w:sz w:val="20"/>
          <w:szCs w:val="20"/>
        </w:rPr>
      </w:pPr>
      <w:r w:rsidRPr="00AC6EC7">
        <w:rPr>
          <w:rFonts w:ascii="Arial" w:hAnsi="Arial" w:cs="Arial"/>
          <w:sz w:val="20"/>
          <w:szCs w:val="20"/>
        </w:rPr>
        <w:lastRenderedPageBreak/>
        <w:t>Spett.le</w:t>
      </w:r>
    </w:p>
    <w:p w14:paraId="4B02D3DC" w14:textId="77777777" w:rsidR="00687770" w:rsidRPr="00AC6EC7" w:rsidRDefault="00687770" w:rsidP="00687770">
      <w:pPr>
        <w:ind w:left="6804"/>
        <w:rPr>
          <w:rFonts w:ascii="Arial" w:hAnsi="Arial" w:cs="Arial"/>
          <w:b/>
          <w:sz w:val="20"/>
          <w:szCs w:val="20"/>
        </w:rPr>
      </w:pPr>
      <w:r w:rsidRPr="00AC6EC7">
        <w:rPr>
          <w:rFonts w:ascii="Arial" w:hAnsi="Arial" w:cs="Arial"/>
          <w:b/>
          <w:sz w:val="20"/>
          <w:szCs w:val="20"/>
        </w:rPr>
        <w:t>Giunta regionale Campania – Ufficio Speciale “Grandi Opere” – Centrale Acquisti UOD 01</w:t>
      </w:r>
    </w:p>
    <w:p w14:paraId="46866CD9" w14:textId="77777777" w:rsidR="00687770" w:rsidRPr="00AC6EC7" w:rsidRDefault="00687770" w:rsidP="00687770">
      <w:pPr>
        <w:ind w:left="6804"/>
        <w:rPr>
          <w:rFonts w:ascii="Arial" w:hAnsi="Arial" w:cs="Arial"/>
          <w:sz w:val="20"/>
          <w:szCs w:val="20"/>
        </w:rPr>
      </w:pPr>
      <w:r w:rsidRPr="00AC6EC7">
        <w:rPr>
          <w:rFonts w:ascii="Arial" w:hAnsi="Arial" w:cs="Arial"/>
          <w:sz w:val="20"/>
          <w:szCs w:val="20"/>
        </w:rPr>
        <w:t xml:space="preserve">Via Pietro Metastasio 25/29 </w:t>
      </w:r>
    </w:p>
    <w:p w14:paraId="2E0A9713" w14:textId="77777777" w:rsidR="00687770" w:rsidRPr="00AC6EC7" w:rsidRDefault="00687770" w:rsidP="00687770">
      <w:pPr>
        <w:ind w:left="6804"/>
        <w:rPr>
          <w:rFonts w:ascii="Arial" w:hAnsi="Arial" w:cs="Arial"/>
          <w:sz w:val="20"/>
          <w:szCs w:val="20"/>
        </w:rPr>
      </w:pPr>
      <w:r w:rsidRPr="00AC6EC7">
        <w:rPr>
          <w:rFonts w:ascii="Arial" w:hAnsi="Arial" w:cs="Arial"/>
          <w:sz w:val="20"/>
          <w:szCs w:val="20"/>
        </w:rPr>
        <w:t>80125 – Napoli</w:t>
      </w:r>
    </w:p>
    <w:p w14:paraId="30067D4D" w14:textId="65791F2B" w:rsidR="00634078" w:rsidRPr="00AC6EC7" w:rsidRDefault="00634078" w:rsidP="00687770">
      <w:pPr>
        <w:rPr>
          <w:rFonts w:ascii="Arial" w:hAnsi="Arial" w:cs="Arial"/>
        </w:rPr>
      </w:pPr>
    </w:p>
    <w:p w14:paraId="72AD9739" w14:textId="088F6769" w:rsidR="00687770" w:rsidRPr="00AC6EC7" w:rsidRDefault="00687770" w:rsidP="00687770">
      <w:pPr>
        <w:rPr>
          <w:rFonts w:ascii="Arial" w:hAnsi="Arial" w:cs="Arial"/>
        </w:rPr>
      </w:pPr>
    </w:p>
    <w:p w14:paraId="007EEACF" w14:textId="1380E3B3" w:rsidR="00687770" w:rsidRPr="00AC6EC7" w:rsidRDefault="00687770" w:rsidP="00B3448E">
      <w:pPr>
        <w:ind w:left="1134" w:hanging="1134"/>
        <w:jc w:val="both"/>
        <w:rPr>
          <w:rFonts w:ascii="Arial" w:hAnsi="Arial" w:cs="Arial"/>
        </w:rPr>
      </w:pPr>
      <w:r w:rsidRPr="00AC6EC7">
        <w:rPr>
          <w:rFonts w:ascii="Arial" w:hAnsi="Arial" w:cs="Arial"/>
          <w:b/>
          <w:bCs/>
        </w:rPr>
        <w:t>OGGETTO</w:t>
      </w:r>
      <w:r w:rsidRPr="00AC6EC7">
        <w:rPr>
          <w:rFonts w:ascii="Arial" w:hAnsi="Arial" w:cs="Arial"/>
        </w:rPr>
        <w:t xml:space="preserve">: </w:t>
      </w:r>
      <w:r w:rsidR="00B3448E" w:rsidRPr="00AC6EC7">
        <w:rPr>
          <w:rFonts w:ascii="Arial" w:hAnsi="Arial" w:cs="Arial"/>
        </w:rPr>
        <w:t xml:space="preserve">Procedura di gara aperta, ai sensi dell’art. 60 del </w:t>
      </w:r>
      <w:proofErr w:type="spellStart"/>
      <w:r w:rsidR="00B3448E" w:rsidRPr="00AC6EC7">
        <w:rPr>
          <w:rFonts w:ascii="Arial" w:hAnsi="Arial" w:cs="Arial"/>
        </w:rPr>
        <w:t>D.Lgs</w:t>
      </w:r>
      <w:proofErr w:type="spellEnd"/>
      <w:r w:rsidR="00B3448E" w:rsidRPr="00AC6EC7">
        <w:rPr>
          <w:rFonts w:ascii="Arial" w:hAnsi="Arial" w:cs="Arial"/>
        </w:rPr>
        <w:t xml:space="preserve"> 50/2016 e </w:t>
      </w:r>
      <w:proofErr w:type="spellStart"/>
      <w:r w:rsidR="00B3448E" w:rsidRPr="00AC6EC7">
        <w:rPr>
          <w:rFonts w:ascii="Arial" w:hAnsi="Arial" w:cs="Arial"/>
        </w:rPr>
        <w:t>ss.mm.ii</w:t>
      </w:r>
      <w:proofErr w:type="spellEnd"/>
      <w:r w:rsidR="00B3448E" w:rsidRPr="00AC6EC7">
        <w:rPr>
          <w:rFonts w:ascii="Arial" w:hAnsi="Arial" w:cs="Arial"/>
        </w:rPr>
        <w:t xml:space="preserve">. per l’affidamento di un </w:t>
      </w:r>
      <w:r w:rsidR="00B3448E" w:rsidRPr="00AC6EC7">
        <w:rPr>
          <w:rFonts w:ascii="Arial" w:hAnsi="Arial" w:cs="Arial"/>
          <w:b/>
          <w:bCs/>
        </w:rPr>
        <w:t>appalto integrato</w:t>
      </w:r>
      <w:r w:rsidR="00502B7E" w:rsidRPr="00AC6EC7">
        <w:rPr>
          <w:rFonts w:ascii="Arial" w:hAnsi="Arial" w:cs="Arial"/>
          <w:b/>
          <w:bCs/>
        </w:rPr>
        <w:t xml:space="preserve">, </w:t>
      </w:r>
      <w:r w:rsidR="00502B7E" w:rsidRPr="00AC6EC7">
        <w:rPr>
          <w:rFonts w:ascii="Arial" w:hAnsi="Arial" w:cs="Arial"/>
        </w:rPr>
        <w:t xml:space="preserve">ex art. 59 del </w:t>
      </w:r>
      <w:proofErr w:type="spellStart"/>
      <w:r w:rsidR="00502B7E" w:rsidRPr="00AC6EC7">
        <w:rPr>
          <w:rFonts w:ascii="Arial" w:hAnsi="Arial" w:cs="Arial"/>
        </w:rPr>
        <w:t>D.Lgs</w:t>
      </w:r>
      <w:proofErr w:type="spellEnd"/>
      <w:r w:rsidR="00502B7E" w:rsidRPr="00AC6EC7">
        <w:rPr>
          <w:rFonts w:ascii="Arial" w:hAnsi="Arial" w:cs="Arial"/>
        </w:rPr>
        <w:t xml:space="preserve"> 50/2016 e </w:t>
      </w:r>
      <w:proofErr w:type="spellStart"/>
      <w:r w:rsidR="00502B7E" w:rsidRPr="00AC6EC7">
        <w:rPr>
          <w:rFonts w:ascii="Arial" w:hAnsi="Arial" w:cs="Arial"/>
        </w:rPr>
        <w:t>ss.mm.ii</w:t>
      </w:r>
      <w:proofErr w:type="spellEnd"/>
      <w:r w:rsidR="00502B7E" w:rsidRPr="00AC6EC7">
        <w:rPr>
          <w:rFonts w:ascii="Arial" w:hAnsi="Arial" w:cs="Arial"/>
        </w:rPr>
        <w:t>.,</w:t>
      </w:r>
      <w:r w:rsidR="00B3448E" w:rsidRPr="00AC6EC7">
        <w:rPr>
          <w:rFonts w:ascii="Arial" w:hAnsi="Arial" w:cs="Arial"/>
        </w:rPr>
        <w:t xml:space="preserve"> per la redazione della progettazione esecutiva e dell’esecuzione dei lavori di recupero della biblioteca di S.M. degli Angeli, da aggiudicare con il criterio dell’offerta economicamente più vantaggiosa, ai sensi dell’art. 95 del </w:t>
      </w:r>
      <w:proofErr w:type="spellStart"/>
      <w:r w:rsidR="00B3448E" w:rsidRPr="00AC6EC7">
        <w:rPr>
          <w:rFonts w:ascii="Arial" w:hAnsi="Arial" w:cs="Arial"/>
        </w:rPr>
        <w:t>D.Lgs</w:t>
      </w:r>
      <w:proofErr w:type="spellEnd"/>
      <w:r w:rsidR="00B3448E" w:rsidRPr="00AC6EC7">
        <w:rPr>
          <w:rFonts w:ascii="Arial" w:hAnsi="Arial" w:cs="Arial"/>
        </w:rPr>
        <w:t xml:space="preserve"> 50/2016 e </w:t>
      </w:r>
      <w:proofErr w:type="spellStart"/>
      <w:r w:rsidR="00B3448E" w:rsidRPr="00AC6EC7">
        <w:rPr>
          <w:rFonts w:ascii="Arial" w:hAnsi="Arial" w:cs="Arial"/>
        </w:rPr>
        <w:t>ss.mm.ii</w:t>
      </w:r>
      <w:proofErr w:type="spellEnd"/>
      <w:r w:rsidR="00B3448E" w:rsidRPr="00AC6EC7">
        <w:rPr>
          <w:rFonts w:ascii="Arial" w:hAnsi="Arial" w:cs="Arial"/>
        </w:rPr>
        <w:t>.</w:t>
      </w:r>
    </w:p>
    <w:p w14:paraId="2C66172D" w14:textId="2174A8ED" w:rsidR="00B3448E" w:rsidRPr="00AC6EC7" w:rsidRDefault="00B3448E" w:rsidP="00B3448E">
      <w:pPr>
        <w:ind w:left="1134"/>
        <w:jc w:val="both"/>
        <w:rPr>
          <w:rFonts w:ascii="Arial" w:hAnsi="Arial" w:cs="Arial"/>
        </w:rPr>
      </w:pPr>
      <w:r w:rsidRPr="00AC6EC7">
        <w:rPr>
          <w:rFonts w:ascii="Arial" w:hAnsi="Arial" w:cs="Arial"/>
          <w:b/>
          <w:bCs/>
        </w:rPr>
        <w:t>CUP</w:t>
      </w:r>
      <w:r w:rsidRPr="00AC6EC7">
        <w:rPr>
          <w:rFonts w:ascii="Arial" w:hAnsi="Arial" w:cs="Arial"/>
        </w:rPr>
        <w:t xml:space="preserve">: B63J19000070001 – </w:t>
      </w:r>
      <w:r w:rsidRPr="00AC6EC7">
        <w:rPr>
          <w:rFonts w:ascii="Arial" w:hAnsi="Arial" w:cs="Arial"/>
          <w:b/>
          <w:bCs/>
        </w:rPr>
        <w:t xml:space="preserve">CIG: </w:t>
      </w:r>
      <w:r w:rsidRPr="00AC6EC7">
        <w:rPr>
          <w:rFonts w:ascii="Arial" w:hAnsi="Arial" w:cs="Arial"/>
        </w:rPr>
        <w:t>XXXXXXXXXXXX</w:t>
      </w:r>
    </w:p>
    <w:p w14:paraId="7039A606" w14:textId="77777777" w:rsidR="009B6181" w:rsidRPr="00AC6EC7" w:rsidRDefault="009B6181" w:rsidP="009B6181">
      <w:pPr>
        <w:ind w:left="567" w:right="654"/>
        <w:jc w:val="both"/>
        <w:rPr>
          <w:rFonts w:ascii="Arial" w:hAnsi="Arial" w:cs="Arial"/>
        </w:rPr>
      </w:pPr>
      <w:r w:rsidRPr="00AC6EC7">
        <w:rPr>
          <w:rFonts w:ascii="Arial" w:hAnsi="Arial" w:cs="Arial"/>
        </w:rPr>
        <w:t xml:space="preserve">Il/la sottoscritto/a_________________________nato/a____________il___________________resedente nel Comune di ______________________________________Provincia di_______________ Stato___________________via/piazza_______________________________________________________C.F. _____________________________________ nella qualità di ________________________ e legittimato a rappresentare legalmente l’impresa </w:t>
      </w:r>
      <w:r w:rsidRPr="00AC6EC7">
        <w:rPr>
          <w:rFonts w:ascii="Arial" w:hAnsi="Arial" w:cs="Arial"/>
          <w:i/>
        </w:rPr>
        <w:t xml:space="preserve">(indicare denominazione e forma giuridica) – (di seguito denominata “Impresa) </w:t>
      </w:r>
      <w:r w:rsidRPr="00AC6EC7">
        <w:rPr>
          <w:rFonts w:ascii="Arial" w:hAnsi="Arial" w:cs="Arial"/>
        </w:rPr>
        <w:t>con sede</w:t>
      </w:r>
      <w:r w:rsidRPr="00AC6EC7">
        <w:rPr>
          <w:rFonts w:ascii="Arial" w:hAnsi="Arial" w:cs="Arial"/>
          <w:i/>
        </w:rPr>
        <w:t xml:space="preserve"> </w:t>
      </w:r>
      <w:r w:rsidRPr="00AC6EC7">
        <w:rPr>
          <w:rFonts w:ascii="Arial" w:hAnsi="Arial" w:cs="Arial"/>
        </w:rPr>
        <w:t xml:space="preserve">legale in via ____________________________________ n. _______Comune___________________, </w:t>
      </w:r>
      <w:proofErr w:type="spellStart"/>
      <w:r w:rsidRPr="00AC6EC7">
        <w:rPr>
          <w:rFonts w:ascii="Arial" w:hAnsi="Arial" w:cs="Arial"/>
        </w:rPr>
        <w:t>cap</w:t>
      </w:r>
      <w:proofErr w:type="spellEnd"/>
      <w:r w:rsidRPr="00AC6EC7">
        <w:rPr>
          <w:rFonts w:ascii="Arial" w:hAnsi="Arial" w:cs="Arial"/>
        </w:rPr>
        <w:t>______________Prov.______________________ con C.F. ______________________ e partita IVA_________________________, in nome e per conto dell’impresa che rappresenta</w:t>
      </w:r>
    </w:p>
    <w:p w14:paraId="6EA32060" w14:textId="77777777" w:rsidR="009B6181" w:rsidRPr="00AC6EC7" w:rsidRDefault="009B6181" w:rsidP="009B6181">
      <w:pPr>
        <w:ind w:left="567" w:right="654"/>
        <w:jc w:val="center"/>
        <w:rPr>
          <w:rFonts w:ascii="Arial" w:hAnsi="Arial" w:cs="Arial"/>
          <w:b/>
        </w:rPr>
      </w:pPr>
    </w:p>
    <w:p w14:paraId="68BF6490" w14:textId="77777777" w:rsidR="00645B86" w:rsidRPr="00AC6EC7" w:rsidRDefault="00645B86" w:rsidP="00645B86">
      <w:pPr>
        <w:ind w:left="993" w:right="654"/>
        <w:jc w:val="both"/>
        <w:rPr>
          <w:rFonts w:ascii="Arial" w:hAnsi="Arial" w:cs="Arial"/>
          <w:i/>
        </w:rPr>
      </w:pPr>
      <w:r w:rsidRPr="00AC6EC7">
        <w:rPr>
          <w:rFonts w:ascii="Arial" w:hAnsi="Arial" w:cs="Arial"/>
          <w:i/>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1181D99B" w14:textId="77777777" w:rsidR="00645B86" w:rsidRPr="00AC6EC7" w:rsidRDefault="00645B86" w:rsidP="00645B86">
      <w:pPr>
        <w:ind w:left="567"/>
        <w:jc w:val="center"/>
        <w:rPr>
          <w:rFonts w:ascii="Arial" w:hAnsi="Arial" w:cs="Arial"/>
          <w:b/>
          <w:bCs/>
          <w:color w:val="000000"/>
          <w:u w:val="single"/>
        </w:rPr>
      </w:pPr>
      <w:r w:rsidRPr="00AC6EC7">
        <w:rPr>
          <w:rFonts w:ascii="Arial" w:hAnsi="Arial" w:cs="Arial"/>
          <w:b/>
          <w:bCs/>
          <w:color w:val="000000"/>
          <w:u w:val="single"/>
        </w:rPr>
        <w:t>DICHIARA</w:t>
      </w:r>
    </w:p>
    <w:p w14:paraId="3D85DB5C" w14:textId="77777777" w:rsidR="00645B86" w:rsidRPr="00AC6EC7" w:rsidRDefault="00645B86" w:rsidP="00645B86">
      <w:pPr>
        <w:ind w:left="567"/>
        <w:jc w:val="center"/>
        <w:rPr>
          <w:rFonts w:ascii="Arial" w:hAnsi="Arial" w:cs="Arial"/>
          <w:b/>
          <w:bCs/>
          <w:color w:val="000000"/>
          <w:u w:val="single"/>
        </w:rPr>
      </w:pPr>
    </w:p>
    <w:p w14:paraId="533D4046" w14:textId="77777777" w:rsidR="00645B86" w:rsidRPr="00AC6EC7" w:rsidRDefault="00645B86" w:rsidP="00645B86">
      <w:pPr>
        <w:keepNext/>
        <w:numPr>
          <w:ilvl w:val="0"/>
          <w:numId w:val="10"/>
        </w:numPr>
        <w:spacing w:line="360" w:lineRule="auto"/>
        <w:ind w:left="284" w:hanging="284"/>
        <w:jc w:val="both"/>
        <w:rPr>
          <w:rFonts w:ascii="Arial" w:hAnsi="Arial" w:cs="Arial"/>
        </w:rPr>
      </w:pPr>
      <w:r w:rsidRPr="00AC6EC7">
        <w:rPr>
          <w:rFonts w:ascii="Arial" w:hAnsi="Arial" w:cs="Arial"/>
        </w:rPr>
        <w:t xml:space="preserve">di essere a conoscenza e di impegnarsi a rispettare, in maniera integrale e incondizionata, senza eccezione, deroga o riserva alcuna, le clausole e le previsioni del “Protocollo di legalità in materia di appalti” sottoscritto in data </w:t>
      </w:r>
      <w:proofErr w:type="gramStart"/>
      <w:r w:rsidRPr="00AC6EC7">
        <w:rPr>
          <w:rFonts w:ascii="Arial" w:hAnsi="Arial" w:cs="Arial"/>
        </w:rPr>
        <w:t>1 agosto</w:t>
      </w:r>
      <w:proofErr w:type="gramEnd"/>
      <w:r w:rsidRPr="00AC6EC7">
        <w:rPr>
          <w:rFonts w:ascii="Arial" w:hAnsi="Arial" w:cs="Arial"/>
        </w:rPr>
        <w:t xml:space="preserve"> 2007 tra la Prefettura di Napoli e la Regione Campania e approvato con D.G.R. n. 1601 del 07/09/2007 e pubblicato sul BURC n. 54 del 15/10/2007 e </w:t>
      </w:r>
      <w:proofErr w:type="spellStart"/>
      <w:r w:rsidRPr="00AC6EC7">
        <w:rPr>
          <w:rFonts w:ascii="Arial" w:hAnsi="Arial" w:cs="Arial"/>
        </w:rPr>
        <w:t>ss.mm.ii</w:t>
      </w:r>
      <w:proofErr w:type="spellEnd"/>
      <w:r w:rsidRPr="00AC6EC7">
        <w:rPr>
          <w:rFonts w:ascii="Arial" w:hAnsi="Arial" w:cs="Arial"/>
        </w:rPr>
        <w:t>.;</w:t>
      </w:r>
    </w:p>
    <w:p w14:paraId="6FD78DD3" w14:textId="77777777" w:rsidR="00645B86" w:rsidRPr="00AC6EC7" w:rsidRDefault="00645B86" w:rsidP="00645B86">
      <w:pPr>
        <w:numPr>
          <w:ilvl w:val="0"/>
          <w:numId w:val="10"/>
        </w:numPr>
        <w:spacing w:line="360" w:lineRule="auto"/>
        <w:ind w:left="284" w:hanging="284"/>
        <w:jc w:val="both"/>
        <w:rPr>
          <w:rFonts w:ascii="Arial" w:hAnsi="Arial" w:cs="Arial"/>
        </w:rPr>
      </w:pPr>
      <w:r w:rsidRPr="00AC6EC7">
        <w:rPr>
          <w:rFonts w:ascii="Arial" w:hAnsi="Arial" w:cs="Arial"/>
        </w:rPr>
        <w:t>di impegnarsi, in particolare, ad osservare e a rispettare le seguenti clausole, contenute nell’art. 8 del suddetto protocollo, ed in particolare:</w:t>
      </w:r>
    </w:p>
    <w:p w14:paraId="3B68D409" w14:textId="77777777" w:rsidR="00645B86" w:rsidRPr="00AC6EC7" w:rsidRDefault="00645B86" w:rsidP="00645B86">
      <w:pPr>
        <w:spacing w:line="360" w:lineRule="auto"/>
        <w:ind w:left="851" w:hanging="425"/>
        <w:jc w:val="both"/>
        <w:rPr>
          <w:rFonts w:ascii="Arial" w:hAnsi="Arial" w:cs="Arial"/>
        </w:rPr>
      </w:pPr>
      <w:r w:rsidRPr="00AC6EC7">
        <w:rPr>
          <w:rFonts w:ascii="Arial" w:hAnsi="Arial" w:cs="Arial"/>
        </w:rPr>
        <w:lastRenderedPageBreak/>
        <w:t>b1)</w:t>
      </w:r>
      <w:r w:rsidRPr="00AC6EC7">
        <w:rPr>
          <w:rFonts w:ascii="Arial" w:hAnsi="Arial" w:cs="Arial"/>
        </w:rPr>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3F9B24D4" w14:textId="77777777" w:rsidR="00645B86" w:rsidRPr="00AC6EC7" w:rsidRDefault="00645B86" w:rsidP="00645B86">
      <w:pPr>
        <w:spacing w:line="360" w:lineRule="auto"/>
        <w:ind w:left="851" w:hanging="425"/>
        <w:jc w:val="both"/>
        <w:rPr>
          <w:rFonts w:ascii="Arial" w:hAnsi="Arial" w:cs="Arial"/>
        </w:rPr>
      </w:pPr>
      <w:r w:rsidRPr="00AC6EC7">
        <w:rPr>
          <w:rFonts w:ascii="Arial" w:hAnsi="Arial" w:cs="Arial"/>
        </w:rPr>
        <w:t>b2)</w:t>
      </w:r>
      <w:r w:rsidRPr="00AC6EC7">
        <w:rPr>
          <w:rFonts w:ascii="Arial" w:hAnsi="Arial" w:cs="Arial"/>
        </w:rPr>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3DE09E66" w14:textId="77777777" w:rsidR="00645B86" w:rsidRPr="00AC6EC7" w:rsidRDefault="00645B86" w:rsidP="00645B86">
      <w:pPr>
        <w:spacing w:line="360" w:lineRule="auto"/>
        <w:ind w:left="851" w:hanging="425"/>
        <w:jc w:val="both"/>
        <w:rPr>
          <w:rFonts w:ascii="Arial" w:hAnsi="Arial" w:cs="Arial"/>
        </w:rPr>
      </w:pPr>
      <w:r w:rsidRPr="00AC6EC7">
        <w:rPr>
          <w:rFonts w:ascii="Arial" w:hAnsi="Arial" w:cs="Arial"/>
        </w:rPr>
        <w:t>b3)</w:t>
      </w:r>
      <w:r w:rsidRPr="00AC6EC7">
        <w:rPr>
          <w:rFonts w:ascii="Arial" w:hAnsi="Arial" w:cs="Arial"/>
        </w:rPr>
        <w:tab/>
        <w:t>si impegna a segnalare alla Prefettura l’avvenuta formalizzazione della denuncia di cui alla precedente clausola b2 e ciò al fine di consentire, nell’immediato, da parte dell’Autorità di pubblica sicurezza, l’attivazione di ogni conseguente iniziativa;</w:t>
      </w:r>
    </w:p>
    <w:p w14:paraId="6D299089" w14:textId="77777777" w:rsidR="00645B86" w:rsidRPr="00AC6EC7" w:rsidRDefault="00645B86" w:rsidP="00645B86">
      <w:pPr>
        <w:spacing w:line="360" w:lineRule="auto"/>
        <w:ind w:left="851" w:hanging="425"/>
        <w:jc w:val="both"/>
        <w:rPr>
          <w:rFonts w:ascii="Arial" w:hAnsi="Arial" w:cs="Arial"/>
        </w:rPr>
      </w:pPr>
      <w:r w:rsidRPr="00AC6EC7">
        <w:rPr>
          <w:rFonts w:ascii="Arial" w:hAnsi="Arial" w:cs="Arial"/>
        </w:rPr>
        <w:t>b4)</w:t>
      </w:r>
      <w:r w:rsidRPr="00AC6EC7">
        <w:rPr>
          <w:rFonts w:ascii="Arial" w:hAnsi="Arial" w:cs="Arial"/>
        </w:rPr>
        <w:tab/>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6E9ABDAB" w14:textId="77777777" w:rsidR="00645B86" w:rsidRPr="00AC6EC7" w:rsidRDefault="00645B86" w:rsidP="00645B86">
      <w:pPr>
        <w:spacing w:line="360" w:lineRule="auto"/>
        <w:ind w:left="851" w:hanging="425"/>
        <w:jc w:val="both"/>
        <w:rPr>
          <w:rFonts w:ascii="Arial" w:hAnsi="Arial" w:cs="Arial"/>
        </w:rPr>
      </w:pPr>
      <w:r w:rsidRPr="00AC6EC7">
        <w:rPr>
          <w:rFonts w:ascii="Arial" w:hAnsi="Arial" w:cs="Arial"/>
        </w:rPr>
        <w:t>b5)</w:t>
      </w:r>
      <w:r w:rsidRPr="00AC6EC7">
        <w:rPr>
          <w:rFonts w:ascii="Arial" w:hAnsi="Arial" w:cs="Arial"/>
        </w:rPr>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416B4A86" w14:textId="77777777" w:rsidR="00645B86" w:rsidRPr="00AC6EC7" w:rsidRDefault="00645B86" w:rsidP="00645B86">
      <w:pPr>
        <w:tabs>
          <w:tab w:val="left" w:pos="0"/>
          <w:tab w:val="left" w:pos="9638"/>
        </w:tabs>
        <w:spacing w:line="360" w:lineRule="auto"/>
        <w:ind w:right="-1"/>
        <w:jc w:val="both"/>
        <w:rPr>
          <w:rFonts w:ascii="Arial" w:hAnsi="Arial" w:cs="Arial"/>
          <w:bCs/>
          <w:spacing w:val="-1"/>
        </w:rPr>
      </w:pPr>
    </w:p>
    <w:p w14:paraId="4C16C4D4" w14:textId="77777777" w:rsidR="00645B86" w:rsidRPr="00AC6EC7" w:rsidRDefault="00645B86" w:rsidP="00645B86">
      <w:pPr>
        <w:spacing w:before="120" w:line="276" w:lineRule="auto"/>
        <w:ind w:right="654"/>
        <w:jc w:val="both"/>
        <w:rPr>
          <w:rFonts w:ascii="Arial" w:hAnsi="Arial" w:cs="Arial"/>
          <w:lang w:bidi="en-US"/>
        </w:rPr>
      </w:pPr>
    </w:p>
    <w:p w14:paraId="2089E42A" w14:textId="77777777" w:rsidR="00645B86" w:rsidRPr="00AC6EC7" w:rsidRDefault="00645B86" w:rsidP="00645B86">
      <w:pPr>
        <w:spacing w:before="120" w:line="276" w:lineRule="auto"/>
        <w:ind w:left="709" w:right="654"/>
        <w:jc w:val="both"/>
        <w:rPr>
          <w:rFonts w:ascii="Arial" w:hAnsi="Arial" w:cs="Arial"/>
          <w:lang w:bidi="en-US"/>
        </w:rPr>
      </w:pPr>
      <w:r w:rsidRPr="00AC6EC7">
        <w:rPr>
          <w:rFonts w:ascii="Arial" w:hAnsi="Arial" w:cs="Arial"/>
          <w:lang w:bidi="en-US"/>
        </w:rPr>
        <w:t>_______________________, li _________________</w:t>
      </w:r>
    </w:p>
    <w:p w14:paraId="6502EF5B" w14:textId="77777777" w:rsidR="00645B86" w:rsidRPr="00AC6EC7" w:rsidRDefault="00645B86" w:rsidP="00645B86">
      <w:pPr>
        <w:spacing w:before="120" w:line="276" w:lineRule="auto"/>
        <w:jc w:val="both"/>
        <w:rPr>
          <w:rFonts w:ascii="Arial" w:hAnsi="Arial" w:cs="Arial"/>
          <w:lang w:bidi="en-US"/>
        </w:rPr>
      </w:pPr>
    </w:p>
    <w:p w14:paraId="3CA55691" w14:textId="4E57B3A5" w:rsidR="00645B86" w:rsidRPr="00AC6EC7" w:rsidRDefault="00645B86" w:rsidP="00645B86">
      <w:pPr>
        <w:spacing w:line="360" w:lineRule="auto"/>
        <w:ind w:left="3540" w:firstLine="708"/>
        <w:jc w:val="center"/>
        <w:rPr>
          <w:rFonts w:ascii="Arial" w:hAnsi="Arial" w:cs="Arial"/>
          <w:lang w:bidi="en-US"/>
        </w:rPr>
      </w:pPr>
      <w:r w:rsidRPr="00AC6EC7">
        <w:rPr>
          <w:rFonts w:ascii="Arial" w:hAnsi="Arial" w:cs="Arial"/>
          <w:b/>
          <w:lang w:bidi="en-US"/>
        </w:rPr>
        <w:t>Firma</w:t>
      </w:r>
      <w:r w:rsidRPr="00AC6EC7">
        <w:rPr>
          <w:rFonts w:ascii="Arial" w:hAnsi="Arial" w:cs="Arial"/>
          <w:lang w:bidi="en-US"/>
        </w:rPr>
        <w:t xml:space="preserve"> </w:t>
      </w:r>
    </w:p>
    <w:p w14:paraId="2DF6D0B8" w14:textId="77777777" w:rsidR="00645B86" w:rsidRPr="00AC6EC7" w:rsidRDefault="00645B86" w:rsidP="00645B86">
      <w:pPr>
        <w:spacing w:line="360" w:lineRule="auto"/>
        <w:ind w:left="3540" w:firstLine="708"/>
        <w:jc w:val="center"/>
        <w:rPr>
          <w:rFonts w:ascii="Arial" w:hAnsi="Arial" w:cs="Arial"/>
        </w:rPr>
      </w:pPr>
      <w:r w:rsidRPr="00AC6EC7">
        <w:rPr>
          <w:rFonts w:ascii="Arial" w:hAnsi="Arial" w:cs="Arial"/>
          <w:lang w:bidi="en-US"/>
        </w:rPr>
        <w:t>___________________</w:t>
      </w:r>
      <w:r w:rsidRPr="00AC6EC7">
        <w:rPr>
          <w:rFonts w:ascii="Arial" w:hAnsi="Arial" w:cs="Arial"/>
        </w:rPr>
        <w:t>_____</w:t>
      </w:r>
    </w:p>
    <w:p w14:paraId="4D23EAAD" w14:textId="5C5CA1FE" w:rsidR="006B1C13" w:rsidRPr="00AC6EC7" w:rsidRDefault="006B1C13" w:rsidP="006B1C13">
      <w:pPr>
        <w:pStyle w:val="Paragrafoelenco"/>
        <w:spacing w:before="120" w:line="276" w:lineRule="auto"/>
        <w:ind w:left="1440" w:firstLine="0"/>
        <w:rPr>
          <w:rFonts w:ascii="Arial" w:eastAsia="Times New Roman" w:hAnsi="Arial" w:cs="Arial"/>
          <w:sz w:val="24"/>
          <w:szCs w:val="24"/>
          <w:lang w:val="it-IT" w:eastAsia="it-IT"/>
        </w:rPr>
      </w:pPr>
    </w:p>
    <w:p w14:paraId="1463EAD8" w14:textId="77777777" w:rsidR="00867146" w:rsidRDefault="00867146" w:rsidP="00867146">
      <w:pPr>
        <w:pStyle w:val="Paragrafoelenco"/>
        <w:numPr>
          <w:ilvl w:val="0"/>
          <w:numId w:val="11"/>
        </w:numPr>
        <w:tabs>
          <w:tab w:val="left" w:pos="567"/>
        </w:tabs>
      </w:pPr>
      <w:r>
        <w:t xml:space="preserve">Ai sensi e per </w:t>
      </w:r>
      <w:proofErr w:type="spellStart"/>
      <w:r>
        <w:t>gli</w:t>
      </w:r>
      <w:proofErr w:type="spellEnd"/>
      <w:r>
        <w:t xml:space="preserve"> </w:t>
      </w:r>
      <w:proofErr w:type="spellStart"/>
      <w:r>
        <w:t>effetti</w:t>
      </w:r>
      <w:proofErr w:type="spellEnd"/>
      <w:r>
        <w:t xml:space="preserve"> del </w:t>
      </w:r>
      <w:proofErr w:type="spellStart"/>
      <w:r>
        <w:t>regolamento</w:t>
      </w:r>
      <w:proofErr w:type="spellEnd"/>
      <w:r>
        <w:t xml:space="preserve"> UE n. 2016/679 del </w:t>
      </w:r>
      <w:proofErr w:type="spellStart"/>
      <w:r>
        <w:t>Parlamento</w:t>
      </w:r>
      <w:proofErr w:type="spellEnd"/>
      <w:r>
        <w:t xml:space="preserve"> </w:t>
      </w:r>
      <w:proofErr w:type="spellStart"/>
      <w:r>
        <w:t>Europeo</w:t>
      </w:r>
      <w:proofErr w:type="spellEnd"/>
      <w:r>
        <w:t xml:space="preserve"> e del </w:t>
      </w:r>
      <w:proofErr w:type="spellStart"/>
      <w:r>
        <w:t>Consiglio</w:t>
      </w:r>
      <w:proofErr w:type="spellEnd"/>
      <w:r>
        <w:t xml:space="preserve"> del 27 </w:t>
      </w:r>
      <w:proofErr w:type="spellStart"/>
      <w:r>
        <w:t>aprile</w:t>
      </w:r>
      <w:proofErr w:type="spellEnd"/>
      <w:r>
        <w:t xml:space="preserve"> 2016, la Giunta </w:t>
      </w:r>
      <w:proofErr w:type="spellStart"/>
      <w:r>
        <w:t>Regionale</w:t>
      </w:r>
      <w:proofErr w:type="spellEnd"/>
      <w:r>
        <w:t xml:space="preserve"> </w:t>
      </w:r>
      <w:proofErr w:type="spellStart"/>
      <w:r>
        <w:t>informa</w:t>
      </w:r>
      <w:proofErr w:type="spellEnd"/>
      <w:r>
        <w:t xml:space="preserve"> </w:t>
      </w:r>
      <w:proofErr w:type="spellStart"/>
      <w:r>
        <w:t>che</w:t>
      </w:r>
      <w:proofErr w:type="spellEnd"/>
      <w:r>
        <w:t xml:space="preserve"> </w:t>
      </w:r>
      <w:proofErr w:type="spellStart"/>
      <w:r>
        <w:t>i</w:t>
      </w:r>
      <w:proofErr w:type="spellEnd"/>
      <w:r>
        <w:t xml:space="preserve"> </w:t>
      </w:r>
      <w:proofErr w:type="spellStart"/>
      <w:r>
        <w:t>dati</w:t>
      </w:r>
      <w:proofErr w:type="spellEnd"/>
      <w:r>
        <w:t xml:space="preserve"> </w:t>
      </w:r>
      <w:proofErr w:type="spellStart"/>
      <w:r>
        <w:t>personali</w:t>
      </w:r>
      <w:proofErr w:type="spellEnd"/>
      <w:r>
        <w:t xml:space="preserve">, </w:t>
      </w:r>
      <w:proofErr w:type="spellStart"/>
      <w:r>
        <w:t>sensibili</w:t>
      </w:r>
      <w:proofErr w:type="spellEnd"/>
      <w:r>
        <w:t xml:space="preserve"> e </w:t>
      </w:r>
      <w:proofErr w:type="spellStart"/>
      <w:r>
        <w:t>giudiziali</w:t>
      </w:r>
      <w:proofErr w:type="spellEnd"/>
      <w:r>
        <w:t xml:space="preserve"> </w:t>
      </w:r>
      <w:proofErr w:type="spellStart"/>
      <w:r>
        <w:t>degli</w:t>
      </w:r>
      <w:proofErr w:type="spellEnd"/>
      <w:r>
        <w:t xml:space="preserve"> </w:t>
      </w:r>
      <w:proofErr w:type="spellStart"/>
      <w:r>
        <w:t>interessati</w:t>
      </w:r>
      <w:proofErr w:type="spellEnd"/>
      <w:r>
        <w:t xml:space="preserve"> </w:t>
      </w:r>
      <w:proofErr w:type="spellStart"/>
      <w:r>
        <w:t>sono</w:t>
      </w:r>
      <w:proofErr w:type="spellEnd"/>
      <w:r>
        <w:t xml:space="preserve"> </w:t>
      </w:r>
      <w:proofErr w:type="spellStart"/>
      <w:r>
        <w:t>trattati</w:t>
      </w:r>
      <w:proofErr w:type="spellEnd"/>
      <w:r>
        <w:t xml:space="preserve"> </w:t>
      </w:r>
      <w:proofErr w:type="spellStart"/>
      <w:r>
        <w:t>dall’amministrazione</w:t>
      </w:r>
      <w:proofErr w:type="spellEnd"/>
      <w:r>
        <w:t xml:space="preserve"> </w:t>
      </w:r>
      <w:proofErr w:type="spellStart"/>
      <w:r>
        <w:t>conformemente</w:t>
      </w:r>
      <w:proofErr w:type="spellEnd"/>
      <w:r>
        <w:t xml:space="preserve"> a </w:t>
      </w:r>
      <w:proofErr w:type="spellStart"/>
      <w:r>
        <w:t>quanto</w:t>
      </w:r>
      <w:proofErr w:type="spellEnd"/>
      <w:r>
        <w:t xml:space="preserve"> </w:t>
      </w:r>
      <w:proofErr w:type="spellStart"/>
      <w:r>
        <w:t>prescritto</w:t>
      </w:r>
      <w:proofErr w:type="spellEnd"/>
      <w:r>
        <w:t xml:space="preserve"> da </w:t>
      </w:r>
      <w:proofErr w:type="spellStart"/>
      <w:r>
        <w:t>detto</w:t>
      </w:r>
      <w:proofErr w:type="spellEnd"/>
      <w:r>
        <w:t xml:space="preserve"> </w:t>
      </w:r>
      <w:proofErr w:type="spellStart"/>
      <w:r>
        <w:t>regolamento</w:t>
      </w:r>
      <w:proofErr w:type="spellEnd"/>
      <w:r>
        <w:t xml:space="preserve">. </w:t>
      </w:r>
      <w:proofErr w:type="spellStart"/>
      <w:r>
        <w:t>Informativa</w:t>
      </w:r>
      <w:proofErr w:type="spellEnd"/>
      <w:r>
        <w:t xml:space="preserve"> ai sensi </w:t>
      </w:r>
      <w:proofErr w:type="spellStart"/>
      <w:r>
        <w:t>dell’articolo</w:t>
      </w:r>
      <w:proofErr w:type="spellEnd"/>
      <w:r>
        <w:t xml:space="preserve"> 13 del </w:t>
      </w:r>
      <w:proofErr w:type="spellStart"/>
      <w:r>
        <w:t>regolamento</w:t>
      </w:r>
      <w:proofErr w:type="spellEnd"/>
      <w:r>
        <w:t xml:space="preserve"> UE 2016/679: </w:t>
      </w:r>
      <w:proofErr w:type="spellStart"/>
      <w:r>
        <w:t>i</w:t>
      </w:r>
      <w:proofErr w:type="spellEnd"/>
      <w:r>
        <w:t xml:space="preserve"> </w:t>
      </w:r>
      <w:proofErr w:type="spellStart"/>
      <w:r>
        <w:t>dati</w:t>
      </w:r>
      <w:proofErr w:type="spellEnd"/>
      <w:r>
        <w:t xml:space="preserve"> </w:t>
      </w:r>
      <w:proofErr w:type="spellStart"/>
      <w:r>
        <w:t>dei</w:t>
      </w:r>
      <w:proofErr w:type="spellEnd"/>
      <w:r>
        <w:t xml:space="preserve"> </w:t>
      </w:r>
      <w:proofErr w:type="spellStart"/>
      <w:r>
        <w:t>concorrenti</w:t>
      </w:r>
      <w:proofErr w:type="spellEnd"/>
      <w:r>
        <w:t xml:space="preserve"> </w:t>
      </w:r>
      <w:proofErr w:type="spellStart"/>
      <w:r>
        <w:t>sono</w:t>
      </w:r>
      <w:proofErr w:type="spellEnd"/>
      <w:r>
        <w:t xml:space="preserve"> </w:t>
      </w:r>
      <w:proofErr w:type="spellStart"/>
      <w:r>
        <w:t>raccolti</w:t>
      </w:r>
      <w:proofErr w:type="spellEnd"/>
      <w:r>
        <w:t xml:space="preserve"> ai </w:t>
      </w:r>
      <w:proofErr w:type="spellStart"/>
      <w:r>
        <w:t>fini</w:t>
      </w:r>
      <w:proofErr w:type="spellEnd"/>
      <w:r>
        <w:t xml:space="preserve"> </w:t>
      </w:r>
      <w:proofErr w:type="spellStart"/>
      <w:r>
        <w:t>della</w:t>
      </w:r>
      <w:proofErr w:type="spellEnd"/>
      <w:r>
        <w:t xml:space="preserve"> </w:t>
      </w:r>
      <w:proofErr w:type="spellStart"/>
      <w:r>
        <w:t>partecipazione</w:t>
      </w:r>
      <w:proofErr w:type="spellEnd"/>
      <w:r>
        <w:t xml:space="preserve"> </w:t>
      </w:r>
      <w:proofErr w:type="spellStart"/>
      <w:r>
        <w:t>alla</w:t>
      </w:r>
      <w:proofErr w:type="spellEnd"/>
      <w:r>
        <w:t xml:space="preserve"> </w:t>
      </w:r>
      <w:proofErr w:type="spellStart"/>
      <w:r>
        <w:t>gara</w:t>
      </w:r>
      <w:proofErr w:type="spellEnd"/>
      <w:r>
        <w:t xml:space="preserve"> e </w:t>
      </w:r>
      <w:proofErr w:type="spellStart"/>
      <w:r>
        <w:t>verranno</w:t>
      </w:r>
      <w:proofErr w:type="spellEnd"/>
      <w:r>
        <w:t xml:space="preserve"> </w:t>
      </w:r>
      <w:proofErr w:type="spellStart"/>
      <w:r>
        <w:t>utilizzati</w:t>
      </w:r>
      <w:proofErr w:type="spellEnd"/>
      <w:r>
        <w:t xml:space="preserve"> </w:t>
      </w:r>
      <w:proofErr w:type="spellStart"/>
      <w:r>
        <w:t>esclusivamente</w:t>
      </w:r>
      <w:proofErr w:type="spellEnd"/>
      <w:r>
        <w:t xml:space="preserve"> per tale </w:t>
      </w:r>
      <w:proofErr w:type="spellStart"/>
      <w:r>
        <w:t>scopo</w:t>
      </w:r>
      <w:proofErr w:type="spellEnd"/>
      <w:r>
        <w:t xml:space="preserve"> e, </w:t>
      </w:r>
      <w:proofErr w:type="spellStart"/>
      <w:r>
        <w:t>comunque</w:t>
      </w:r>
      <w:proofErr w:type="spellEnd"/>
      <w:r>
        <w:t xml:space="preserve">, </w:t>
      </w:r>
      <w:proofErr w:type="spellStart"/>
      <w:r>
        <w:t>nell’ambito</w:t>
      </w:r>
      <w:proofErr w:type="spellEnd"/>
      <w:r>
        <w:t xml:space="preserve"> </w:t>
      </w:r>
      <w:proofErr w:type="spellStart"/>
      <w:r>
        <w:t>delle</w:t>
      </w:r>
      <w:proofErr w:type="spellEnd"/>
      <w:r>
        <w:t xml:space="preserve"> </w:t>
      </w:r>
      <w:proofErr w:type="spellStart"/>
      <w:r>
        <w:t>attività</w:t>
      </w:r>
      <w:proofErr w:type="spellEnd"/>
      <w:r>
        <w:t xml:space="preserve"> </w:t>
      </w:r>
      <w:proofErr w:type="spellStart"/>
      <w:r>
        <w:t>istituzionali</w:t>
      </w:r>
      <w:proofErr w:type="spellEnd"/>
      <w:r>
        <w:t xml:space="preserve"> </w:t>
      </w:r>
      <w:proofErr w:type="spellStart"/>
      <w:r>
        <w:t>della</w:t>
      </w:r>
      <w:proofErr w:type="spellEnd"/>
      <w:r>
        <w:t xml:space="preserve"> Giunta </w:t>
      </w:r>
      <w:proofErr w:type="spellStart"/>
      <w:r>
        <w:t>Regionale</w:t>
      </w:r>
      <w:proofErr w:type="spellEnd"/>
      <w:r>
        <w:t xml:space="preserve"> </w:t>
      </w:r>
      <w:proofErr w:type="spellStart"/>
      <w:r>
        <w:t>titolare</w:t>
      </w:r>
      <w:proofErr w:type="spellEnd"/>
      <w:r>
        <w:t xml:space="preserve"> del </w:t>
      </w:r>
      <w:proofErr w:type="spellStart"/>
      <w:r>
        <w:t>trattamento</w:t>
      </w:r>
      <w:proofErr w:type="spellEnd"/>
      <w:r>
        <w:t xml:space="preserve">. </w:t>
      </w:r>
      <w:proofErr w:type="spellStart"/>
      <w:r>
        <w:t>All’interessato</w:t>
      </w:r>
      <w:proofErr w:type="spellEnd"/>
      <w:r>
        <w:t xml:space="preserve"> </w:t>
      </w:r>
      <w:proofErr w:type="spellStart"/>
      <w:r>
        <w:t>competono</w:t>
      </w:r>
      <w:proofErr w:type="spellEnd"/>
      <w:r>
        <w:t xml:space="preserve"> </w:t>
      </w:r>
      <w:proofErr w:type="spellStart"/>
      <w:r>
        <w:t>i</w:t>
      </w:r>
      <w:proofErr w:type="spellEnd"/>
      <w:r>
        <w:t xml:space="preserve"> </w:t>
      </w:r>
      <w:proofErr w:type="spellStart"/>
      <w:r>
        <w:t>diritti</w:t>
      </w:r>
      <w:proofErr w:type="spellEnd"/>
      <w:r>
        <w:t xml:space="preserve"> di cui </w:t>
      </w:r>
      <w:proofErr w:type="spellStart"/>
      <w:r>
        <w:t>all’art</w:t>
      </w:r>
      <w:proofErr w:type="spellEnd"/>
      <w:r>
        <w:t xml:space="preserve">. 13, comma 2, </w:t>
      </w:r>
      <w:proofErr w:type="spellStart"/>
      <w:r>
        <w:t>lettera</w:t>
      </w:r>
      <w:proofErr w:type="spellEnd"/>
      <w:r>
        <w:t xml:space="preserve"> b), del citato </w:t>
      </w:r>
      <w:proofErr w:type="spellStart"/>
      <w:r>
        <w:t>regolamento</w:t>
      </w:r>
      <w:proofErr w:type="spellEnd"/>
      <w:r>
        <w:t xml:space="preserve">. La </w:t>
      </w:r>
      <w:proofErr w:type="spellStart"/>
      <w:r>
        <w:t>comunicazione</w:t>
      </w:r>
      <w:proofErr w:type="spellEnd"/>
      <w:r>
        <w:t xml:space="preserve"> </w:t>
      </w:r>
      <w:proofErr w:type="spellStart"/>
      <w:r>
        <w:t>dei</w:t>
      </w:r>
      <w:proofErr w:type="spellEnd"/>
      <w:r>
        <w:t xml:space="preserve"> </w:t>
      </w:r>
      <w:proofErr w:type="spellStart"/>
      <w:r>
        <w:t>dati</w:t>
      </w:r>
      <w:proofErr w:type="spellEnd"/>
      <w:r>
        <w:t xml:space="preserve"> </w:t>
      </w:r>
      <w:proofErr w:type="spellStart"/>
      <w:r>
        <w:t>personali</w:t>
      </w:r>
      <w:proofErr w:type="spellEnd"/>
      <w:r>
        <w:t xml:space="preserve"> è </w:t>
      </w:r>
      <w:proofErr w:type="spellStart"/>
      <w:r>
        <w:t>pertanto</w:t>
      </w:r>
      <w:proofErr w:type="spellEnd"/>
      <w:r>
        <w:t xml:space="preserve"> </w:t>
      </w:r>
      <w:proofErr w:type="spellStart"/>
      <w:r>
        <w:t>necessaria</w:t>
      </w:r>
      <w:proofErr w:type="spellEnd"/>
      <w:r>
        <w:t xml:space="preserve"> ai </w:t>
      </w:r>
      <w:proofErr w:type="spellStart"/>
      <w:r>
        <w:t>fini</w:t>
      </w:r>
      <w:proofErr w:type="spellEnd"/>
      <w:r>
        <w:t xml:space="preserve"> </w:t>
      </w:r>
      <w:proofErr w:type="spellStart"/>
      <w:r>
        <w:t>degli</w:t>
      </w:r>
      <w:proofErr w:type="spellEnd"/>
      <w:r>
        <w:t xml:space="preserve"> </w:t>
      </w:r>
      <w:proofErr w:type="spellStart"/>
      <w:r>
        <w:t>adempimenti</w:t>
      </w:r>
      <w:proofErr w:type="spellEnd"/>
      <w:r>
        <w:t xml:space="preserve"> </w:t>
      </w:r>
      <w:proofErr w:type="spellStart"/>
      <w:r>
        <w:t>prescritti</w:t>
      </w:r>
      <w:proofErr w:type="spellEnd"/>
      <w:r>
        <w:t xml:space="preserve"> dal </w:t>
      </w:r>
      <w:proofErr w:type="spellStart"/>
      <w:proofErr w:type="gramStart"/>
      <w:r>
        <w:t>D.Lgs</w:t>
      </w:r>
      <w:proofErr w:type="spellEnd"/>
      <w:proofErr w:type="gramEnd"/>
      <w:r>
        <w:t xml:space="preserve">. 50/2016 </w:t>
      </w:r>
      <w:proofErr w:type="spellStart"/>
      <w:r>
        <w:t>s.m.i</w:t>
      </w:r>
      <w:proofErr w:type="spellEnd"/>
      <w:r>
        <w:t xml:space="preserve">. (a </w:t>
      </w:r>
      <w:proofErr w:type="spellStart"/>
      <w:r>
        <w:t>titolo</w:t>
      </w:r>
      <w:proofErr w:type="spellEnd"/>
      <w:r>
        <w:t xml:space="preserve"> </w:t>
      </w:r>
      <w:proofErr w:type="spellStart"/>
      <w:r>
        <w:t>esemplificativo</w:t>
      </w:r>
      <w:proofErr w:type="spellEnd"/>
      <w:r>
        <w:t xml:space="preserve"> le </w:t>
      </w:r>
      <w:proofErr w:type="spellStart"/>
      <w:r>
        <w:t>verifiche</w:t>
      </w:r>
      <w:proofErr w:type="spellEnd"/>
      <w:r>
        <w:t xml:space="preserve"> ex </w:t>
      </w:r>
      <w:proofErr w:type="spellStart"/>
      <w:r>
        <w:t>lege</w:t>
      </w:r>
      <w:proofErr w:type="spellEnd"/>
      <w:r>
        <w:t xml:space="preserve"> in capo </w:t>
      </w:r>
      <w:proofErr w:type="spellStart"/>
      <w:r>
        <w:t>all’aggiudicatario</w:t>
      </w:r>
      <w:proofErr w:type="spellEnd"/>
      <w:r>
        <w:t xml:space="preserve"> e a </w:t>
      </w:r>
      <w:proofErr w:type="spellStart"/>
      <w:r>
        <w:t>campione</w:t>
      </w:r>
      <w:proofErr w:type="spellEnd"/>
      <w:r>
        <w:t xml:space="preserve"> sui </w:t>
      </w:r>
      <w:proofErr w:type="spellStart"/>
      <w:r>
        <w:t>concorrenti</w:t>
      </w:r>
      <w:proofErr w:type="spellEnd"/>
      <w:r>
        <w:t xml:space="preserve">) in </w:t>
      </w:r>
      <w:proofErr w:type="spellStart"/>
      <w:r>
        <w:t>quanto</w:t>
      </w:r>
      <w:proofErr w:type="spellEnd"/>
      <w:r>
        <w:t xml:space="preserve"> la </w:t>
      </w:r>
      <w:proofErr w:type="spellStart"/>
      <w:r>
        <w:t>mancata</w:t>
      </w:r>
      <w:proofErr w:type="spellEnd"/>
      <w:r>
        <w:t xml:space="preserve"> </w:t>
      </w:r>
      <w:proofErr w:type="spellStart"/>
      <w:r>
        <w:t>comunicazione</w:t>
      </w:r>
      <w:proofErr w:type="spellEnd"/>
      <w:r>
        <w:t xml:space="preserve"> </w:t>
      </w:r>
      <w:proofErr w:type="spellStart"/>
      <w:r>
        <w:t>degli</w:t>
      </w:r>
      <w:proofErr w:type="spellEnd"/>
      <w:r>
        <w:t xml:space="preserve"> </w:t>
      </w:r>
      <w:proofErr w:type="spellStart"/>
      <w:r>
        <w:t>stessi</w:t>
      </w:r>
      <w:proofErr w:type="spellEnd"/>
      <w:r>
        <w:t xml:space="preserve"> </w:t>
      </w:r>
      <w:proofErr w:type="spellStart"/>
      <w:r>
        <w:t>determinerebbe</w:t>
      </w:r>
      <w:proofErr w:type="spellEnd"/>
      <w:r>
        <w:t xml:space="preserve"> </w:t>
      </w:r>
      <w:proofErr w:type="spellStart"/>
      <w:r>
        <w:t>l’impossibilità</w:t>
      </w:r>
      <w:proofErr w:type="spellEnd"/>
      <w:r>
        <w:t xml:space="preserve"> da </w:t>
      </w:r>
      <w:proofErr w:type="spellStart"/>
      <w:r>
        <w:t>parte</w:t>
      </w:r>
      <w:proofErr w:type="spellEnd"/>
      <w:r>
        <w:t xml:space="preserve"> </w:t>
      </w:r>
      <w:proofErr w:type="spellStart"/>
      <w:r>
        <w:t>dell’amministrazione</w:t>
      </w:r>
      <w:proofErr w:type="spellEnd"/>
      <w:r>
        <w:t xml:space="preserve"> di </w:t>
      </w:r>
      <w:proofErr w:type="spellStart"/>
      <w:r>
        <w:t>osservare</w:t>
      </w:r>
      <w:proofErr w:type="spellEnd"/>
      <w:r>
        <w:t xml:space="preserve"> </w:t>
      </w:r>
      <w:proofErr w:type="spellStart"/>
      <w:r>
        <w:t>i</w:t>
      </w:r>
      <w:proofErr w:type="spellEnd"/>
      <w:r>
        <w:t xml:space="preserve"> sopra </w:t>
      </w:r>
      <w:proofErr w:type="spellStart"/>
      <w:r>
        <w:t>citati</w:t>
      </w:r>
      <w:proofErr w:type="spellEnd"/>
      <w:r>
        <w:t xml:space="preserve"> </w:t>
      </w:r>
      <w:proofErr w:type="spellStart"/>
      <w:r>
        <w:t>adempimenti</w:t>
      </w:r>
      <w:proofErr w:type="spellEnd"/>
      <w:r>
        <w:t xml:space="preserve">. Il </w:t>
      </w:r>
      <w:proofErr w:type="spellStart"/>
      <w:r>
        <w:t>responsabile</w:t>
      </w:r>
      <w:proofErr w:type="spellEnd"/>
      <w:r>
        <w:t xml:space="preserve"> </w:t>
      </w:r>
      <w:proofErr w:type="spellStart"/>
      <w:r>
        <w:t>della</w:t>
      </w:r>
      <w:proofErr w:type="spellEnd"/>
      <w:r>
        <w:t xml:space="preserve"> </w:t>
      </w:r>
      <w:proofErr w:type="spellStart"/>
      <w:r>
        <w:t>protezione</w:t>
      </w:r>
      <w:proofErr w:type="spellEnd"/>
      <w:r>
        <w:t xml:space="preserve"> </w:t>
      </w:r>
      <w:proofErr w:type="spellStart"/>
      <w:r>
        <w:t>dei</w:t>
      </w:r>
      <w:proofErr w:type="spellEnd"/>
      <w:r>
        <w:t xml:space="preserve"> </w:t>
      </w:r>
      <w:proofErr w:type="spellStart"/>
      <w:r>
        <w:t>Dati</w:t>
      </w:r>
      <w:proofErr w:type="spellEnd"/>
      <w:r>
        <w:t xml:space="preserve"> </w:t>
      </w:r>
      <w:proofErr w:type="spellStart"/>
      <w:r>
        <w:t>Personali</w:t>
      </w:r>
      <w:proofErr w:type="spellEnd"/>
      <w:r>
        <w:t xml:space="preserve"> è </w:t>
      </w:r>
      <w:proofErr w:type="spellStart"/>
      <w:r>
        <w:t>stato</w:t>
      </w:r>
      <w:proofErr w:type="spellEnd"/>
      <w:r>
        <w:t xml:space="preserve"> </w:t>
      </w:r>
      <w:proofErr w:type="spellStart"/>
      <w:r>
        <w:t>individuato</w:t>
      </w:r>
      <w:proofErr w:type="spellEnd"/>
      <w:r>
        <w:t xml:space="preserve"> dal </w:t>
      </w:r>
      <w:proofErr w:type="spellStart"/>
      <w:r>
        <w:t>Titolare</w:t>
      </w:r>
      <w:proofErr w:type="spellEnd"/>
      <w:r>
        <w:t xml:space="preserve"> </w:t>
      </w:r>
      <w:proofErr w:type="spellStart"/>
      <w:r>
        <w:t>nella</w:t>
      </w:r>
      <w:proofErr w:type="spellEnd"/>
      <w:r>
        <w:t xml:space="preserve"> persona del </w:t>
      </w:r>
      <w:proofErr w:type="spellStart"/>
      <w:r>
        <w:t>dott</w:t>
      </w:r>
      <w:proofErr w:type="spellEnd"/>
      <w:r>
        <w:t xml:space="preserve">. Vincenzo </w:t>
      </w:r>
      <w:proofErr w:type="spellStart"/>
      <w:r>
        <w:t>Fragomeni</w:t>
      </w:r>
      <w:proofErr w:type="spellEnd"/>
      <w:r>
        <w:t>.</w:t>
      </w:r>
    </w:p>
    <w:p w14:paraId="583517FD" w14:textId="77777777" w:rsidR="00867146" w:rsidRDefault="00867146" w:rsidP="00867146">
      <w:pPr>
        <w:pStyle w:val="Corpotesto"/>
        <w:numPr>
          <w:ilvl w:val="0"/>
          <w:numId w:val="11"/>
        </w:numPr>
        <w:rPr>
          <w:sz w:val="20"/>
        </w:rPr>
      </w:pPr>
    </w:p>
    <w:p w14:paraId="0B476A82" w14:textId="77777777" w:rsidR="006B1C13" w:rsidRPr="00AC6EC7" w:rsidRDefault="006B1C13" w:rsidP="006B1C13">
      <w:pPr>
        <w:pStyle w:val="NormaleWeb"/>
        <w:spacing w:before="0" w:beforeAutospacing="0" w:after="0" w:afterAutospacing="0"/>
        <w:jc w:val="both"/>
        <w:rPr>
          <w:rFonts w:ascii="Arial" w:hAnsi="Arial" w:cs="Arial"/>
        </w:rPr>
      </w:pPr>
    </w:p>
    <w:sectPr w:rsidR="006B1C13" w:rsidRPr="00AC6EC7" w:rsidSect="006608C2">
      <w:footerReference w:type="default" r:id="rId8"/>
      <w:footerReference w:type="first" r:id="rId9"/>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1E88" w14:textId="77777777" w:rsidR="004140F9" w:rsidRDefault="004140F9" w:rsidP="00C01C45">
      <w:r>
        <w:separator/>
      </w:r>
    </w:p>
  </w:endnote>
  <w:endnote w:type="continuationSeparator" w:id="0">
    <w:p w14:paraId="06FD398B" w14:textId="77777777" w:rsidR="004140F9" w:rsidRDefault="004140F9" w:rsidP="00C01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Kaiti">
    <w:altName w:val="STKaiti"/>
    <w:charset w:val="86"/>
    <w:family w:val="auto"/>
    <w:pitch w:val="variable"/>
    <w:sig w:usb0="00000287" w:usb1="080F0000" w:usb2="00000010" w:usb3="00000000" w:csb0="0004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6F144" w14:textId="06E0B95B" w:rsidR="00AC6EC7" w:rsidRDefault="00AC6EC7">
    <w:pPr>
      <w:pStyle w:val="Pidipagina"/>
      <w:jc w:val="right"/>
    </w:pPr>
    <w:r>
      <w:fldChar w:fldCharType="begin"/>
    </w:r>
    <w:r>
      <w:instrText>PAGE   \* MERGEFORMAT</w:instrText>
    </w:r>
    <w:r>
      <w:fldChar w:fldCharType="separate"/>
    </w:r>
    <w:r>
      <w:t>2</w:t>
    </w:r>
    <w:r>
      <w:fldChar w:fldCharType="end"/>
    </w:r>
  </w:p>
  <w:p w14:paraId="3B84EE5C" w14:textId="78028F4C" w:rsidR="00AC6EC7" w:rsidRPr="00AC6EC7" w:rsidRDefault="00AC6EC7">
    <w:pPr>
      <w:pStyle w:val="Pidipagina"/>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27AB0" w14:textId="0D7EC9F2" w:rsidR="00AC6EC7" w:rsidRPr="00AC6EC7" w:rsidRDefault="00AC6EC7" w:rsidP="00AC6EC7">
    <w:pPr>
      <w:pStyle w:val="Pidipagina"/>
      <w:jc w:val="center"/>
      <w:rPr>
        <w:rFonts w:ascii="Arial" w:hAnsi="Arial" w:cs="Arial"/>
        <w:sz w:val="20"/>
        <w:szCs w:val="20"/>
      </w:rPr>
    </w:pPr>
  </w:p>
  <w:p w14:paraId="3308BD2D" w14:textId="77777777" w:rsidR="00AC6EC7" w:rsidRDefault="00AC6EC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B628E" w14:textId="77777777" w:rsidR="004140F9" w:rsidRDefault="004140F9" w:rsidP="00C01C45">
      <w:r>
        <w:separator/>
      </w:r>
    </w:p>
  </w:footnote>
  <w:footnote w:type="continuationSeparator" w:id="0">
    <w:p w14:paraId="2989DF53" w14:textId="77777777" w:rsidR="004140F9" w:rsidRDefault="004140F9" w:rsidP="00C01C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42F2272"/>
    <w:multiLevelType w:val="hybridMultilevel"/>
    <w:tmpl w:val="725224BA"/>
    <w:lvl w:ilvl="0" w:tplc="2EC24034">
      <w:start w:val="1"/>
      <w:numFmt w:val="bullet"/>
      <w:lvlText w:val="-"/>
      <w:lvlJc w:val="left"/>
      <w:pPr>
        <w:ind w:left="1440" w:hanging="360"/>
      </w:pPr>
      <w:rPr>
        <w:rFonts w:ascii="STKaiti" w:eastAsia="STKaiti" w:hAnsi="STKaiti" w:cs="Symbol" w:hint="eastAsia"/>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7F676F"/>
    <w:multiLevelType w:val="hybridMultilevel"/>
    <w:tmpl w:val="AEFA4210"/>
    <w:lvl w:ilvl="0" w:tplc="2EC24034">
      <w:start w:val="1"/>
      <w:numFmt w:val="bullet"/>
      <w:lvlText w:val="-"/>
      <w:lvlJc w:val="left"/>
      <w:pPr>
        <w:ind w:left="1440" w:hanging="360"/>
      </w:pPr>
      <w:rPr>
        <w:rFonts w:ascii="STKaiti" w:eastAsia="STKaiti" w:hAnsi="STKaiti" w:cs="Symbol" w:hint="eastAsia"/>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24882588"/>
    <w:multiLevelType w:val="hybridMultilevel"/>
    <w:tmpl w:val="2BA47644"/>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93577693">
    <w:abstractNumId w:val="7"/>
  </w:num>
  <w:num w:numId="2" w16cid:durableId="2037198686">
    <w:abstractNumId w:val="0"/>
  </w:num>
  <w:num w:numId="3" w16cid:durableId="1695810884">
    <w:abstractNumId w:val="3"/>
  </w:num>
  <w:num w:numId="4" w16cid:durableId="1807426302">
    <w:abstractNumId w:val="6"/>
  </w:num>
  <w:num w:numId="5" w16cid:durableId="1094546868">
    <w:abstractNumId w:val="8"/>
  </w:num>
  <w:num w:numId="6" w16cid:durableId="926116091">
    <w:abstractNumId w:val="9"/>
  </w:num>
  <w:num w:numId="7" w16cid:durableId="918444307">
    <w:abstractNumId w:val="1"/>
  </w:num>
  <w:num w:numId="8" w16cid:durableId="698630878">
    <w:abstractNumId w:val="5"/>
  </w:num>
  <w:num w:numId="9" w16cid:durableId="606425914">
    <w:abstractNumId w:val="2"/>
  </w:num>
  <w:num w:numId="10" w16cid:durableId="584727917">
    <w:abstractNumId w:val="4"/>
  </w:num>
  <w:num w:numId="11" w16cid:durableId="628898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39"/>
    <w:rsid w:val="000E72A5"/>
    <w:rsid w:val="00144D96"/>
    <w:rsid w:val="001A1177"/>
    <w:rsid w:val="00226EE9"/>
    <w:rsid w:val="00230439"/>
    <w:rsid w:val="002664CE"/>
    <w:rsid w:val="00282646"/>
    <w:rsid w:val="00387E8F"/>
    <w:rsid w:val="003A0AB9"/>
    <w:rsid w:val="004140F9"/>
    <w:rsid w:val="00502B7E"/>
    <w:rsid w:val="005C435E"/>
    <w:rsid w:val="00634078"/>
    <w:rsid w:val="006428E1"/>
    <w:rsid w:val="00645B86"/>
    <w:rsid w:val="006608C2"/>
    <w:rsid w:val="00687770"/>
    <w:rsid w:val="006B1C13"/>
    <w:rsid w:val="007550E1"/>
    <w:rsid w:val="007E6717"/>
    <w:rsid w:val="00867146"/>
    <w:rsid w:val="009B05B9"/>
    <w:rsid w:val="009B6181"/>
    <w:rsid w:val="009F1B19"/>
    <w:rsid w:val="00AC6EC7"/>
    <w:rsid w:val="00B13C13"/>
    <w:rsid w:val="00B3448E"/>
    <w:rsid w:val="00B5021E"/>
    <w:rsid w:val="00C01C45"/>
    <w:rsid w:val="00DC689E"/>
    <w:rsid w:val="00F44291"/>
    <w:rsid w:val="00F573D5"/>
    <w:rsid w:val="00FC40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06B22"/>
  <w15:chartTrackingRefBased/>
  <w15:docId w15:val="{2BFCBE77-610A-D249-97F2-F558B2C6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6608C2"/>
    <w:rPr>
      <w:rFonts w:eastAsiaTheme="minorEastAsia"/>
      <w:sz w:val="22"/>
      <w:szCs w:val="22"/>
      <w:lang w:val="en-US" w:eastAsia="zh-CN"/>
    </w:rPr>
  </w:style>
  <w:style w:type="character" w:customStyle="1" w:styleId="NessunaspaziaturaCarattere">
    <w:name w:val="Nessuna spaziatura Carattere"/>
    <w:basedOn w:val="Carpredefinitoparagrafo"/>
    <w:link w:val="Nessunaspaziatura"/>
    <w:uiPriority w:val="1"/>
    <w:rsid w:val="006608C2"/>
    <w:rPr>
      <w:rFonts w:eastAsiaTheme="minorEastAsia"/>
      <w:sz w:val="22"/>
      <w:szCs w:val="22"/>
      <w:lang w:val="en-US" w:eastAsia="zh-CN"/>
    </w:rPr>
  </w:style>
  <w:style w:type="paragraph" w:styleId="Paragrafoelenco">
    <w:name w:val="List Paragraph"/>
    <w:aliases w:val="Stile2F,Paragrafo elenco 2,List Paragraph1,Stile 4F"/>
    <w:basedOn w:val="Normale"/>
    <w:link w:val="ParagrafoelencoCarattere"/>
    <w:uiPriority w:val="1"/>
    <w:qFormat/>
    <w:rsid w:val="009B6181"/>
    <w:pPr>
      <w:widowControl w:val="0"/>
      <w:autoSpaceDE w:val="0"/>
      <w:autoSpaceDN w:val="0"/>
      <w:ind w:left="652" w:right="504" w:hanging="360"/>
      <w:jc w:val="both"/>
    </w:pPr>
    <w:rPr>
      <w:rFonts w:ascii="Calibri" w:eastAsia="Calibri" w:hAnsi="Calibri" w:cs="Calibri"/>
      <w:sz w:val="22"/>
      <w:szCs w:val="22"/>
      <w:lang w:val="en-US"/>
    </w:rPr>
  </w:style>
  <w:style w:type="character" w:customStyle="1" w:styleId="ParagrafoelencoCarattere">
    <w:name w:val="Paragrafo elenco Carattere"/>
    <w:aliases w:val="Stile2F Carattere,Paragrafo elenco 2 Carattere,List Paragraph1 Carattere,Stile 4F Carattere"/>
    <w:link w:val="Paragrafoelenco"/>
    <w:uiPriority w:val="1"/>
    <w:locked/>
    <w:rsid w:val="009B6181"/>
    <w:rPr>
      <w:rFonts w:ascii="Calibri" w:eastAsia="Calibri" w:hAnsi="Calibri" w:cs="Calibri"/>
      <w:sz w:val="22"/>
      <w:szCs w:val="22"/>
      <w:lang w:val="en-US"/>
    </w:rPr>
  </w:style>
  <w:style w:type="paragraph" w:styleId="Testonotaapidipagina">
    <w:name w:val="footnote text"/>
    <w:basedOn w:val="Normale"/>
    <w:link w:val="TestonotaapidipaginaCarattere"/>
    <w:semiHidden/>
    <w:unhideWhenUsed/>
    <w:rsid w:val="00C01C45"/>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C01C45"/>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C01C45"/>
    <w:rPr>
      <w:vertAlign w:val="superscript"/>
    </w:rPr>
  </w:style>
  <w:style w:type="paragraph" w:styleId="NormaleWeb">
    <w:name w:val="Normal (Web)"/>
    <w:basedOn w:val="Normale"/>
    <w:uiPriority w:val="99"/>
    <w:unhideWhenUsed/>
    <w:rsid w:val="00282646"/>
    <w:pPr>
      <w:spacing w:before="100" w:beforeAutospacing="1" w:after="100" w:afterAutospacing="1"/>
    </w:pPr>
    <w:rPr>
      <w:rFonts w:ascii="Times New Roman" w:eastAsia="Times New Roman" w:hAnsi="Times New Roman" w:cs="Times New Roman"/>
      <w:lang w:eastAsia="it-IT"/>
    </w:rPr>
  </w:style>
  <w:style w:type="paragraph" w:styleId="Intestazione">
    <w:name w:val="header"/>
    <w:basedOn w:val="Normale"/>
    <w:link w:val="IntestazioneCarattere"/>
    <w:uiPriority w:val="99"/>
    <w:unhideWhenUsed/>
    <w:rsid w:val="00AC6EC7"/>
    <w:pPr>
      <w:tabs>
        <w:tab w:val="center" w:pos="4819"/>
        <w:tab w:val="right" w:pos="9638"/>
      </w:tabs>
    </w:pPr>
  </w:style>
  <w:style w:type="character" w:customStyle="1" w:styleId="IntestazioneCarattere">
    <w:name w:val="Intestazione Carattere"/>
    <w:basedOn w:val="Carpredefinitoparagrafo"/>
    <w:link w:val="Intestazione"/>
    <w:uiPriority w:val="99"/>
    <w:rsid w:val="00AC6EC7"/>
  </w:style>
  <w:style w:type="paragraph" w:styleId="Pidipagina">
    <w:name w:val="footer"/>
    <w:basedOn w:val="Normale"/>
    <w:link w:val="PidipaginaCarattere"/>
    <w:uiPriority w:val="99"/>
    <w:unhideWhenUsed/>
    <w:rsid w:val="00AC6EC7"/>
    <w:pPr>
      <w:tabs>
        <w:tab w:val="center" w:pos="4819"/>
        <w:tab w:val="right" w:pos="9638"/>
      </w:tabs>
    </w:pPr>
  </w:style>
  <w:style w:type="character" w:customStyle="1" w:styleId="PidipaginaCarattere">
    <w:name w:val="Piè di pagina Carattere"/>
    <w:basedOn w:val="Carpredefinitoparagrafo"/>
    <w:link w:val="Pidipagina"/>
    <w:uiPriority w:val="99"/>
    <w:rsid w:val="00AC6EC7"/>
  </w:style>
  <w:style w:type="paragraph" w:styleId="Corpotesto">
    <w:name w:val="Body Text"/>
    <w:basedOn w:val="Normale"/>
    <w:link w:val="CorpotestoCarattere"/>
    <w:uiPriority w:val="1"/>
    <w:semiHidden/>
    <w:unhideWhenUsed/>
    <w:qFormat/>
    <w:rsid w:val="00867146"/>
    <w:pPr>
      <w:widowControl w:val="0"/>
      <w:autoSpaceDE w:val="0"/>
      <w:autoSpaceDN w:val="0"/>
    </w:pPr>
    <w:rPr>
      <w:rFonts w:ascii="Times New Roman" w:eastAsia="Times New Roman" w:hAnsi="Times New Roman" w:cs="Times New Roman"/>
      <w:sz w:val="22"/>
      <w:szCs w:val="22"/>
    </w:rPr>
  </w:style>
  <w:style w:type="character" w:customStyle="1" w:styleId="CorpotestoCarattere">
    <w:name w:val="Corpo testo Carattere"/>
    <w:basedOn w:val="Carpredefinitoparagrafo"/>
    <w:link w:val="Corpotesto"/>
    <w:uiPriority w:val="1"/>
    <w:semiHidden/>
    <w:rsid w:val="00867146"/>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59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1013</Words>
  <Characters>5778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 n. ………..PROCEDURA di gara APERTA, AI SENSI DELL’ART. 60 DEL D.LGS 50/2016 E SS.MM.II., PER L’AFFIDAMENTO DI UN APPALTO INTEGRATO, EX ART. 59 DEL D.LGS 50/2016 E SS.MM.II., PER LA REDAZIONE DELLA PROGETTAZIONE ESECUTIVA E DELL’ESECUZIONE DEI LAVORI DI RECUPERO DELLA BIBLIOTECA DI S.M. DEGLI ANGELI, da aggiudicare con il criterio dell’offerta economicamente più vantaggiosa, ai sensi dell’art. 95 del D.Lgs 50/2016 e ss.mm.ii.                                                                                                                CUP: B63J19000070001                                                     CIG: XXXXXXXXXXXXX</dc:title>
  <dc:subject/>
  <dc:creator>Laura Lucignano</dc:creator>
  <cp:keywords/>
  <dc:description/>
  <cp:lastModifiedBy>UMBERTO SCALO</cp:lastModifiedBy>
  <cp:revision>5</cp:revision>
  <dcterms:created xsi:type="dcterms:W3CDTF">2022-06-07T19:51:00Z</dcterms:created>
  <dcterms:modified xsi:type="dcterms:W3CDTF">2022-06-23T11:01:00Z</dcterms:modified>
</cp:coreProperties>
</file>