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703" w:rsidRDefault="00E448FE">
      <w:r w:rsidRPr="00E448FE">
        <w:t>Con riferimento alla procedura telematica  è stato rettificato il termine per la presentazione dei quesiti.</w:t>
      </w:r>
      <w:bookmarkStart w:id="0" w:name="_GoBack"/>
      <w:bookmarkEnd w:id="0"/>
    </w:p>
    <w:sectPr w:rsidR="0083270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8FE"/>
    <w:rsid w:val="00832703"/>
    <w:rsid w:val="00E44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studiofisso</dc:creator>
  <cp:lastModifiedBy>studiofisso</cp:lastModifiedBy>
  <cp:revision>1</cp:revision>
  <dcterms:created xsi:type="dcterms:W3CDTF">2020-06-22T13:26:00Z</dcterms:created>
  <dcterms:modified xsi:type="dcterms:W3CDTF">2020-06-22T13:26:00Z</dcterms:modified>
</cp:coreProperties>
</file>